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24A4" w14:textId="77777777" w:rsidR="00AB4261" w:rsidRDefault="00014DC9" w:rsidP="00F264A8">
      <w:pPr>
        <w:tabs>
          <w:tab w:val="left" w:pos="270"/>
        </w:tabs>
        <w:jc w:val="center"/>
        <w:rPr>
          <w:rFonts w:ascii="Georgia" w:hAnsi="Georgia"/>
          <w:sz w:val="36"/>
        </w:rPr>
      </w:pPr>
      <w:r w:rsidRPr="00E44C58">
        <w:rPr>
          <w:rFonts w:ascii="Georgia" w:hAnsi="Georgia"/>
          <w:sz w:val="36"/>
        </w:rPr>
        <w:fldChar w:fldCharType="begin"/>
      </w:r>
      <w:r w:rsidR="00932F5A" w:rsidRPr="00E44C58">
        <w:rPr>
          <w:rFonts w:ascii="Georgia" w:hAnsi="Georgia"/>
          <w:sz w:val="36"/>
        </w:rPr>
        <w:instrText xml:space="preserve"> SEQ CHAPTER \h \r 1</w:instrText>
      </w:r>
      <w:r w:rsidRPr="00E44C58">
        <w:rPr>
          <w:rFonts w:ascii="Georgia" w:hAnsi="Georgia"/>
          <w:sz w:val="36"/>
        </w:rPr>
        <w:fldChar w:fldCharType="end"/>
      </w:r>
      <w:r w:rsidR="00932F5A" w:rsidRPr="00E44C58">
        <w:rPr>
          <w:rFonts w:ascii="Georgia" w:hAnsi="Georgia"/>
          <w:sz w:val="36"/>
        </w:rPr>
        <w:t xml:space="preserve"> </w:t>
      </w:r>
    </w:p>
    <w:p w14:paraId="5DC598E2" w14:textId="77777777" w:rsidR="00AB4261" w:rsidRDefault="00F264A8" w:rsidP="00F264A8">
      <w:pPr>
        <w:tabs>
          <w:tab w:val="left" w:pos="270"/>
        </w:tabs>
        <w:jc w:val="center"/>
        <w:rPr>
          <w:rFonts w:ascii="Georgia" w:hAnsi="Georgia"/>
          <w:sz w:val="36"/>
        </w:rPr>
      </w:pPr>
      <w:r>
        <w:rPr>
          <w:rFonts w:ascii="Georgia" w:hAnsi="Georgia"/>
          <w:sz w:val="36"/>
        </w:rPr>
        <w:t>Manual Escolar</w:t>
      </w:r>
      <w:r w:rsidR="002866E4">
        <w:rPr>
          <w:rFonts w:ascii="Georgia" w:hAnsi="Georgia"/>
          <w:sz w:val="36"/>
        </w:rPr>
        <w:t xml:space="preserve"> de la Escuela</w:t>
      </w:r>
    </w:p>
    <w:p w14:paraId="49CCB1A9" w14:textId="778EF2A5" w:rsidR="00932F5A" w:rsidRPr="00E44C58" w:rsidRDefault="00AB4261" w:rsidP="00F264A8">
      <w:pPr>
        <w:tabs>
          <w:tab w:val="left" w:pos="270"/>
        </w:tabs>
        <w:jc w:val="center"/>
        <w:rPr>
          <w:rFonts w:ascii="Georgia" w:hAnsi="Georgia"/>
          <w:sz w:val="36"/>
        </w:rPr>
      </w:pPr>
      <w:r>
        <w:rPr>
          <w:rFonts w:ascii="Georgia" w:hAnsi="Georgia"/>
          <w:sz w:val="36"/>
        </w:rPr>
        <w:t xml:space="preserve">Hamilton </w:t>
      </w:r>
      <w:proofErr w:type="spellStart"/>
      <w:r>
        <w:rPr>
          <w:rFonts w:ascii="Georgia" w:hAnsi="Georgia"/>
          <w:sz w:val="36"/>
        </w:rPr>
        <w:t>Avenue</w:t>
      </w:r>
      <w:proofErr w:type="spellEnd"/>
    </w:p>
    <w:p w14:paraId="4CC872F7" w14:textId="77777777" w:rsidR="00932F5A" w:rsidRPr="0032106B" w:rsidRDefault="00B5165A" w:rsidP="00932F5A">
      <w:pPr>
        <w:jc w:val="center"/>
        <w:rPr>
          <w:rFonts w:ascii="Georgia" w:hAnsi="Georgia"/>
          <w:color w:val="000000"/>
          <w:sz w:val="36"/>
        </w:rPr>
      </w:pPr>
      <w:r>
        <w:rPr>
          <w:rFonts w:ascii="Georgia" w:hAnsi="Georgia"/>
          <w:color w:val="000000"/>
          <w:sz w:val="36"/>
        </w:rPr>
        <w:t>20</w:t>
      </w:r>
      <w:r w:rsidR="00983032">
        <w:rPr>
          <w:rFonts w:ascii="Georgia" w:hAnsi="Georgia"/>
          <w:color w:val="000000"/>
          <w:sz w:val="36"/>
        </w:rPr>
        <w:t>2</w:t>
      </w:r>
      <w:r w:rsidR="007E3063">
        <w:rPr>
          <w:rFonts w:ascii="Georgia" w:hAnsi="Georgia"/>
          <w:color w:val="000000"/>
          <w:sz w:val="36"/>
        </w:rPr>
        <w:t>1</w:t>
      </w:r>
      <w:r w:rsidR="00983032">
        <w:rPr>
          <w:rFonts w:ascii="Georgia" w:hAnsi="Georgia"/>
          <w:color w:val="000000"/>
          <w:sz w:val="36"/>
        </w:rPr>
        <w:t>-</w:t>
      </w:r>
      <w:r>
        <w:rPr>
          <w:rFonts w:ascii="Georgia" w:hAnsi="Georgia"/>
          <w:color w:val="000000"/>
          <w:sz w:val="36"/>
        </w:rPr>
        <w:t>20</w:t>
      </w:r>
      <w:r w:rsidR="002D5504">
        <w:rPr>
          <w:rFonts w:ascii="Georgia" w:hAnsi="Georgia"/>
          <w:color w:val="000000"/>
          <w:sz w:val="36"/>
        </w:rPr>
        <w:t>2</w:t>
      </w:r>
      <w:r w:rsidR="007E3063">
        <w:rPr>
          <w:rFonts w:ascii="Georgia" w:hAnsi="Georgia"/>
          <w:color w:val="000000"/>
          <w:sz w:val="36"/>
        </w:rPr>
        <w:t>2</w:t>
      </w:r>
    </w:p>
    <w:p w14:paraId="40EF4E03" w14:textId="77777777" w:rsidR="00932F5A" w:rsidRPr="00E44C58" w:rsidRDefault="00932F5A" w:rsidP="00932F5A">
      <w:pPr>
        <w:jc w:val="center"/>
        <w:rPr>
          <w:rFonts w:ascii="Georgia" w:hAnsi="Georgia"/>
          <w:sz w:val="36"/>
        </w:rPr>
      </w:pPr>
    </w:p>
    <w:p w14:paraId="45201B1B" w14:textId="77777777" w:rsidR="00932F5A" w:rsidRPr="00E44C58" w:rsidRDefault="00932F5A" w:rsidP="00C729B4">
      <w:pPr>
        <w:rPr>
          <w:rFonts w:ascii="Georgia" w:hAnsi="Georgia"/>
          <w:sz w:val="36"/>
        </w:rPr>
      </w:pPr>
    </w:p>
    <w:p w14:paraId="7BBCA2E3" w14:textId="77777777" w:rsidR="00932F5A" w:rsidRPr="00E44C58" w:rsidRDefault="00932F5A" w:rsidP="00932F5A">
      <w:pPr>
        <w:jc w:val="center"/>
        <w:rPr>
          <w:rFonts w:ascii="Georgia" w:hAnsi="Georgia"/>
          <w:sz w:val="36"/>
        </w:rPr>
      </w:pPr>
    </w:p>
    <w:p w14:paraId="0EC1D4A1" w14:textId="32F67300" w:rsidR="00932F5A" w:rsidRPr="00E44C58" w:rsidRDefault="004F66D6" w:rsidP="00932F5A">
      <w:pPr>
        <w:jc w:val="center"/>
        <w:rPr>
          <w:rFonts w:ascii="Georgia" w:hAnsi="Georgia"/>
          <w:sz w:val="36"/>
        </w:rPr>
      </w:pPr>
      <w:r>
        <w:rPr>
          <w:rFonts w:ascii="Georgia" w:hAnsi="Georgia"/>
          <w:sz w:val="36"/>
        </w:rPr>
        <w:t>Telé</w:t>
      </w:r>
      <w:r w:rsidR="00F264A8">
        <w:rPr>
          <w:rFonts w:ascii="Georgia" w:hAnsi="Georgia"/>
          <w:sz w:val="36"/>
        </w:rPr>
        <w:t>fono de secretaría</w:t>
      </w:r>
      <w:r w:rsidR="00932F5A" w:rsidRPr="00E44C58">
        <w:rPr>
          <w:rFonts w:ascii="Georgia" w:hAnsi="Georgia"/>
          <w:sz w:val="36"/>
        </w:rPr>
        <w:t xml:space="preserve"> –  203-</w:t>
      </w:r>
      <w:r w:rsidR="00AB4261">
        <w:rPr>
          <w:rFonts w:ascii="Georgia" w:hAnsi="Georgia"/>
          <w:sz w:val="36"/>
        </w:rPr>
        <w:t>869-1685</w:t>
      </w:r>
    </w:p>
    <w:p w14:paraId="3D06E933" w14:textId="787D2666" w:rsidR="00932F5A" w:rsidRPr="00E44C58" w:rsidRDefault="00932F5A" w:rsidP="00932F5A">
      <w:pPr>
        <w:jc w:val="center"/>
        <w:rPr>
          <w:rFonts w:ascii="Georgia" w:hAnsi="Georgia"/>
          <w:sz w:val="36"/>
        </w:rPr>
      </w:pPr>
      <w:r w:rsidRPr="00E44C58">
        <w:rPr>
          <w:rFonts w:ascii="Georgia" w:hAnsi="Georgia"/>
          <w:sz w:val="36"/>
        </w:rPr>
        <w:t>Fax –  203-</w:t>
      </w:r>
      <w:r w:rsidR="00AB4261">
        <w:rPr>
          <w:rFonts w:ascii="Georgia" w:hAnsi="Georgia"/>
          <w:sz w:val="36"/>
        </w:rPr>
        <w:t>869-1702</w:t>
      </w:r>
    </w:p>
    <w:p w14:paraId="4D2D12A8" w14:textId="77777777" w:rsidR="00932F5A" w:rsidRPr="00E44C58" w:rsidRDefault="00932F5A" w:rsidP="00932F5A">
      <w:pPr>
        <w:jc w:val="center"/>
        <w:rPr>
          <w:rFonts w:ascii="Georgia" w:hAnsi="Georgia"/>
          <w:sz w:val="36"/>
        </w:rPr>
      </w:pPr>
    </w:p>
    <w:p w14:paraId="55319BA9" w14:textId="77777777" w:rsidR="00932F5A" w:rsidRPr="00E44C58" w:rsidRDefault="00932F5A" w:rsidP="00932F5A">
      <w:pPr>
        <w:rPr>
          <w:rFonts w:ascii="Georgia" w:hAnsi="Georgia"/>
          <w:sz w:val="36"/>
        </w:rPr>
      </w:pPr>
    </w:p>
    <w:p w14:paraId="6B2D7A0F" w14:textId="77777777" w:rsidR="00932F5A" w:rsidRPr="00E44C58" w:rsidRDefault="00932F5A" w:rsidP="00932F5A">
      <w:pPr>
        <w:rPr>
          <w:rFonts w:ascii="Georgia" w:hAnsi="Georgia"/>
          <w:sz w:val="36"/>
        </w:rPr>
      </w:pPr>
    </w:p>
    <w:p w14:paraId="4AB07F38" w14:textId="77777777" w:rsidR="00932F5A" w:rsidRPr="00E44C58" w:rsidRDefault="00932F5A" w:rsidP="00932F5A">
      <w:pPr>
        <w:rPr>
          <w:rFonts w:ascii="Georgia" w:hAnsi="Georgia"/>
          <w:sz w:val="36"/>
        </w:rPr>
      </w:pPr>
    </w:p>
    <w:p w14:paraId="700D653A" w14:textId="77777777" w:rsidR="00932F5A" w:rsidRPr="00E44C58" w:rsidRDefault="00932F5A" w:rsidP="00932F5A">
      <w:pPr>
        <w:rPr>
          <w:rFonts w:ascii="Georgia" w:hAnsi="Georgia"/>
          <w:sz w:val="36"/>
        </w:rPr>
      </w:pPr>
    </w:p>
    <w:p w14:paraId="4CF152C3" w14:textId="77777777" w:rsidR="00932F5A" w:rsidRPr="00E44C58" w:rsidRDefault="00932F5A" w:rsidP="00932F5A">
      <w:pPr>
        <w:rPr>
          <w:rFonts w:ascii="Georgia" w:hAnsi="Georgia"/>
          <w:sz w:val="36"/>
        </w:rPr>
      </w:pPr>
    </w:p>
    <w:p w14:paraId="6100E3DF" w14:textId="48EC65DE" w:rsidR="00932F5A" w:rsidRPr="00E44C58" w:rsidRDefault="002640B5" w:rsidP="00932F5A">
      <w:pPr>
        <w:jc w:val="center"/>
        <w:rPr>
          <w:rFonts w:ascii="Georgia" w:hAnsi="Georgia"/>
          <w:sz w:val="36"/>
        </w:rPr>
      </w:pPr>
      <w:r>
        <w:rPr>
          <w:rFonts w:ascii="Georgia" w:hAnsi="Georgia"/>
          <w:sz w:val="36"/>
        </w:rPr>
        <w:t xml:space="preserve">Dr. </w:t>
      </w:r>
      <w:proofErr w:type="spellStart"/>
      <w:r w:rsidR="00AB4261">
        <w:rPr>
          <w:rFonts w:ascii="Georgia" w:hAnsi="Georgia"/>
          <w:sz w:val="36"/>
        </w:rPr>
        <w:t>Shanta</w:t>
      </w:r>
      <w:proofErr w:type="spellEnd"/>
      <w:r w:rsidR="00AB4261">
        <w:rPr>
          <w:rFonts w:ascii="Georgia" w:hAnsi="Georgia"/>
          <w:sz w:val="36"/>
        </w:rPr>
        <w:t xml:space="preserve"> Smith</w:t>
      </w:r>
      <w:r w:rsidR="00932F5A" w:rsidRPr="00E44C58">
        <w:rPr>
          <w:rFonts w:ascii="Georgia" w:hAnsi="Georgia"/>
          <w:sz w:val="36"/>
        </w:rPr>
        <w:t xml:space="preserve">, </w:t>
      </w:r>
      <w:r w:rsidR="00F264A8">
        <w:rPr>
          <w:rFonts w:ascii="Georgia" w:hAnsi="Georgia"/>
          <w:sz w:val="36"/>
        </w:rPr>
        <w:t>Director</w:t>
      </w:r>
    </w:p>
    <w:p w14:paraId="7A32C477" w14:textId="498EC273" w:rsidR="00932F5A" w:rsidRPr="00E44C58" w:rsidRDefault="00AB4261" w:rsidP="00932F5A">
      <w:pPr>
        <w:jc w:val="center"/>
        <w:rPr>
          <w:rFonts w:ascii="Georgia" w:hAnsi="Georgia"/>
          <w:sz w:val="36"/>
        </w:rPr>
      </w:pPr>
      <w:proofErr w:type="spellStart"/>
      <w:r>
        <w:rPr>
          <w:rFonts w:ascii="Georgia" w:hAnsi="Georgia"/>
          <w:sz w:val="36"/>
        </w:rPr>
        <w:t>Trudi</w:t>
      </w:r>
      <w:proofErr w:type="spellEnd"/>
      <w:r>
        <w:rPr>
          <w:rFonts w:ascii="Georgia" w:hAnsi="Georgia"/>
          <w:sz w:val="36"/>
        </w:rPr>
        <w:t xml:space="preserve"> </w:t>
      </w:r>
      <w:proofErr w:type="spellStart"/>
      <w:r>
        <w:rPr>
          <w:rFonts w:ascii="Georgia" w:hAnsi="Georgia"/>
          <w:sz w:val="36"/>
        </w:rPr>
        <w:t>Durrell</w:t>
      </w:r>
      <w:proofErr w:type="spellEnd"/>
      <w:r w:rsidR="00932F5A" w:rsidRPr="00E44C58">
        <w:rPr>
          <w:rFonts w:ascii="Georgia" w:hAnsi="Georgia"/>
          <w:sz w:val="36"/>
        </w:rPr>
        <w:t xml:space="preserve">, </w:t>
      </w:r>
      <w:r w:rsidR="00F264A8">
        <w:rPr>
          <w:rFonts w:ascii="Georgia" w:hAnsi="Georgia"/>
          <w:sz w:val="36"/>
        </w:rPr>
        <w:t>Subdirector</w:t>
      </w:r>
    </w:p>
    <w:p w14:paraId="08A7FD00" w14:textId="7D62E8F4" w:rsidR="00932F5A" w:rsidRPr="00E44C58" w:rsidRDefault="00AB4261" w:rsidP="00932F5A">
      <w:pPr>
        <w:jc w:val="center"/>
        <w:rPr>
          <w:rFonts w:ascii="Georgia" w:hAnsi="Georgia"/>
          <w:sz w:val="36"/>
        </w:rPr>
      </w:pPr>
      <w:proofErr w:type="spellStart"/>
      <w:r>
        <w:rPr>
          <w:rFonts w:ascii="Georgia" w:hAnsi="Georgia"/>
          <w:sz w:val="36"/>
        </w:rPr>
        <w:t>Bernadette</w:t>
      </w:r>
      <w:proofErr w:type="spellEnd"/>
      <w:r>
        <w:rPr>
          <w:rFonts w:ascii="Georgia" w:hAnsi="Georgia"/>
          <w:sz w:val="36"/>
        </w:rPr>
        <w:t xml:space="preserve"> </w:t>
      </w:r>
      <w:proofErr w:type="spellStart"/>
      <w:r>
        <w:rPr>
          <w:rFonts w:ascii="Georgia" w:hAnsi="Georgia"/>
          <w:sz w:val="36"/>
        </w:rPr>
        <w:t>DiSanto</w:t>
      </w:r>
      <w:proofErr w:type="spellEnd"/>
      <w:r w:rsidR="00932F5A" w:rsidRPr="00E44C58">
        <w:rPr>
          <w:rFonts w:ascii="Georgia" w:hAnsi="Georgia"/>
          <w:sz w:val="36"/>
        </w:rPr>
        <w:t xml:space="preserve">, </w:t>
      </w:r>
      <w:r w:rsidR="00F264A8">
        <w:rPr>
          <w:rFonts w:ascii="Georgia" w:hAnsi="Georgia"/>
          <w:sz w:val="36"/>
        </w:rPr>
        <w:t>Secretar</w:t>
      </w:r>
      <w:r>
        <w:rPr>
          <w:rFonts w:ascii="Georgia" w:hAnsi="Georgia"/>
          <w:sz w:val="36"/>
        </w:rPr>
        <w:t>ía</w:t>
      </w:r>
    </w:p>
    <w:p w14:paraId="2FA18E8A" w14:textId="77777777" w:rsidR="00932F5A" w:rsidRPr="00E44C58" w:rsidRDefault="00932F5A" w:rsidP="00932F5A">
      <w:pPr>
        <w:jc w:val="center"/>
        <w:rPr>
          <w:rFonts w:ascii="Georgia" w:hAnsi="Georgia"/>
          <w:sz w:val="16"/>
        </w:rPr>
      </w:pPr>
    </w:p>
    <w:p w14:paraId="63E61E0B" w14:textId="77777777" w:rsidR="00932F5A" w:rsidRPr="000B4B2D" w:rsidRDefault="00932F5A" w:rsidP="000B4B2D">
      <w:pPr>
        <w:jc w:val="center"/>
        <w:rPr>
          <w:rFonts w:ascii="Georgia" w:hAnsi="Georgia"/>
          <w:sz w:val="16"/>
        </w:rPr>
      </w:pPr>
      <w:r w:rsidRPr="00F264A8">
        <w:rPr>
          <w:rFonts w:ascii="Georgia" w:hAnsi="Georgia"/>
          <w:sz w:val="16"/>
        </w:rPr>
        <w:br w:type="page"/>
      </w:r>
      <w:r w:rsidR="00F264A8" w:rsidRPr="00F264A8">
        <w:rPr>
          <w:rFonts w:ascii="Georgia" w:hAnsi="Georgia"/>
          <w:sz w:val="16"/>
        </w:rPr>
        <w:lastRenderedPageBreak/>
        <w:t>ÍNDICE</w:t>
      </w:r>
      <w:r w:rsidRPr="00F264A8">
        <w:rPr>
          <w:rFonts w:ascii="Georgia" w:hAnsi="Georgia"/>
          <w:sz w:val="16"/>
        </w:rPr>
        <w:t xml:space="preserve"> </w:t>
      </w:r>
      <w:r w:rsidR="00014DC9" w:rsidRPr="000021AC">
        <w:fldChar w:fldCharType="begin"/>
      </w:r>
      <w:r w:rsidRPr="00F264A8">
        <w:instrText xml:space="preserve"> TOC \o "1-3" </w:instrText>
      </w:r>
      <w:r w:rsidR="00014DC9" w:rsidRPr="000021AC">
        <w:fldChar w:fldCharType="separate"/>
      </w:r>
    </w:p>
    <w:p w14:paraId="0E1B8B01" w14:textId="77777777" w:rsidR="00932F5A" w:rsidRPr="00F264A8" w:rsidRDefault="001D7CFB">
      <w:pPr>
        <w:pStyle w:val="TOC1"/>
        <w:tabs>
          <w:tab w:val="right" w:leader="dot" w:pos="9350"/>
        </w:tabs>
        <w:rPr>
          <w:noProof/>
          <w:szCs w:val="24"/>
        </w:rPr>
      </w:pPr>
      <w:r>
        <w:rPr>
          <w:noProof/>
        </w:rPr>
        <w:t>Misión y valores esenciales</w:t>
      </w:r>
      <w:r w:rsidR="00932F5A" w:rsidRPr="00F264A8">
        <w:rPr>
          <w:noProof/>
        </w:rPr>
        <w:tab/>
      </w:r>
      <w:r w:rsidR="00D11458">
        <w:rPr>
          <w:noProof/>
        </w:rPr>
        <w:t>5</w:t>
      </w:r>
    </w:p>
    <w:p w14:paraId="51B05445" w14:textId="77777777" w:rsidR="00932F5A" w:rsidRPr="00F264A8" w:rsidRDefault="00F264A8">
      <w:pPr>
        <w:pStyle w:val="TOC1"/>
        <w:tabs>
          <w:tab w:val="right" w:leader="dot" w:pos="9350"/>
        </w:tabs>
        <w:rPr>
          <w:noProof/>
          <w:szCs w:val="24"/>
        </w:rPr>
      </w:pPr>
      <w:r w:rsidRPr="00F264A8">
        <w:rPr>
          <w:noProof/>
        </w:rPr>
        <w:t>Visión del graduado</w:t>
      </w:r>
      <w:r w:rsidR="00932F5A" w:rsidRPr="00F264A8">
        <w:rPr>
          <w:noProof/>
        </w:rPr>
        <w:tab/>
      </w:r>
      <w:r w:rsidR="00D11458">
        <w:rPr>
          <w:noProof/>
        </w:rPr>
        <w:t>5</w:t>
      </w:r>
    </w:p>
    <w:p w14:paraId="749DA9AA" w14:textId="77777777" w:rsidR="00932F5A" w:rsidRPr="00F264A8" w:rsidRDefault="00F264A8">
      <w:pPr>
        <w:pStyle w:val="TOC1"/>
        <w:tabs>
          <w:tab w:val="right" w:leader="dot" w:pos="9350"/>
        </w:tabs>
        <w:rPr>
          <w:noProof/>
          <w:szCs w:val="24"/>
        </w:rPr>
      </w:pPr>
      <w:r w:rsidRPr="00F264A8">
        <w:rPr>
          <w:noProof/>
        </w:rPr>
        <w:t>Junta Directiva de Educación</w:t>
      </w:r>
      <w:r w:rsidR="00932F5A" w:rsidRPr="00F264A8">
        <w:rPr>
          <w:noProof/>
        </w:rPr>
        <w:tab/>
      </w:r>
      <w:r w:rsidR="00D11458">
        <w:rPr>
          <w:noProof/>
        </w:rPr>
        <w:t>6</w:t>
      </w:r>
    </w:p>
    <w:p w14:paraId="5F82CD5A" w14:textId="77777777" w:rsidR="00932F5A" w:rsidRPr="00F264A8" w:rsidRDefault="00F264A8">
      <w:pPr>
        <w:pStyle w:val="TOC1"/>
        <w:tabs>
          <w:tab w:val="right" w:leader="dot" w:pos="9350"/>
        </w:tabs>
        <w:rPr>
          <w:noProof/>
          <w:szCs w:val="24"/>
        </w:rPr>
      </w:pPr>
      <w:r w:rsidRPr="00F264A8">
        <w:rPr>
          <w:noProof/>
        </w:rPr>
        <w:t>Carta del director</w:t>
      </w:r>
      <w:r w:rsidR="00932F5A" w:rsidRPr="00F264A8">
        <w:rPr>
          <w:noProof/>
        </w:rPr>
        <w:tab/>
      </w:r>
      <w:r w:rsidR="00D11458">
        <w:rPr>
          <w:noProof/>
        </w:rPr>
        <w:t>7</w:t>
      </w:r>
    </w:p>
    <w:p w14:paraId="380CD36E" w14:textId="77777777" w:rsidR="00932F5A" w:rsidRPr="00F264A8" w:rsidRDefault="00F264A8">
      <w:pPr>
        <w:pStyle w:val="TOC1"/>
        <w:tabs>
          <w:tab w:val="right" w:leader="dot" w:pos="9350"/>
        </w:tabs>
        <w:rPr>
          <w:noProof/>
          <w:szCs w:val="24"/>
        </w:rPr>
      </w:pPr>
      <w:r w:rsidRPr="00F264A8">
        <w:rPr>
          <w:noProof/>
        </w:rPr>
        <w:t>Administración central</w:t>
      </w:r>
      <w:r w:rsidR="00932F5A" w:rsidRPr="00F264A8">
        <w:rPr>
          <w:noProof/>
        </w:rPr>
        <w:tab/>
      </w:r>
      <w:r w:rsidR="00D11458">
        <w:rPr>
          <w:noProof/>
        </w:rPr>
        <w:t>8</w:t>
      </w:r>
    </w:p>
    <w:p w14:paraId="5F1805B7" w14:textId="77777777" w:rsidR="00932F5A" w:rsidRPr="00F264A8" w:rsidRDefault="00F264A8">
      <w:pPr>
        <w:pStyle w:val="TOC1"/>
        <w:tabs>
          <w:tab w:val="right" w:leader="dot" w:pos="9350"/>
        </w:tabs>
        <w:rPr>
          <w:noProof/>
          <w:szCs w:val="24"/>
        </w:rPr>
      </w:pPr>
      <w:r w:rsidRPr="00F264A8">
        <w:rPr>
          <w:noProof/>
        </w:rPr>
        <w:t>Contabilidad y operaciones</w:t>
      </w:r>
      <w:r w:rsidR="00932F5A" w:rsidRPr="00F264A8">
        <w:rPr>
          <w:noProof/>
        </w:rPr>
        <w:tab/>
      </w:r>
      <w:r w:rsidR="00D11458">
        <w:rPr>
          <w:noProof/>
        </w:rPr>
        <w:t>8</w:t>
      </w:r>
    </w:p>
    <w:p w14:paraId="37A026C1" w14:textId="77777777" w:rsidR="00932F5A" w:rsidRPr="00F264A8" w:rsidRDefault="00F264A8">
      <w:pPr>
        <w:pStyle w:val="TOC1"/>
        <w:tabs>
          <w:tab w:val="right" w:leader="dot" w:pos="9350"/>
        </w:tabs>
        <w:rPr>
          <w:noProof/>
          <w:szCs w:val="24"/>
        </w:rPr>
      </w:pPr>
      <w:r w:rsidRPr="00F264A8">
        <w:rPr>
          <w:noProof/>
        </w:rPr>
        <w:t>Administradores de programas</w:t>
      </w:r>
      <w:r w:rsidR="00932F5A" w:rsidRPr="00F264A8">
        <w:rPr>
          <w:noProof/>
        </w:rPr>
        <w:tab/>
      </w:r>
      <w:r w:rsidR="00D11458">
        <w:rPr>
          <w:noProof/>
        </w:rPr>
        <w:t>8</w:t>
      </w:r>
    </w:p>
    <w:p w14:paraId="15FB9BD3" w14:textId="77777777" w:rsidR="00932F5A" w:rsidRPr="00F264A8" w:rsidRDefault="00F264A8" w:rsidP="00EE453E">
      <w:pPr>
        <w:pStyle w:val="TOC2"/>
        <w:rPr>
          <w:szCs w:val="24"/>
        </w:rPr>
      </w:pPr>
      <w:r w:rsidRPr="00A66757">
        <w:rPr>
          <w:b/>
        </w:rPr>
        <w:t>INFORMACIÓN ADMINISTRATIVA</w:t>
      </w:r>
      <w:r w:rsidR="00932F5A" w:rsidRPr="00F264A8">
        <w:tab/>
      </w:r>
      <w:r w:rsidR="00D11458">
        <w:t>10</w:t>
      </w:r>
    </w:p>
    <w:p w14:paraId="70959BBB" w14:textId="77777777" w:rsidR="00932F5A" w:rsidRPr="00F264A8" w:rsidRDefault="00F264A8">
      <w:pPr>
        <w:pStyle w:val="TOC1"/>
        <w:tabs>
          <w:tab w:val="right" w:leader="dot" w:pos="9350"/>
        </w:tabs>
        <w:rPr>
          <w:noProof/>
          <w:szCs w:val="24"/>
        </w:rPr>
      </w:pPr>
      <w:r w:rsidRPr="00F264A8">
        <w:rPr>
          <w:noProof/>
        </w:rPr>
        <w:t>Secretaría</w:t>
      </w:r>
      <w:r w:rsidR="00932F5A" w:rsidRPr="00F264A8">
        <w:rPr>
          <w:noProof/>
        </w:rPr>
        <w:tab/>
      </w:r>
      <w:r w:rsidR="00D11458">
        <w:rPr>
          <w:noProof/>
        </w:rPr>
        <w:t>10</w:t>
      </w:r>
    </w:p>
    <w:p w14:paraId="368449F9" w14:textId="77777777" w:rsidR="00932F5A" w:rsidRPr="00F264A8" w:rsidRDefault="00F264A8">
      <w:pPr>
        <w:pStyle w:val="TOC1"/>
        <w:tabs>
          <w:tab w:val="right" w:leader="dot" w:pos="9350"/>
        </w:tabs>
        <w:rPr>
          <w:noProof/>
          <w:szCs w:val="24"/>
        </w:rPr>
      </w:pPr>
      <w:r w:rsidRPr="00F264A8">
        <w:rPr>
          <w:noProof/>
        </w:rPr>
        <w:t>Visitantes</w:t>
      </w:r>
      <w:r w:rsidR="00932F5A" w:rsidRPr="00F264A8">
        <w:rPr>
          <w:noProof/>
        </w:rPr>
        <w:tab/>
      </w:r>
      <w:r w:rsidR="00D11458">
        <w:rPr>
          <w:noProof/>
        </w:rPr>
        <w:t>10</w:t>
      </w:r>
    </w:p>
    <w:p w14:paraId="0C16A4CF" w14:textId="77777777" w:rsidR="00932F5A" w:rsidRPr="00F264A8" w:rsidRDefault="00F264A8">
      <w:pPr>
        <w:pStyle w:val="TOC1"/>
        <w:tabs>
          <w:tab w:val="right" w:leader="dot" w:pos="9350"/>
        </w:tabs>
        <w:rPr>
          <w:noProof/>
          <w:szCs w:val="24"/>
        </w:rPr>
      </w:pPr>
      <w:r w:rsidRPr="00F264A8">
        <w:rPr>
          <w:noProof/>
        </w:rPr>
        <w:t>Voluntarios</w:t>
      </w:r>
      <w:r w:rsidR="00932F5A" w:rsidRPr="00F264A8">
        <w:rPr>
          <w:noProof/>
        </w:rPr>
        <w:tab/>
      </w:r>
      <w:r w:rsidR="00D11458">
        <w:rPr>
          <w:noProof/>
        </w:rPr>
        <w:t>10</w:t>
      </w:r>
    </w:p>
    <w:p w14:paraId="5BBD5A63" w14:textId="77777777" w:rsidR="00932F5A" w:rsidRPr="00F264A8" w:rsidRDefault="00F264A8">
      <w:pPr>
        <w:pStyle w:val="TOC1"/>
        <w:tabs>
          <w:tab w:val="right" w:leader="dot" w:pos="9350"/>
        </w:tabs>
        <w:rPr>
          <w:noProof/>
          <w:szCs w:val="24"/>
        </w:rPr>
      </w:pPr>
      <w:r w:rsidRPr="00F264A8">
        <w:rPr>
          <w:noProof/>
        </w:rPr>
        <w:t>Salir de la escuela antes de tiempo</w:t>
      </w:r>
      <w:r w:rsidR="00932F5A" w:rsidRPr="00F264A8">
        <w:rPr>
          <w:noProof/>
        </w:rPr>
        <w:tab/>
      </w:r>
      <w:r w:rsidR="00D11458">
        <w:rPr>
          <w:noProof/>
        </w:rPr>
        <w:t>10</w:t>
      </w:r>
    </w:p>
    <w:p w14:paraId="0A4162DB" w14:textId="77777777" w:rsidR="00932F5A" w:rsidRPr="00F264A8" w:rsidRDefault="0065512A">
      <w:pPr>
        <w:pStyle w:val="TOC1"/>
        <w:tabs>
          <w:tab w:val="right" w:leader="dot" w:pos="9350"/>
        </w:tabs>
        <w:rPr>
          <w:noProof/>
          <w:szCs w:val="24"/>
        </w:rPr>
      </w:pPr>
      <w:r>
        <w:rPr>
          <w:noProof/>
        </w:rPr>
        <w:t xml:space="preserve">Cierre </w:t>
      </w:r>
      <w:r w:rsidR="00F264A8" w:rsidRPr="00F264A8">
        <w:rPr>
          <w:noProof/>
        </w:rPr>
        <w:t>por emergencias</w:t>
      </w:r>
      <w:r w:rsidR="00932F5A" w:rsidRPr="00F264A8">
        <w:rPr>
          <w:noProof/>
        </w:rPr>
        <w:tab/>
      </w:r>
      <w:r w:rsidR="00D11458">
        <w:rPr>
          <w:noProof/>
        </w:rPr>
        <w:t>10</w:t>
      </w:r>
    </w:p>
    <w:p w14:paraId="097A2BB3" w14:textId="77777777" w:rsidR="00932F5A" w:rsidRPr="005D3873" w:rsidRDefault="00F264A8">
      <w:pPr>
        <w:pStyle w:val="TOC1"/>
        <w:tabs>
          <w:tab w:val="right" w:leader="dot" w:pos="9350"/>
        </w:tabs>
        <w:rPr>
          <w:noProof/>
          <w:szCs w:val="24"/>
        </w:rPr>
      </w:pPr>
      <w:r w:rsidRPr="005D3873">
        <w:rPr>
          <w:noProof/>
        </w:rPr>
        <w:t xml:space="preserve">Información del </w:t>
      </w:r>
      <w:r w:rsidR="00D836EC">
        <w:rPr>
          <w:noProof/>
        </w:rPr>
        <w:t>perfil del estudiante</w:t>
      </w:r>
      <w:r w:rsidR="00932F5A" w:rsidRPr="005D3873">
        <w:rPr>
          <w:noProof/>
        </w:rPr>
        <w:tab/>
      </w:r>
      <w:r w:rsidR="00D11458">
        <w:rPr>
          <w:noProof/>
        </w:rPr>
        <w:t>10</w:t>
      </w:r>
    </w:p>
    <w:p w14:paraId="2EEB3816" w14:textId="77777777" w:rsidR="00932F5A" w:rsidRPr="002A11D0" w:rsidRDefault="002A11D0">
      <w:pPr>
        <w:pStyle w:val="TOC1"/>
        <w:tabs>
          <w:tab w:val="right" w:leader="dot" w:pos="9350"/>
        </w:tabs>
        <w:rPr>
          <w:noProof/>
          <w:szCs w:val="24"/>
        </w:rPr>
      </w:pPr>
      <w:r w:rsidRPr="002A11D0">
        <w:rPr>
          <w:noProof/>
        </w:rPr>
        <w:t>Simulacro de incendio y preparación ante una emergencia</w:t>
      </w:r>
      <w:r w:rsidR="00932F5A" w:rsidRPr="002A11D0">
        <w:rPr>
          <w:noProof/>
        </w:rPr>
        <w:tab/>
      </w:r>
      <w:r w:rsidR="00D11458">
        <w:rPr>
          <w:noProof/>
        </w:rPr>
        <w:t>11</w:t>
      </w:r>
    </w:p>
    <w:p w14:paraId="10D37777" w14:textId="77777777" w:rsidR="00932F5A" w:rsidRPr="002A11D0" w:rsidRDefault="002A11D0">
      <w:pPr>
        <w:pStyle w:val="TOC1"/>
        <w:tabs>
          <w:tab w:val="right" w:leader="dot" w:pos="9350"/>
        </w:tabs>
        <w:rPr>
          <w:noProof/>
          <w:szCs w:val="24"/>
        </w:rPr>
      </w:pPr>
      <w:r w:rsidRPr="002A11D0">
        <w:rPr>
          <w:noProof/>
        </w:rPr>
        <w:t>Aviso del registro de</w:t>
      </w:r>
      <w:r w:rsidR="000E6D60">
        <w:rPr>
          <w:noProof/>
        </w:rPr>
        <w:t xml:space="preserve"> Connecticu</w:t>
      </w:r>
      <w:r w:rsidR="000E6D60" w:rsidRPr="002A11D0">
        <w:rPr>
          <w:noProof/>
        </w:rPr>
        <w:t>t</w:t>
      </w:r>
      <w:r w:rsidR="000E6D60">
        <w:rPr>
          <w:noProof/>
        </w:rPr>
        <w:t xml:space="preserve"> de</w:t>
      </w:r>
      <w:r w:rsidRPr="002A11D0">
        <w:rPr>
          <w:noProof/>
        </w:rPr>
        <w:t xml:space="preserve"> a</w:t>
      </w:r>
      <w:r>
        <w:rPr>
          <w:noProof/>
        </w:rPr>
        <w:t>gresores sexuales</w:t>
      </w:r>
      <w:r w:rsidR="00932F5A" w:rsidRPr="002A11D0">
        <w:rPr>
          <w:noProof/>
        </w:rPr>
        <w:tab/>
      </w:r>
      <w:r w:rsidR="00D11458">
        <w:rPr>
          <w:noProof/>
        </w:rPr>
        <w:t>11</w:t>
      </w:r>
    </w:p>
    <w:p w14:paraId="1B9AD10C" w14:textId="77777777" w:rsidR="00932F5A" w:rsidRPr="002A11D0" w:rsidRDefault="002A11D0">
      <w:pPr>
        <w:pStyle w:val="TOC1"/>
        <w:tabs>
          <w:tab w:val="right" w:leader="dot" w:pos="9350"/>
        </w:tabs>
        <w:rPr>
          <w:noProof/>
          <w:szCs w:val="24"/>
        </w:rPr>
      </w:pPr>
      <w:r w:rsidRPr="002A11D0">
        <w:rPr>
          <w:noProof/>
        </w:rPr>
        <w:t>Educación sanitaria</w:t>
      </w:r>
      <w:r w:rsidR="00932F5A" w:rsidRPr="002A11D0">
        <w:rPr>
          <w:noProof/>
        </w:rPr>
        <w:tab/>
      </w:r>
      <w:r w:rsidR="00D11458">
        <w:rPr>
          <w:noProof/>
        </w:rPr>
        <w:t>11</w:t>
      </w:r>
    </w:p>
    <w:p w14:paraId="1D527168" w14:textId="77777777" w:rsidR="00932F5A" w:rsidRPr="002A11D0" w:rsidRDefault="00932F5A">
      <w:pPr>
        <w:pStyle w:val="TOC1"/>
        <w:tabs>
          <w:tab w:val="right" w:leader="dot" w:pos="9350"/>
        </w:tabs>
        <w:rPr>
          <w:noProof/>
          <w:szCs w:val="24"/>
        </w:rPr>
      </w:pPr>
      <w:r w:rsidRPr="002A11D0">
        <w:rPr>
          <w:noProof/>
        </w:rPr>
        <w:t>*</w:t>
      </w:r>
      <w:r w:rsidR="002A11D0">
        <w:rPr>
          <w:noProof/>
        </w:rPr>
        <w:t>Abuso de menores</w:t>
      </w:r>
      <w:r w:rsidRPr="002A11D0">
        <w:rPr>
          <w:noProof/>
        </w:rPr>
        <w:tab/>
      </w:r>
      <w:r w:rsidR="00D11458">
        <w:rPr>
          <w:noProof/>
        </w:rPr>
        <w:t>11</w:t>
      </w:r>
    </w:p>
    <w:p w14:paraId="7ED57786" w14:textId="77777777" w:rsidR="00932F5A" w:rsidRPr="002A11D0" w:rsidRDefault="00932F5A">
      <w:pPr>
        <w:pStyle w:val="TOC1"/>
        <w:tabs>
          <w:tab w:val="right" w:leader="dot" w:pos="9350"/>
        </w:tabs>
        <w:rPr>
          <w:noProof/>
          <w:szCs w:val="24"/>
        </w:rPr>
      </w:pPr>
      <w:r w:rsidRPr="002A11D0">
        <w:rPr>
          <w:noProof/>
        </w:rPr>
        <w:t>*</w:t>
      </w:r>
      <w:r w:rsidR="006C3528">
        <w:rPr>
          <w:noProof/>
        </w:rPr>
        <w:t>Expediente</w:t>
      </w:r>
      <w:r w:rsidR="002A11D0" w:rsidRPr="002A11D0">
        <w:rPr>
          <w:noProof/>
        </w:rPr>
        <w:t xml:space="preserve"> escolar y directorio</w:t>
      </w:r>
      <w:r w:rsidRPr="002A11D0">
        <w:rPr>
          <w:noProof/>
        </w:rPr>
        <w:tab/>
      </w:r>
      <w:r w:rsidR="00D11458">
        <w:rPr>
          <w:noProof/>
        </w:rPr>
        <w:t>11</w:t>
      </w:r>
    </w:p>
    <w:p w14:paraId="5E573A3A" w14:textId="77777777" w:rsidR="00932F5A" w:rsidRPr="002A11D0" w:rsidRDefault="00932F5A">
      <w:pPr>
        <w:pStyle w:val="TOC1"/>
        <w:tabs>
          <w:tab w:val="right" w:leader="dot" w:pos="9350"/>
        </w:tabs>
        <w:rPr>
          <w:noProof/>
          <w:szCs w:val="24"/>
        </w:rPr>
      </w:pPr>
      <w:r w:rsidRPr="002A11D0">
        <w:rPr>
          <w:noProof/>
        </w:rPr>
        <w:t>*</w:t>
      </w:r>
      <w:r w:rsidR="002A11D0" w:rsidRPr="002A11D0">
        <w:rPr>
          <w:noProof/>
        </w:rPr>
        <w:t>Drogas, tabaco y alcohol</w:t>
      </w:r>
      <w:r w:rsidRPr="002A11D0">
        <w:rPr>
          <w:noProof/>
        </w:rPr>
        <w:tab/>
      </w:r>
      <w:r w:rsidR="00D11458">
        <w:rPr>
          <w:noProof/>
        </w:rPr>
        <w:t>13</w:t>
      </w:r>
    </w:p>
    <w:p w14:paraId="5361A84C" w14:textId="77777777" w:rsidR="00932F5A" w:rsidRPr="002A11D0" w:rsidRDefault="002A11D0">
      <w:pPr>
        <w:pStyle w:val="TOC1"/>
        <w:tabs>
          <w:tab w:val="right" w:leader="dot" w:pos="9350"/>
        </w:tabs>
        <w:rPr>
          <w:noProof/>
          <w:szCs w:val="24"/>
        </w:rPr>
      </w:pPr>
      <w:r w:rsidRPr="002A11D0">
        <w:rPr>
          <w:bCs/>
          <w:noProof/>
        </w:rPr>
        <w:t>Ingreso y ubicación</w:t>
      </w:r>
      <w:r w:rsidR="00932F5A" w:rsidRPr="002A11D0">
        <w:rPr>
          <w:noProof/>
        </w:rPr>
        <w:tab/>
      </w:r>
      <w:r w:rsidR="00D11458">
        <w:rPr>
          <w:noProof/>
        </w:rPr>
        <w:t>13</w:t>
      </w:r>
    </w:p>
    <w:p w14:paraId="648254A8" w14:textId="77777777" w:rsidR="00932F5A" w:rsidRPr="002A11D0" w:rsidRDefault="00932F5A">
      <w:pPr>
        <w:pStyle w:val="TOC1"/>
        <w:tabs>
          <w:tab w:val="right" w:leader="dot" w:pos="9350"/>
        </w:tabs>
        <w:rPr>
          <w:noProof/>
          <w:szCs w:val="24"/>
        </w:rPr>
      </w:pPr>
      <w:r w:rsidRPr="002A11D0">
        <w:rPr>
          <w:noProof/>
        </w:rPr>
        <w:t>*</w:t>
      </w:r>
      <w:r w:rsidR="002A11D0" w:rsidRPr="002A11D0">
        <w:rPr>
          <w:noProof/>
        </w:rPr>
        <w:t>Estudiantes sin hogar</w:t>
      </w:r>
      <w:r w:rsidRPr="002A11D0">
        <w:rPr>
          <w:noProof/>
        </w:rPr>
        <w:tab/>
      </w:r>
      <w:r w:rsidR="00D11458">
        <w:rPr>
          <w:noProof/>
        </w:rPr>
        <w:t>13</w:t>
      </w:r>
    </w:p>
    <w:p w14:paraId="76F6A431" w14:textId="77777777" w:rsidR="00932F5A" w:rsidRPr="002A11D0" w:rsidRDefault="00932F5A">
      <w:pPr>
        <w:pStyle w:val="TOC1"/>
        <w:tabs>
          <w:tab w:val="right" w:leader="dot" w:pos="9350"/>
        </w:tabs>
        <w:rPr>
          <w:noProof/>
          <w:szCs w:val="24"/>
        </w:rPr>
      </w:pPr>
      <w:r w:rsidRPr="002A11D0">
        <w:rPr>
          <w:noProof/>
        </w:rPr>
        <w:t>*</w:t>
      </w:r>
      <w:r w:rsidR="0027169D">
        <w:rPr>
          <w:noProof/>
        </w:rPr>
        <w:t xml:space="preserve">Estudiantes </w:t>
      </w:r>
      <w:r w:rsidR="002A11D0">
        <w:rPr>
          <w:noProof/>
        </w:rPr>
        <w:t>migrantes</w:t>
      </w:r>
      <w:r w:rsidRPr="002A11D0">
        <w:rPr>
          <w:noProof/>
        </w:rPr>
        <w:tab/>
      </w:r>
      <w:r w:rsidR="00D11458">
        <w:rPr>
          <w:noProof/>
        </w:rPr>
        <w:t>13</w:t>
      </w:r>
    </w:p>
    <w:p w14:paraId="6F05F2F8" w14:textId="77777777" w:rsidR="00932F5A" w:rsidRPr="00A65631" w:rsidRDefault="00932F5A">
      <w:pPr>
        <w:pStyle w:val="TOC1"/>
        <w:tabs>
          <w:tab w:val="right" w:leader="dot" w:pos="9350"/>
        </w:tabs>
        <w:rPr>
          <w:noProof/>
          <w:szCs w:val="24"/>
        </w:rPr>
      </w:pPr>
      <w:r w:rsidRPr="00A65631">
        <w:rPr>
          <w:bCs/>
          <w:noProof/>
        </w:rPr>
        <w:t>*</w:t>
      </w:r>
      <w:r w:rsidR="007A4934">
        <w:rPr>
          <w:bCs/>
          <w:noProof/>
        </w:rPr>
        <w:t>Aplicación de pesticidas</w:t>
      </w:r>
      <w:r w:rsidRPr="00A65631">
        <w:rPr>
          <w:noProof/>
        </w:rPr>
        <w:tab/>
      </w:r>
      <w:r w:rsidR="00D11458">
        <w:rPr>
          <w:noProof/>
        </w:rPr>
        <w:t>13</w:t>
      </w:r>
    </w:p>
    <w:p w14:paraId="52470802" w14:textId="77777777" w:rsidR="00932F5A" w:rsidRPr="00B5165A" w:rsidRDefault="00A65631" w:rsidP="00EE453E">
      <w:pPr>
        <w:pStyle w:val="TOC2"/>
      </w:pPr>
      <w:r w:rsidRPr="00A66757">
        <w:rPr>
          <w:b/>
        </w:rPr>
        <w:t>INFORMACIÓN SOBRE LA ASISTENCIA</w:t>
      </w:r>
      <w:r w:rsidR="00BC1FE6">
        <w:rPr>
          <w:b/>
        </w:rPr>
        <w:t xml:space="preserve"> ESCOLAR</w:t>
      </w:r>
      <w:r w:rsidR="00932F5A" w:rsidRPr="00A65631">
        <w:tab/>
      </w:r>
      <w:r w:rsidR="00D11458">
        <w:t>13</w:t>
      </w:r>
    </w:p>
    <w:p w14:paraId="0A0B0E92" w14:textId="77777777" w:rsidR="00932F5A" w:rsidRPr="00A65631" w:rsidRDefault="00E610FF">
      <w:pPr>
        <w:pStyle w:val="TOC1"/>
        <w:tabs>
          <w:tab w:val="right" w:leader="dot" w:pos="9350"/>
        </w:tabs>
        <w:rPr>
          <w:noProof/>
          <w:szCs w:val="24"/>
        </w:rPr>
      </w:pPr>
      <w:r>
        <w:rPr>
          <w:noProof/>
        </w:rPr>
        <w:t>Verificación de residencia y matriculación</w:t>
      </w:r>
      <w:r w:rsidR="00932F5A" w:rsidRPr="00A65631">
        <w:rPr>
          <w:noProof/>
        </w:rPr>
        <w:tab/>
      </w:r>
      <w:r w:rsidR="00D11458">
        <w:rPr>
          <w:noProof/>
        </w:rPr>
        <w:t>13</w:t>
      </w:r>
    </w:p>
    <w:p w14:paraId="653AA258" w14:textId="77777777" w:rsidR="00B5165A" w:rsidRPr="00B5165A" w:rsidRDefault="00E610FF">
      <w:pPr>
        <w:pStyle w:val="TOC1"/>
        <w:tabs>
          <w:tab w:val="right" w:leader="dot" w:pos="9350"/>
        </w:tabs>
        <w:rPr>
          <w:rFonts w:ascii="Cambria" w:eastAsia="MS Mincho" w:hAnsi="Cambria"/>
          <w:noProof/>
          <w:sz w:val="24"/>
          <w:szCs w:val="24"/>
          <w:lang w:eastAsia="ja-JP"/>
        </w:rPr>
      </w:pPr>
      <w:r w:rsidRPr="00A65631">
        <w:rPr>
          <w:noProof/>
        </w:rPr>
        <w:t>*Asistencia</w:t>
      </w:r>
      <w:r w:rsidR="00B5165A">
        <w:rPr>
          <w:noProof/>
        </w:rPr>
        <w:tab/>
      </w:r>
      <w:r w:rsidR="00D11458">
        <w:rPr>
          <w:noProof/>
        </w:rPr>
        <w:t>14</w:t>
      </w:r>
    </w:p>
    <w:p w14:paraId="157309B9" w14:textId="77777777" w:rsidR="00932F5A" w:rsidRPr="00A65631" w:rsidRDefault="00A65631">
      <w:pPr>
        <w:pStyle w:val="TOC1"/>
        <w:tabs>
          <w:tab w:val="right" w:leader="dot" w:pos="9350"/>
        </w:tabs>
        <w:rPr>
          <w:noProof/>
          <w:szCs w:val="24"/>
        </w:rPr>
      </w:pPr>
      <w:r w:rsidRPr="00A65631">
        <w:rPr>
          <w:noProof/>
        </w:rPr>
        <w:t>Ausencias</w:t>
      </w:r>
      <w:r w:rsidR="00932F5A" w:rsidRPr="00A65631">
        <w:rPr>
          <w:noProof/>
        </w:rPr>
        <w:tab/>
      </w:r>
      <w:r w:rsidR="00D11458">
        <w:rPr>
          <w:noProof/>
        </w:rPr>
        <w:t>14</w:t>
      </w:r>
    </w:p>
    <w:p w14:paraId="7948CC6E" w14:textId="77777777" w:rsidR="00932F5A" w:rsidRPr="00A65631" w:rsidRDefault="00720056">
      <w:pPr>
        <w:pStyle w:val="TOC1"/>
        <w:tabs>
          <w:tab w:val="right" w:leader="dot" w:pos="9350"/>
        </w:tabs>
        <w:rPr>
          <w:noProof/>
          <w:szCs w:val="24"/>
        </w:rPr>
      </w:pPr>
      <w:r>
        <w:rPr>
          <w:noProof/>
        </w:rPr>
        <w:t>Normas</w:t>
      </w:r>
      <w:r w:rsidR="00A65631" w:rsidRPr="00A65631">
        <w:rPr>
          <w:noProof/>
        </w:rPr>
        <w:t xml:space="preserve"> de asistencia</w:t>
      </w:r>
      <w:r w:rsidR="00932F5A" w:rsidRPr="00A65631">
        <w:rPr>
          <w:noProof/>
        </w:rPr>
        <w:tab/>
      </w:r>
      <w:r w:rsidR="00D11458">
        <w:rPr>
          <w:noProof/>
        </w:rPr>
        <w:t>1</w:t>
      </w:r>
      <w:r w:rsidR="001C5888">
        <w:rPr>
          <w:noProof/>
        </w:rPr>
        <w:t>4</w:t>
      </w:r>
    </w:p>
    <w:p w14:paraId="78D78A13" w14:textId="77777777" w:rsidR="00932F5A" w:rsidRPr="00A65631" w:rsidRDefault="00A65631">
      <w:pPr>
        <w:pStyle w:val="TOC1"/>
        <w:tabs>
          <w:tab w:val="right" w:leader="dot" w:pos="9350"/>
        </w:tabs>
        <w:rPr>
          <w:noProof/>
          <w:szCs w:val="24"/>
        </w:rPr>
      </w:pPr>
      <w:r w:rsidRPr="00A65631">
        <w:rPr>
          <w:noProof/>
        </w:rPr>
        <w:t>Llegar tarde</w:t>
      </w:r>
      <w:r w:rsidR="00932F5A" w:rsidRPr="00A65631">
        <w:rPr>
          <w:noProof/>
        </w:rPr>
        <w:tab/>
      </w:r>
      <w:r w:rsidR="001C5888">
        <w:rPr>
          <w:noProof/>
        </w:rPr>
        <w:t>14</w:t>
      </w:r>
    </w:p>
    <w:p w14:paraId="7FD8ED50" w14:textId="77777777" w:rsidR="00932F5A" w:rsidRPr="00A65631" w:rsidRDefault="00A65631">
      <w:pPr>
        <w:pStyle w:val="TOC1"/>
        <w:tabs>
          <w:tab w:val="right" w:leader="dot" w:pos="9350"/>
        </w:tabs>
        <w:rPr>
          <w:noProof/>
          <w:szCs w:val="24"/>
        </w:rPr>
      </w:pPr>
      <w:r w:rsidRPr="00A65631">
        <w:rPr>
          <w:noProof/>
        </w:rPr>
        <w:t>*absentismo sin justificación</w:t>
      </w:r>
      <w:r w:rsidR="00932F5A" w:rsidRPr="00A65631">
        <w:rPr>
          <w:noProof/>
        </w:rPr>
        <w:tab/>
      </w:r>
      <w:r w:rsidR="001C5888">
        <w:rPr>
          <w:noProof/>
        </w:rPr>
        <w:t>14</w:t>
      </w:r>
    </w:p>
    <w:p w14:paraId="4015245A" w14:textId="77777777" w:rsidR="00932F5A" w:rsidRPr="00A65631" w:rsidRDefault="00D208FD">
      <w:pPr>
        <w:pStyle w:val="TOC1"/>
        <w:tabs>
          <w:tab w:val="right" w:leader="dot" w:pos="9350"/>
        </w:tabs>
        <w:rPr>
          <w:noProof/>
          <w:szCs w:val="24"/>
        </w:rPr>
      </w:pPr>
      <w:r>
        <w:rPr>
          <w:noProof/>
        </w:rPr>
        <w:t>Fiesta religiosas</w:t>
      </w:r>
      <w:r w:rsidR="00932F5A" w:rsidRPr="00A65631">
        <w:rPr>
          <w:noProof/>
        </w:rPr>
        <w:tab/>
      </w:r>
      <w:r w:rsidR="001C5888">
        <w:rPr>
          <w:noProof/>
        </w:rPr>
        <w:t>14</w:t>
      </w:r>
    </w:p>
    <w:p w14:paraId="06206824" w14:textId="77777777" w:rsidR="00932F5A" w:rsidRPr="00A65631" w:rsidRDefault="00A65631">
      <w:pPr>
        <w:pStyle w:val="TOC1"/>
        <w:tabs>
          <w:tab w:val="right" w:leader="dot" w:pos="9350"/>
        </w:tabs>
        <w:rPr>
          <w:noProof/>
          <w:szCs w:val="24"/>
        </w:rPr>
      </w:pPr>
      <w:r w:rsidRPr="00A65631">
        <w:rPr>
          <w:noProof/>
        </w:rPr>
        <w:t>Vacaciones familiares</w:t>
      </w:r>
      <w:r w:rsidR="00932F5A" w:rsidRPr="00A65631">
        <w:rPr>
          <w:noProof/>
        </w:rPr>
        <w:tab/>
      </w:r>
      <w:r w:rsidR="001C5888">
        <w:rPr>
          <w:noProof/>
        </w:rPr>
        <w:t>15</w:t>
      </w:r>
    </w:p>
    <w:p w14:paraId="2447DF95" w14:textId="77777777" w:rsidR="00932F5A" w:rsidRPr="00A65631" w:rsidRDefault="00A65631">
      <w:pPr>
        <w:pStyle w:val="TOC1"/>
        <w:tabs>
          <w:tab w:val="right" w:leader="dot" w:pos="9350"/>
        </w:tabs>
        <w:rPr>
          <w:noProof/>
          <w:szCs w:val="24"/>
        </w:rPr>
      </w:pPr>
      <w:r w:rsidRPr="00A65631">
        <w:rPr>
          <w:noProof/>
        </w:rPr>
        <w:t>Orden</w:t>
      </w:r>
      <w:r w:rsidR="0065512A">
        <w:rPr>
          <w:noProof/>
        </w:rPr>
        <w:t>anza</w:t>
      </w:r>
      <w:r w:rsidRPr="00A65631">
        <w:rPr>
          <w:noProof/>
        </w:rPr>
        <w:t xml:space="preserve"> del tribunal</w:t>
      </w:r>
      <w:r>
        <w:rPr>
          <w:noProof/>
        </w:rPr>
        <w:t xml:space="preserve"> de custodia restringida</w:t>
      </w:r>
      <w:r w:rsidR="00932F5A" w:rsidRPr="00A65631">
        <w:rPr>
          <w:noProof/>
        </w:rPr>
        <w:tab/>
      </w:r>
      <w:r w:rsidR="001C5888">
        <w:rPr>
          <w:noProof/>
        </w:rPr>
        <w:t>15</w:t>
      </w:r>
    </w:p>
    <w:p w14:paraId="74591AF0" w14:textId="77777777" w:rsidR="00932F5A" w:rsidRPr="00A65631" w:rsidRDefault="00A65631" w:rsidP="00EE453E">
      <w:pPr>
        <w:pStyle w:val="TOC2"/>
        <w:rPr>
          <w:szCs w:val="24"/>
        </w:rPr>
      </w:pPr>
      <w:r w:rsidRPr="00BC1FE6">
        <w:rPr>
          <w:b/>
        </w:rPr>
        <w:t>REGLAS DE CONDUCTA</w:t>
      </w:r>
      <w:r w:rsidR="00932F5A" w:rsidRPr="00A65631">
        <w:tab/>
      </w:r>
      <w:r w:rsidR="001C5888">
        <w:t>15</w:t>
      </w:r>
    </w:p>
    <w:p w14:paraId="196B51CA" w14:textId="77777777" w:rsidR="00932F5A" w:rsidRPr="00A65631" w:rsidRDefault="00932F5A">
      <w:pPr>
        <w:pStyle w:val="TOC1"/>
        <w:tabs>
          <w:tab w:val="right" w:leader="dot" w:pos="9350"/>
        </w:tabs>
        <w:rPr>
          <w:noProof/>
          <w:szCs w:val="24"/>
        </w:rPr>
      </w:pPr>
      <w:r w:rsidRPr="00A65631">
        <w:rPr>
          <w:noProof/>
        </w:rPr>
        <w:t>*</w:t>
      </w:r>
      <w:r w:rsidR="00A65631" w:rsidRPr="00A65631">
        <w:rPr>
          <w:noProof/>
        </w:rPr>
        <w:t>Abuso e intimidación</w:t>
      </w:r>
      <w:r w:rsidRPr="00A65631">
        <w:rPr>
          <w:noProof/>
        </w:rPr>
        <w:tab/>
      </w:r>
      <w:r w:rsidR="001C5888">
        <w:rPr>
          <w:noProof/>
        </w:rPr>
        <w:t>15</w:t>
      </w:r>
    </w:p>
    <w:p w14:paraId="452D7BBD" w14:textId="77777777" w:rsidR="00BC1FE6" w:rsidRDefault="00591CBC">
      <w:pPr>
        <w:pStyle w:val="TOC1"/>
        <w:tabs>
          <w:tab w:val="right" w:leader="dot" w:pos="9350"/>
        </w:tabs>
        <w:rPr>
          <w:noProof/>
        </w:rPr>
      </w:pPr>
      <w:r>
        <w:rPr>
          <w:noProof/>
        </w:rPr>
        <w:t>*Discriminación</w:t>
      </w:r>
      <w:r>
        <w:rPr>
          <w:noProof/>
        </w:rPr>
        <w:tab/>
      </w:r>
      <w:r w:rsidR="001C5888">
        <w:rPr>
          <w:noProof/>
        </w:rPr>
        <w:t>15</w:t>
      </w:r>
    </w:p>
    <w:p w14:paraId="7CF0D4D4" w14:textId="77777777" w:rsidR="00932F5A" w:rsidRPr="00A65631" w:rsidRDefault="00932F5A">
      <w:pPr>
        <w:pStyle w:val="TOC1"/>
        <w:tabs>
          <w:tab w:val="right" w:leader="dot" w:pos="9350"/>
        </w:tabs>
        <w:rPr>
          <w:noProof/>
          <w:szCs w:val="24"/>
        </w:rPr>
      </w:pPr>
      <w:r w:rsidRPr="00A65631">
        <w:rPr>
          <w:noProof/>
        </w:rPr>
        <w:t>*</w:t>
      </w:r>
      <w:r w:rsidR="007420E9">
        <w:rPr>
          <w:noProof/>
        </w:rPr>
        <w:t>Acoso</w:t>
      </w:r>
      <w:r w:rsidR="00A65631" w:rsidRPr="00A65631">
        <w:rPr>
          <w:noProof/>
        </w:rPr>
        <w:t xml:space="preserve"> sexual e igualdad de oportunidades</w:t>
      </w:r>
      <w:r w:rsidRPr="00A65631">
        <w:rPr>
          <w:noProof/>
        </w:rPr>
        <w:tab/>
      </w:r>
      <w:r w:rsidR="001C5888">
        <w:rPr>
          <w:noProof/>
        </w:rPr>
        <w:t>15</w:t>
      </w:r>
    </w:p>
    <w:p w14:paraId="3E21BAAF" w14:textId="77777777" w:rsidR="00932F5A" w:rsidRPr="00A65631" w:rsidRDefault="00A65631">
      <w:pPr>
        <w:pStyle w:val="TOC1"/>
        <w:tabs>
          <w:tab w:val="right" w:leader="dot" w:pos="9350"/>
        </w:tabs>
        <w:rPr>
          <w:noProof/>
          <w:szCs w:val="24"/>
        </w:rPr>
      </w:pPr>
      <w:r w:rsidRPr="00A65631">
        <w:rPr>
          <w:noProof/>
        </w:rPr>
        <w:t>Peleas</w:t>
      </w:r>
      <w:r w:rsidR="00932F5A" w:rsidRPr="00A65631">
        <w:rPr>
          <w:noProof/>
        </w:rPr>
        <w:tab/>
      </w:r>
      <w:r w:rsidR="001C5888">
        <w:rPr>
          <w:noProof/>
        </w:rPr>
        <w:t>15</w:t>
      </w:r>
    </w:p>
    <w:p w14:paraId="2F03942E" w14:textId="77777777" w:rsidR="00932F5A" w:rsidRPr="00A65631" w:rsidRDefault="00932F5A">
      <w:pPr>
        <w:pStyle w:val="TOC1"/>
        <w:tabs>
          <w:tab w:val="right" w:leader="dot" w:pos="9350"/>
        </w:tabs>
        <w:rPr>
          <w:noProof/>
          <w:szCs w:val="24"/>
        </w:rPr>
      </w:pPr>
      <w:r w:rsidRPr="00A65631">
        <w:rPr>
          <w:noProof/>
        </w:rPr>
        <w:t>*</w:t>
      </w:r>
      <w:r w:rsidR="00A65631" w:rsidRPr="00A65631">
        <w:rPr>
          <w:noProof/>
        </w:rPr>
        <w:t>Armas peligrosas</w:t>
      </w:r>
      <w:r w:rsidRPr="00A65631">
        <w:rPr>
          <w:noProof/>
        </w:rPr>
        <w:tab/>
      </w:r>
      <w:r w:rsidR="001C5888">
        <w:rPr>
          <w:noProof/>
        </w:rPr>
        <w:t>16</w:t>
      </w:r>
    </w:p>
    <w:p w14:paraId="375882ED" w14:textId="77777777" w:rsidR="00932F5A" w:rsidRPr="00A65631" w:rsidRDefault="00932F5A">
      <w:pPr>
        <w:pStyle w:val="TOC1"/>
        <w:tabs>
          <w:tab w:val="right" w:leader="dot" w:pos="9350"/>
        </w:tabs>
        <w:rPr>
          <w:noProof/>
        </w:rPr>
      </w:pPr>
      <w:r w:rsidRPr="00A65631">
        <w:rPr>
          <w:noProof/>
        </w:rPr>
        <w:t>*</w:t>
      </w:r>
      <w:r w:rsidR="00E128C1">
        <w:rPr>
          <w:noProof/>
        </w:rPr>
        <w:t>Intimidación</w:t>
      </w:r>
      <w:r w:rsidRPr="00A65631">
        <w:rPr>
          <w:noProof/>
        </w:rPr>
        <w:tab/>
      </w:r>
      <w:r w:rsidR="001C5888">
        <w:rPr>
          <w:noProof/>
        </w:rPr>
        <w:t>16</w:t>
      </w:r>
    </w:p>
    <w:p w14:paraId="59A38C3F" w14:textId="77777777" w:rsidR="00932F5A" w:rsidRPr="008A2671" w:rsidRDefault="000B14C9">
      <w:pPr>
        <w:pStyle w:val="TOC1"/>
        <w:tabs>
          <w:tab w:val="right" w:leader="dot" w:pos="9350"/>
        </w:tabs>
        <w:rPr>
          <w:noProof/>
          <w:szCs w:val="24"/>
        </w:rPr>
      </w:pPr>
      <w:r>
        <w:rPr>
          <w:noProof/>
        </w:rPr>
        <w:t>Castigos después de la escuela</w:t>
      </w:r>
      <w:r w:rsidR="00932F5A" w:rsidRPr="008A2671">
        <w:rPr>
          <w:noProof/>
        </w:rPr>
        <w:tab/>
      </w:r>
      <w:r w:rsidR="001C5888">
        <w:rPr>
          <w:noProof/>
        </w:rPr>
        <w:t>16</w:t>
      </w:r>
    </w:p>
    <w:p w14:paraId="72483808" w14:textId="77777777" w:rsidR="00932F5A" w:rsidRPr="008A2671" w:rsidRDefault="00932F5A">
      <w:pPr>
        <w:pStyle w:val="TOC1"/>
        <w:tabs>
          <w:tab w:val="right" w:leader="dot" w:pos="9350"/>
        </w:tabs>
        <w:rPr>
          <w:noProof/>
          <w:szCs w:val="24"/>
        </w:rPr>
      </w:pPr>
      <w:r w:rsidRPr="008A2671">
        <w:rPr>
          <w:noProof/>
        </w:rPr>
        <w:t>*</w:t>
      </w:r>
      <w:r w:rsidR="001D3D2C">
        <w:rPr>
          <w:noProof/>
        </w:rPr>
        <w:t>Filosofía de la disciplina</w:t>
      </w:r>
      <w:r w:rsidRPr="008A2671">
        <w:rPr>
          <w:noProof/>
        </w:rPr>
        <w:tab/>
      </w:r>
      <w:r w:rsidR="001C5888">
        <w:rPr>
          <w:noProof/>
        </w:rPr>
        <w:t>16</w:t>
      </w:r>
    </w:p>
    <w:p w14:paraId="579A815E" w14:textId="77777777" w:rsidR="00932F5A" w:rsidRPr="008A2671" w:rsidRDefault="00BC1FE6">
      <w:pPr>
        <w:pStyle w:val="TOC1"/>
        <w:tabs>
          <w:tab w:val="right" w:leader="dot" w:pos="9350"/>
        </w:tabs>
        <w:rPr>
          <w:noProof/>
          <w:szCs w:val="24"/>
        </w:rPr>
      </w:pPr>
      <w:r>
        <w:rPr>
          <w:noProof/>
        </w:rPr>
        <w:t>Expulsión</w:t>
      </w:r>
      <w:r w:rsidR="00932F5A" w:rsidRPr="008A2671">
        <w:rPr>
          <w:noProof/>
        </w:rPr>
        <w:tab/>
      </w:r>
      <w:r w:rsidR="001C5888">
        <w:rPr>
          <w:noProof/>
        </w:rPr>
        <w:t>16</w:t>
      </w:r>
    </w:p>
    <w:p w14:paraId="5D61D3BB" w14:textId="77777777" w:rsidR="00AF2C07" w:rsidRPr="001C5888" w:rsidRDefault="0065512A" w:rsidP="00AF2C07">
      <w:pPr>
        <w:rPr>
          <w:rFonts w:ascii="Georgia" w:hAnsi="Georgia"/>
          <w:sz w:val="16"/>
          <w:szCs w:val="16"/>
        </w:rPr>
      </w:pPr>
      <w:r w:rsidRPr="001B16FE">
        <w:rPr>
          <w:rFonts w:ascii="Georgia" w:hAnsi="Georgia"/>
          <w:b/>
          <w:sz w:val="16"/>
          <w:szCs w:val="16"/>
        </w:rPr>
        <w:t>SERVICIOS DE SANIDAD</w:t>
      </w:r>
      <w:r w:rsidR="00AF2C07" w:rsidRPr="0065512A">
        <w:rPr>
          <w:rFonts w:ascii="Georgia" w:hAnsi="Georgia"/>
          <w:sz w:val="16"/>
          <w:szCs w:val="16"/>
        </w:rPr>
        <w:t>…………………………………</w:t>
      </w:r>
      <w:r>
        <w:rPr>
          <w:rFonts w:ascii="Georgia" w:hAnsi="Georgia"/>
          <w:sz w:val="16"/>
          <w:szCs w:val="16"/>
        </w:rPr>
        <w:t>…………………………………………………………</w:t>
      </w:r>
      <w:r w:rsidR="00D278E8">
        <w:rPr>
          <w:rFonts w:ascii="Georgia" w:hAnsi="Georgia"/>
          <w:sz w:val="16"/>
          <w:szCs w:val="16"/>
        </w:rPr>
        <w:t>………………………………………………….</w:t>
      </w:r>
      <w:r w:rsidR="001C5888">
        <w:rPr>
          <w:rFonts w:ascii="Georgia" w:hAnsi="Georgia"/>
          <w:sz w:val="16"/>
          <w:szCs w:val="16"/>
        </w:rPr>
        <w:t>17</w:t>
      </w:r>
    </w:p>
    <w:p w14:paraId="0D048BF2" w14:textId="77777777" w:rsidR="00932F5A" w:rsidRPr="008F4554" w:rsidRDefault="006B3FB2">
      <w:pPr>
        <w:pStyle w:val="TOC1"/>
        <w:tabs>
          <w:tab w:val="right" w:leader="dot" w:pos="9350"/>
        </w:tabs>
        <w:rPr>
          <w:noProof/>
          <w:szCs w:val="24"/>
        </w:rPr>
      </w:pPr>
      <w:r>
        <w:rPr>
          <w:noProof/>
        </w:rPr>
        <w:t>Programa de sanidad</w:t>
      </w:r>
      <w:r w:rsidR="0078460E">
        <w:rPr>
          <w:noProof/>
        </w:rPr>
        <w:t xml:space="preserve"> escolar</w:t>
      </w:r>
      <w:r w:rsidR="001C5888">
        <w:rPr>
          <w:noProof/>
        </w:rPr>
        <w:tab/>
        <w:t>17</w:t>
      </w:r>
    </w:p>
    <w:p w14:paraId="027982AF" w14:textId="77777777" w:rsidR="00932F5A" w:rsidRPr="008F4554" w:rsidRDefault="000B14C9">
      <w:pPr>
        <w:pStyle w:val="TOC1"/>
        <w:tabs>
          <w:tab w:val="right" w:leader="dot" w:pos="9350"/>
        </w:tabs>
        <w:rPr>
          <w:noProof/>
          <w:szCs w:val="24"/>
        </w:rPr>
      </w:pPr>
      <w:r>
        <w:rPr>
          <w:noProof/>
        </w:rPr>
        <w:t>Reconocimiento médico</w:t>
      </w:r>
      <w:r w:rsidR="008F4554" w:rsidRPr="008F4554">
        <w:rPr>
          <w:noProof/>
        </w:rPr>
        <w:t xml:space="preserve"> e inmunizaciones</w:t>
      </w:r>
      <w:r w:rsidR="00932F5A" w:rsidRPr="008F4554">
        <w:rPr>
          <w:noProof/>
        </w:rPr>
        <w:tab/>
      </w:r>
      <w:r w:rsidR="001C5888">
        <w:rPr>
          <w:noProof/>
        </w:rPr>
        <w:t>17</w:t>
      </w:r>
    </w:p>
    <w:p w14:paraId="0A9716CB" w14:textId="77777777" w:rsidR="00932F5A" w:rsidRPr="008F4554" w:rsidRDefault="008F4554">
      <w:pPr>
        <w:pStyle w:val="TOC1"/>
        <w:tabs>
          <w:tab w:val="right" w:leader="dot" w:pos="9350"/>
        </w:tabs>
        <w:rPr>
          <w:noProof/>
          <w:szCs w:val="24"/>
        </w:rPr>
      </w:pPr>
      <w:r w:rsidRPr="008F4554">
        <w:rPr>
          <w:noProof/>
        </w:rPr>
        <w:t>Administración de medicamentos</w:t>
      </w:r>
      <w:r w:rsidR="00932F5A" w:rsidRPr="008F4554">
        <w:rPr>
          <w:noProof/>
        </w:rPr>
        <w:tab/>
      </w:r>
      <w:r w:rsidR="001C5888">
        <w:rPr>
          <w:noProof/>
        </w:rPr>
        <w:t>18</w:t>
      </w:r>
    </w:p>
    <w:p w14:paraId="61522B75" w14:textId="77777777" w:rsidR="00932F5A" w:rsidRPr="008F4554" w:rsidRDefault="008F4554">
      <w:pPr>
        <w:pStyle w:val="TOC1"/>
        <w:tabs>
          <w:tab w:val="right" w:leader="dot" w:pos="9350"/>
        </w:tabs>
        <w:rPr>
          <w:noProof/>
          <w:szCs w:val="24"/>
        </w:rPr>
      </w:pPr>
      <w:r w:rsidRPr="008F4554">
        <w:rPr>
          <w:noProof/>
        </w:rPr>
        <w:t>Auto-administración de medicamentos</w:t>
      </w:r>
      <w:r w:rsidR="00932F5A" w:rsidRPr="008F4554">
        <w:rPr>
          <w:noProof/>
        </w:rPr>
        <w:tab/>
      </w:r>
      <w:r w:rsidR="001C5888">
        <w:rPr>
          <w:noProof/>
        </w:rPr>
        <w:t>18</w:t>
      </w:r>
    </w:p>
    <w:p w14:paraId="285A23CD" w14:textId="77777777" w:rsidR="00932F5A" w:rsidRPr="008F4554" w:rsidRDefault="00932F5A">
      <w:pPr>
        <w:pStyle w:val="TOC1"/>
        <w:tabs>
          <w:tab w:val="right" w:leader="dot" w:pos="9350"/>
        </w:tabs>
        <w:rPr>
          <w:noProof/>
          <w:szCs w:val="24"/>
        </w:rPr>
      </w:pPr>
      <w:r w:rsidRPr="008F4554">
        <w:rPr>
          <w:noProof/>
        </w:rPr>
        <w:t>*</w:t>
      </w:r>
      <w:r w:rsidR="008F4554">
        <w:rPr>
          <w:noProof/>
        </w:rPr>
        <w:t>Uso de drogas</w:t>
      </w:r>
      <w:r w:rsidR="008F4554" w:rsidRPr="008F4554">
        <w:rPr>
          <w:noProof/>
        </w:rPr>
        <w:t xml:space="preserve"> psicotrópica</w:t>
      </w:r>
      <w:r w:rsidR="008F4554">
        <w:rPr>
          <w:noProof/>
        </w:rPr>
        <w:t>s</w:t>
      </w:r>
      <w:r w:rsidRPr="008F4554">
        <w:rPr>
          <w:noProof/>
        </w:rPr>
        <w:tab/>
      </w:r>
      <w:r w:rsidR="001C5888">
        <w:rPr>
          <w:noProof/>
        </w:rPr>
        <w:t>18</w:t>
      </w:r>
    </w:p>
    <w:p w14:paraId="251C4724" w14:textId="77777777" w:rsidR="00932F5A" w:rsidRPr="00A1636E" w:rsidRDefault="00736B44">
      <w:pPr>
        <w:pStyle w:val="TOC1"/>
        <w:tabs>
          <w:tab w:val="right" w:leader="dot" w:pos="9350"/>
        </w:tabs>
        <w:rPr>
          <w:noProof/>
          <w:szCs w:val="24"/>
        </w:rPr>
      </w:pPr>
      <w:r>
        <w:rPr>
          <w:noProof/>
        </w:rPr>
        <w:t>Revisiones</w:t>
      </w:r>
      <w:r w:rsidR="008F4554" w:rsidRPr="00A1636E">
        <w:rPr>
          <w:noProof/>
        </w:rPr>
        <w:t xml:space="preserve"> médica</w:t>
      </w:r>
      <w:r>
        <w:rPr>
          <w:noProof/>
        </w:rPr>
        <w:t>s</w:t>
      </w:r>
      <w:r w:rsidR="008F4554" w:rsidRPr="00A1636E">
        <w:rPr>
          <w:noProof/>
        </w:rPr>
        <w:t xml:space="preserve"> escolar</w:t>
      </w:r>
      <w:r>
        <w:rPr>
          <w:noProof/>
        </w:rPr>
        <w:t>es</w:t>
      </w:r>
      <w:r w:rsidR="00932F5A" w:rsidRPr="00A1636E">
        <w:rPr>
          <w:noProof/>
        </w:rPr>
        <w:tab/>
      </w:r>
      <w:r w:rsidR="001C5888">
        <w:rPr>
          <w:noProof/>
        </w:rPr>
        <w:t>18</w:t>
      </w:r>
    </w:p>
    <w:p w14:paraId="48E1F77C" w14:textId="77777777" w:rsidR="00932F5A" w:rsidRPr="00A1636E" w:rsidRDefault="00A1636E">
      <w:pPr>
        <w:pStyle w:val="TOC1"/>
        <w:tabs>
          <w:tab w:val="right" w:leader="dot" w:pos="9350"/>
        </w:tabs>
        <w:rPr>
          <w:noProof/>
          <w:szCs w:val="24"/>
        </w:rPr>
      </w:pPr>
      <w:r w:rsidRPr="00A1636E">
        <w:rPr>
          <w:noProof/>
        </w:rPr>
        <w:t>Asbestos</w:t>
      </w:r>
      <w:r w:rsidR="00932F5A" w:rsidRPr="00A1636E">
        <w:rPr>
          <w:noProof/>
        </w:rPr>
        <w:tab/>
      </w:r>
      <w:r w:rsidR="001C5888">
        <w:rPr>
          <w:noProof/>
        </w:rPr>
        <w:t>18</w:t>
      </w:r>
    </w:p>
    <w:p w14:paraId="1FE02DDC" w14:textId="77777777" w:rsidR="00932F5A" w:rsidRPr="00A1636E" w:rsidRDefault="009C7C3C">
      <w:pPr>
        <w:pStyle w:val="TOC1"/>
        <w:tabs>
          <w:tab w:val="right" w:leader="dot" w:pos="9350"/>
        </w:tabs>
        <w:rPr>
          <w:noProof/>
          <w:szCs w:val="24"/>
        </w:rPr>
      </w:pPr>
      <w:r>
        <w:rPr>
          <w:noProof/>
        </w:rPr>
        <w:t>Enfermedades tras</w:t>
      </w:r>
      <w:r w:rsidR="00A1636E">
        <w:rPr>
          <w:noProof/>
        </w:rPr>
        <w:t>misibles y contagiosas</w:t>
      </w:r>
      <w:r w:rsidR="00932F5A" w:rsidRPr="00A1636E">
        <w:rPr>
          <w:noProof/>
        </w:rPr>
        <w:tab/>
      </w:r>
      <w:r w:rsidR="001C5888">
        <w:rPr>
          <w:noProof/>
        </w:rPr>
        <w:t>18</w:t>
      </w:r>
    </w:p>
    <w:p w14:paraId="764C1448" w14:textId="77777777" w:rsidR="00D34081" w:rsidRDefault="001C5888">
      <w:pPr>
        <w:pStyle w:val="TOC1"/>
        <w:tabs>
          <w:tab w:val="right" w:leader="dot" w:pos="9350"/>
        </w:tabs>
        <w:rPr>
          <w:noProof/>
        </w:rPr>
      </w:pPr>
      <w:r>
        <w:rPr>
          <w:noProof/>
        </w:rPr>
        <w:t>Contusiones cerebrales</w:t>
      </w:r>
      <w:r>
        <w:rPr>
          <w:noProof/>
        </w:rPr>
        <w:tab/>
        <w:t>18</w:t>
      </w:r>
    </w:p>
    <w:p w14:paraId="5FB2F34F" w14:textId="77777777" w:rsidR="00932F5A" w:rsidRPr="00A1636E" w:rsidRDefault="00A1636E">
      <w:pPr>
        <w:pStyle w:val="TOC1"/>
        <w:tabs>
          <w:tab w:val="right" w:leader="dot" w:pos="9350"/>
        </w:tabs>
        <w:rPr>
          <w:noProof/>
          <w:szCs w:val="24"/>
        </w:rPr>
      </w:pPr>
      <w:r w:rsidRPr="00A1636E">
        <w:rPr>
          <w:noProof/>
        </w:rPr>
        <w:t>Enfermedad</w:t>
      </w:r>
      <w:r w:rsidR="00932F5A" w:rsidRPr="00A1636E">
        <w:rPr>
          <w:noProof/>
        </w:rPr>
        <w:tab/>
      </w:r>
      <w:r w:rsidR="001C5888">
        <w:rPr>
          <w:noProof/>
        </w:rPr>
        <w:t>19</w:t>
      </w:r>
    </w:p>
    <w:p w14:paraId="6F2CFFED" w14:textId="77777777" w:rsidR="00932F5A" w:rsidRPr="00A1636E" w:rsidRDefault="00A1636E">
      <w:pPr>
        <w:pStyle w:val="TOC1"/>
        <w:tabs>
          <w:tab w:val="right" w:leader="dot" w:pos="9350"/>
        </w:tabs>
        <w:rPr>
          <w:noProof/>
          <w:szCs w:val="24"/>
        </w:rPr>
      </w:pPr>
      <w:r w:rsidRPr="00A1636E">
        <w:rPr>
          <w:noProof/>
        </w:rPr>
        <w:t xml:space="preserve">Directrices para las enfermedades </w:t>
      </w:r>
      <w:r>
        <w:rPr>
          <w:noProof/>
        </w:rPr>
        <w:t>infantiles</w:t>
      </w:r>
      <w:r w:rsidR="00932F5A" w:rsidRPr="00A1636E">
        <w:rPr>
          <w:noProof/>
        </w:rPr>
        <w:tab/>
      </w:r>
      <w:r w:rsidR="00961B07">
        <w:rPr>
          <w:noProof/>
        </w:rPr>
        <w:t>1</w:t>
      </w:r>
      <w:r w:rsidR="001C5888">
        <w:rPr>
          <w:noProof/>
        </w:rPr>
        <w:t>9</w:t>
      </w:r>
    </w:p>
    <w:p w14:paraId="2C632C52" w14:textId="77777777" w:rsidR="00932F5A" w:rsidRPr="00D82179" w:rsidRDefault="00D82179">
      <w:pPr>
        <w:pStyle w:val="TOC1"/>
        <w:tabs>
          <w:tab w:val="right" w:leader="dot" w:pos="9350"/>
        </w:tabs>
        <w:rPr>
          <w:noProof/>
          <w:szCs w:val="24"/>
        </w:rPr>
      </w:pPr>
      <w:r w:rsidRPr="00D82179">
        <w:rPr>
          <w:noProof/>
        </w:rPr>
        <w:t>Hospitalizaciones y lesiones</w:t>
      </w:r>
      <w:r w:rsidR="00932F5A" w:rsidRPr="00D82179">
        <w:rPr>
          <w:noProof/>
        </w:rPr>
        <w:tab/>
      </w:r>
      <w:r w:rsidR="001C5888">
        <w:rPr>
          <w:noProof/>
        </w:rPr>
        <w:t>19</w:t>
      </w:r>
    </w:p>
    <w:p w14:paraId="73A81E20" w14:textId="77777777" w:rsidR="00932F5A" w:rsidRPr="00D82179" w:rsidRDefault="00EA782C">
      <w:pPr>
        <w:pStyle w:val="TOC1"/>
        <w:tabs>
          <w:tab w:val="right" w:leader="dot" w:pos="9350"/>
        </w:tabs>
        <w:rPr>
          <w:noProof/>
        </w:rPr>
      </w:pPr>
      <w:r>
        <w:rPr>
          <w:noProof/>
        </w:rPr>
        <w:t>Necesidades especiales para el cuidado de la</w:t>
      </w:r>
      <w:r w:rsidR="00D82179" w:rsidRPr="00D82179">
        <w:rPr>
          <w:noProof/>
        </w:rPr>
        <w:t xml:space="preserve"> salud</w:t>
      </w:r>
      <w:r w:rsidR="00932F5A" w:rsidRPr="00D82179">
        <w:rPr>
          <w:noProof/>
        </w:rPr>
        <w:tab/>
      </w:r>
      <w:r w:rsidR="001C5888">
        <w:rPr>
          <w:noProof/>
        </w:rPr>
        <w:t>19</w:t>
      </w:r>
    </w:p>
    <w:p w14:paraId="1398B7C0" w14:textId="77777777" w:rsidR="00006C38" w:rsidRPr="00D82179" w:rsidRDefault="001132E7" w:rsidP="00006C38">
      <w:pPr>
        <w:rPr>
          <w:rFonts w:ascii="Georgia" w:hAnsi="Georgia"/>
          <w:sz w:val="16"/>
          <w:szCs w:val="16"/>
        </w:rPr>
      </w:pPr>
      <w:r w:rsidRPr="00D82179">
        <w:rPr>
          <w:rFonts w:ascii="Georgia" w:hAnsi="Georgia"/>
          <w:sz w:val="16"/>
          <w:szCs w:val="16"/>
        </w:rPr>
        <w:t>Chinches…</w:t>
      </w:r>
      <w:r w:rsidR="00006C38" w:rsidRPr="00D82179">
        <w:rPr>
          <w:rFonts w:ascii="Georgia" w:hAnsi="Georgia"/>
          <w:sz w:val="16"/>
          <w:szCs w:val="16"/>
        </w:rPr>
        <w:t>……………………………………………………</w:t>
      </w:r>
      <w:r w:rsidR="00D82179" w:rsidRPr="00D82179">
        <w:rPr>
          <w:rFonts w:ascii="Georgia" w:hAnsi="Georgia"/>
          <w:sz w:val="16"/>
          <w:szCs w:val="16"/>
        </w:rPr>
        <w:t>………………………………</w:t>
      </w:r>
      <w:r w:rsidR="00D82179">
        <w:rPr>
          <w:rFonts w:ascii="Georgia" w:hAnsi="Georgia"/>
          <w:sz w:val="16"/>
          <w:szCs w:val="16"/>
        </w:rPr>
        <w:t>……………………………………</w:t>
      </w:r>
      <w:r w:rsidR="00D278E8">
        <w:rPr>
          <w:rFonts w:ascii="Georgia" w:hAnsi="Georgia"/>
          <w:sz w:val="16"/>
          <w:szCs w:val="16"/>
        </w:rPr>
        <w:t>………………………………………………</w:t>
      </w:r>
      <w:r>
        <w:rPr>
          <w:rFonts w:ascii="Georgia" w:hAnsi="Georgia"/>
          <w:sz w:val="16"/>
          <w:szCs w:val="16"/>
        </w:rPr>
        <w:t>…</w:t>
      </w:r>
      <w:r w:rsidR="001C5888">
        <w:rPr>
          <w:rFonts w:ascii="Georgia" w:hAnsi="Georgia"/>
          <w:sz w:val="16"/>
          <w:szCs w:val="16"/>
        </w:rPr>
        <w:t>19</w:t>
      </w:r>
    </w:p>
    <w:p w14:paraId="64CDF99E" w14:textId="77777777" w:rsidR="00932F5A" w:rsidRPr="00D82179" w:rsidRDefault="00D82179">
      <w:pPr>
        <w:pStyle w:val="TOC1"/>
        <w:tabs>
          <w:tab w:val="right" w:leader="dot" w:pos="9350"/>
        </w:tabs>
        <w:rPr>
          <w:noProof/>
          <w:szCs w:val="24"/>
        </w:rPr>
      </w:pPr>
      <w:r w:rsidRPr="00D82179">
        <w:rPr>
          <w:noProof/>
        </w:rPr>
        <w:t>Enfermería</w:t>
      </w:r>
      <w:r w:rsidR="00932F5A" w:rsidRPr="00D82179">
        <w:rPr>
          <w:noProof/>
        </w:rPr>
        <w:tab/>
      </w:r>
      <w:r w:rsidR="001C5888">
        <w:rPr>
          <w:noProof/>
        </w:rPr>
        <w:t>20</w:t>
      </w:r>
    </w:p>
    <w:p w14:paraId="4CEE1D6E" w14:textId="77777777" w:rsidR="00932F5A" w:rsidRPr="00D82179" w:rsidRDefault="00D82179">
      <w:pPr>
        <w:pStyle w:val="TOC1"/>
        <w:tabs>
          <w:tab w:val="right" w:leader="dot" w:pos="9350"/>
        </w:tabs>
        <w:rPr>
          <w:noProof/>
          <w:szCs w:val="24"/>
        </w:rPr>
      </w:pPr>
      <w:r w:rsidRPr="00D82179">
        <w:rPr>
          <w:noProof/>
        </w:rPr>
        <w:t>Seguro estudiantil</w:t>
      </w:r>
      <w:r w:rsidR="00932F5A" w:rsidRPr="00D82179">
        <w:rPr>
          <w:noProof/>
        </w:rPr>
        <w:tab/>
      </w:r>
      <w:r w:rsidR="001C5888">
        <w:rPr>
          <w:noProof/>
        </w:rPr>
        <w:t>20</w:t>
      </w:r>
    </w:p>
    <w:p w14:paraId="65EBE88A" w14:textId="77777777" w:rsidR="00BC1FE6" w:rsidRPr="008A2671" w:rsidRDefault="00BC1FE6" w:rsidP="00BC1FE6">
      <w:pPr>
        <w:pStyle w:val="TOC2"/>
        <w:rPr>
          <w:szCs w:val="24"/>
        </w:rPr>
      </w:pPr>
      <w:r w:rsidRPr="003A3AAC">
        <w:rPr>
          <w:b/>
        </w:rPr>
        <w:t>POLÍTICA EDUCATIVA Y SERVICIOS</w:t>
      </w:r>
      <w:r w:rsidRPr="008A2671">
        <w:tab/>
      </w:r>
      <w:r w:rsidR="001C5888">
        <w:t>20</w:t>
      </w:r>
    </w:p>
    <w:p w14:paraId="2644DF56" w14:textId="77777777" w:rsidR="00BC1FE6" w:rsidRPr="000C0898" w:rsidRDefault="00BC1FE6" w:rsidP="00BC1FE6">
      <w:pPr>
        <w:pStyle w:val="TOC1"/>
        <w:tabs>
          <w:tab w:val="right" w:leader="dot" w:pos="9350"/>
        </w:tabs>
        <w:rPr>
          <w:noProof/>
          <w:szCs w:val="24"/>
        </w:rPr>
      </w:pPr>
      <w:r>
        <w:rPr>
          <w:noProof/>
        </w:rPr>
        <w:t>Servicios de apoyo personal</w:t>
      </w:r>
      <w:r w:rsidRPr="000C0898">
        <w:rPr>
          <w:noProof/>
        </w:rPr>
        <w:tab/>
      </w:r>
      <w:r w:rsidR="001C5888">
        <w:rPr>
          <w:noProof/>
        </w:rPr>
        <w:t>20</w:t>
      </w:r>
    </w:p>
    <w:p w14:paraId="3B389A9E" w14:textId="77777777" w:rsidR="00BC1FE6" w:rsidRDefault="00BC1FE6">
      <w:pPr>
        <w:pStyle w:val="TOC1"/>
        <w:tabs>
          <w:tab w:val="right" w:leader="dot" w:pos="9350"/>
        </w:tabs>
        <w:rPr>
          <w:noProof/>
        </w:rPr>
      </w:pPr>
      <w:r w:rsidRPr="000C0898">
        <w:rPr>
          <w:noProof/>
        </w:rPr>
        <w:t>Intrucción</w:t>
      </w:r>
      <w:r>
        <w:rPr>
          <w:noProof/>
        </w:rPr>
        <w:t xml:space="preserve"> para los estudiantes confinados en el hogar</w:t>
      </w:r>
      <w:r w:rsidRPr="000C0898">
        <w:rPr>
          <w:noProof/>
        </w:rPr>
        <w:tab/>
      </w:r>
      <w:r w:rsidR="001C5888">
        <w:rPr>
          <w:noProof/>
        </w:rPr>
        <w:t>20</w:t>
      </w:r>
    </w:p>
    <w:p w14:paraId="059077F8" w14:textId="77777777" w:rsidR="00932F5A" w:rsidRPr="00D82179" w:rsidRDefault="00D82179">
      <w:pPr>
        <w:pStyle w:val="TOC1"/>
        <w:tabs>
          <w:tab w:val="right" w:leader="dot" w:pos="9350"/>
        </w:tabs>
        <w:rPr>
          <w:noProof/>
          <w:szCs w:val="24"/>
        </w:rPr>
      </w:pPr>
      <w:r w:rsidRPr="00D82179">
        <w:rPr>
          <w:noProof/>
        </w:rPr>
        <w:t>Educación especial</w:t>
      </w:r>
      <w:r w:rsidR="00932F5A" w:rsidRPr="00D82179">
        <w:rPr>
          <w:noProof/>
        </w:rPr>
        <w:tab/>
      </w:r>
      <w:r w:rsidR="001C5888">
        <w:rPr>
          <w:noProof/>
        </w:rPr>
        <w:t>20</w:t>
      </w:r>
    </w:p>
    <w:p w14:paraId="12570D09" w14:textId="77777777" w:rsidR="00932F5A" w:rsidRPr="00D82179" w:rsidRDefault="00D82179">
      <w:pPr>
        <w:pStyle w:val="TOC1"/>
        <w:tabs>
          <w:tab w:val="right" w:leader="dot" w:pos="9350"/>
        </w:tabs>
        <w:rPr>
          <w:noProof/>
          <w:szCs w:val="24"/>
        </w:rPr>
      </w:pPr>
      <w:r w:rsidRPr="00D82179">
        <w:rPr>
          <w:noProof/>
        </w:rPr>
        <w:t>Equipo de valoración y ubicación</w:t>
      </w:r>
      <w:r w:rsidR="00932F5A" w:rsidRPr="00D82179">
        <w:rPr>
          <w:noProof/>
        </w:rPr>
        <w:t xml:space="preserve"> (PPT)</w:t>
      </w:r>
      <w:r w:rsidR="00932F5A" w:rsidRPr="00D82179">
        <w:rPr>
          <w:noProof/>
        </w:rPr>
        <w:tab/>
      </w:r>
      <w:r w:rsidR="001C5888">
        <w:rPr>
          <w:noProof/>
        </w:rPr>
        <w:t>21</w:t>
      </w:r>
    </w:p>
    <w:p w14:paraId="309BBEA1" w14:textId="77777777" w:rsidR="00932F5A" w:rsidRPr="00D82179" w:rsidRDefault="00D82179">
      <w:pPr>
        <w:pStyle w:val="TOC1"/>
        <w:tabs>
          <w:tab w:val="right" w:leader="dot" w:pos="9350"/>
        </w:tabs>
        <w:rPr>
          <w:noProof/>
          <w:szCs w:val="24"/>
        </w:rPr>
      </w:pPr>
      <w:r w:rsidRPr="00D82179">
        <w:rPr>
          <w:noProof/>
        </w:rPr>
        <w:t>Plan educativo individualizado</w:t>
      </w:r>
      <w:r w:rsidR="00932F5A" w:rsidRPr="00D82179">
        <w:rPr>
          <w:noProof/>
        </w:rPr>
        <w:t xml:space="preserve"> (IEP)</w:t>
      </w:r>
      <w:r w:rsidR="00932F5A" w:rsidRPr="00D82179">
        <w:rPr>
          <w:noProof/>
        </w:rPr>
        <w:tab/>
      </w:r>
      <w:r w:rsidR="001C5888">
        <w:rPr>
          <w:noProof/>
        </w:rPr>
        <w:t>21</w:t>
      </w:r>
    </w:p>
    <w:p w14:paraId="61ECEE58" w14:textId="77777777" w:rsidR="00932F5A" w:rsidRPr="00D82179" w:rsidRDefault="00D82179">
      <w:pPr>
        <w:pStyle w:val="TOC1"/>
        <w:tabs>
          <w:tab w:val="right" w:leader="dot" w:pos="9350"/>
        </w:tabs>
        <w:rPr>
          <w:noProof/>
          <w:szCs w:val="24"/>
        </w:rPr>
      </w:pPr>
      <w:r w:rsidRPr="00D82179">
        <w:rPr>
          <w:noProof/>
        </w:rPr>
        <w:t>Igualdad de oportunidades para estudianes con discapacidades</w:t>
      </w:r>
      <w:r w:rsidR="00932F5A" w:rsidRPr="00D82179">
        <w:rPr>
          <w:noProof/>
        </w:rPr>
        <w:tab/>
      </w:r>
      <w:r w:rsidR="001C5888">
        <w:rPr>
          <w:noProof/>
        </w:rPr>
        <w:t>21</w:t>
      </w:r>
    </w:p>
    <w:p w14:paraId="59808739" w14:textId="77777777" w:rsidR="00932F5A" w:rsidRPr="00DB2618" w:rsidRDefault="00932F5A">
      <w:pPr>
        <w:pStyle w:val="TOC1"/>
        <w:tabs>
          <w:tab w:val="right" w:leader="dot" w:pos="9350"/>
        </w:tabs>
        <w:rPr>
          <w:noProof/>
          <w:szCs w:val="24"/>
        </w:rPr>
      </w:pPr>
      <w:r w:rsidRPr="00DB2618">
        <w:rPr>
          <w:noProof/>
        </w:rPr>
        <w:t>*</w:t>
      </w:r>
      <w:r w:rsidR="00EA782C" w:rsidRPr="00DB2618">
        <w:rPr>
          <w:noProof/>
        </w:rPr>
        <w:t xml:space="preserve">Ceremonias </w:t>
      </w:r>
      <w:r w:rsidR="00DB2618" w:rsidRPr="00DB2618">
        <w:rPr>
          <w:noProof/>
        </w:rPr>
        <w:t>y Celebraciones</w:t>
      </w:r>
      <w:r w:rsidRPr="00DB2618">
        <w:rPr>
          <w:noProof/>
        </w:rPr>
        <w:tab/>
      </w:r>
      <w:r w:rsidR="001C5888">
        <w:rPr>
          <w:noProof/>
        </w:rPr>
        <w:t>22</w:t>
      </w:r>
    </w:p>
    <w:p w14:paraId="32D08D12" w14:textId="77777777" w:rsidR="00932F5A" w:rsidRPr="005426D8" w:rsidRDefault="00DB2618">
      <w:pPr>
        <w:pStyle w:val="TOC1"/>
        <w:tabs>
          <w:tab w:val="right" w:leader="dot" w:pos="9350"/>
        </w:tabs>
        <w:rPr>
          <w:noProof/>
          <w:szCs w:val="24"/>
        </w:rPr>
      </w:pPr>
      <w:r w:rsidRPr="005426D8">
        <w:rPr>
          <w:noProof/>
        </w:rPr>
        <w:lastRenderedPageBreak/>
        <w:t xml:space="preserve">Equipo </w:t>
      </w:r>
      <w:r w:rsidR="005426D8">
        <w:rPr>
          <w:noProof/>
        </w:rPr>
        <w:t>estratégico para la mejoría</w:t>
      </w:r>
      <w:r w:rsidR="00932F5A" w:rsidRPr="005426D8">
        <w:rPr>
          <w:noProof/>
        </w:rPr>
        <w:tab/>
      </w:r>
      <w:r w:rsidR="001C5888">
        <w:rPr>
          <w:noProof/>
        </w:rPr>
        <w:t>23</w:t>
      </w:r>
    </w:p>
    <w:p w14:paraId="05C0AC95" w14:textId="77777777" w:rsidR="00932F5A" w:rsidRPr="005426D8" w:rsidRDefault="005426D8">
      <w:pPr>
        <w:pStyle w:val="TOC1"/>
        <w:tabs>
          <w:tab w:val="right" w:leader="dot" w:pos="9350"/>
        </w:tabs>
        <w:rPr>
          <w:noProof/>
          <w:szCs w:val="24"/>
        </w:rPr>
      </w:pPr>
      <w:r w:rsidRPr="005426D8">
        <w:rPr>
          <w:noProof/>
        </w:rPr>
        <w:t>Asignación de los estudiantes</w:t>
      </w:r>
      <w:r w:rsidR="00932F5A" w:rsidRPr="005426D8">
        <w:rPr>
          <w:noProof/>
        </w:rPr>
        <w:t xml:space="preserve"> </w:t>
      </w:r>
      <w:r w:rsidRPr="005426D8">
        <w:rPr>
          <w:noProof/>
        </w:rPr>
        <w:t>a un maestro o clases</w:t>
      </w:r>
      <w:r w:rsidR="00932F5A" w:rsidRPr="005426D8">
        <w:rPr>
          <w:noProof/>
        </w:rPr>
        <w:tab/>
      </w:r>
      <w:r w:rsidR="001C5888">
        <w:rPr>
          <w:noProof/>
        </w:rPr>
        <w:t>23</w:t>
      </w:r>
    </w:p>
    <w:p w14:paraId="4BA976B7" w14:textId="77777777" w:rsidR="00932F5A" w:rsidRPr="005426D8" w:rsidRDefault="005426D8">
      <w:pPr>
        <w:pStyle w:val="TOC1"/>
        <w:tabs>
          <w:tab w:val="right" w:leader="dot" w:pos="9350"/>
        </w:tabs>
        <w:rPr>
          <w:noProof/>
          <w:szCs w:val="24"/>
        </w:rPr>
      </w:pPr>
      <w:r w:rsidRPr="005426D8">
        <w:rPr>
          <w:noProof/>
        </w:rPr>
        <w:t xml:space="preserve">Directrices sobre </w:t>
      </w:r>
      <w:r w:rsidR="000F4F35">
        <w:rPr>
          <w:noProof/>
        </w:rPr>
        <w:t>el número</w:t>
      </w:r>
      <w:r w:rsidRPr="005426D8">
        <w:rPr>
          <w:noProof/>
        </w:rPr>
        <w:t xml:space="preserve"> de alumnos por clase</w:t>
      </w:r>
      <w:r w:rsidR="00932F5A" w:rsidRPr="005426D8">
        <w:rPr>
          <w:noProof/>
        </w:rPr>
        <w:tab/>
      </w:r>
      <w:r w:rsidR="001C5888">
        <w:rPr>
          <w:noProof/>
        </w:rPr>
        <w:t>23</w:t>
      </w:r>
    </w:p>
    <w:p w14:paraId="3F3C393A" w14:textId="77777777" w:rsidR="00932F5A" w:rsidRPr="005426D8" w:rsidRDefault="005426D8">
      <w:pPr>
        <w:pStyle w:val="TOC1"/>
        <w:tabs>
          <w:tab w:val="right" w:leader="dot" w:pos="9350"/>
        </w:tabs>
        <w:rPr>
          <w:noProof/>
          <w:szCs w:val="24"/>
        </w:rPr>
      </w:pPr>
      <w:r w:rsidRPr="005426D8">
        <w:rPr>
          <w:noProof/>
        </w:rPr>
        <w:t>Agrupar</w:t>
      </w:r>
      <w:r w:rsidR="00932F5A" w:rsidRPr="005426D8">
        <w:rPr>
          <w:noProof/>
        </w:rPr>
        <w:t xml:space="preserve"> (</w:t>
      </w:r>
      <w:r w:rsidRPr="005426D8">
        <w:rPr>
          <w:noProof/>
        </w:rPr>
        <w:t>In</w:t>
      </w:r>
      <w:r w:rsidR="003577C6">
        <w:rPr>
          <w:noProof/>
        </w:rPr>
        <w:t>s</w:t>
      </w:r>
      <w:r w:rsidRPr="005426D8">
        <w:rPr>
          <w:noProof/>
        </w:rPr>
        <w:t>trucción diferenciada</w:t>
      </w:r>
      <w:r w:rsidR="00932F5A" w:rsidRPr="005426D8">
        <w:rPr>
          <w:noProof/>
        </w:rPr>
        <w:t>)</w:t>
      </w:r>
      <w:r w:rsidR="00932F5A" w:rsidRPr="005426D8">
        <w:rPr>
          <w:noProof/>
        </w:rPr>
        <w:tab/>
      </w:r>
      <w:r w:rsidR="001C5888">
        <w:rPr>
          <w:noProof/>
        </w:rPr>
        <w:t>23</w:t>
      </w:r>
    </w:p>
    <w:p w14:paraId="046C2B62" w14:textId="77777777" w:rsidR="00932F5A" w:rsidRPr="005426D8" w:rsidRDefault="00932F5A">
      <w:pPr>
        <w:pStyle w:val="TOC1"/>
        <w:tabs>
          <w:tab w:val="right" w:leader="dot" w:pos="9350"/>
        </w:tabs>
        <w:rPr>
          <w:noProof/>
          <w:szCs w:val="24"/>
        </w:rPr>
      </w:pPr>
      <w:r w:rsidRPr="005426D8">
        <w:rPr>
          <w:noProof/>
        </w:rPr>
        <w:t>*</w:t>
      </w:r>
      <w:r w:rsidR="005426D8">
        <w:rPr>
          <w:noProof/>
        </w:rPr>
        <w:t>Pasar de curso, adelantar cursos, r</w:t>
      </w:r>
      <w:r w:rsidR="005426D8" w:rsidRPr="005426D8">
        <w:rPr>
          <w:noProof/>
        </w:rPr>
        <w:t>epetir cursos</w:t>
      </w:r>
      <w:r w:rsidRPr="005426D8">
        <w:rPr>
          <w:noProof/>
        </w:rPr>
        <w:tab/>
      </w:r>
      <w:r w:rsidR="001C5888">
        <w:rPr>
          <w:noProof/>
        </w:rPr>
        <w:t>23</w:t>
      </w:r>
    </w:p>
    <w:p w14:paraId="44C902C0" w14:textId="77777777" w:rsidR="00932F5A" w:rsidRPr="005426D8" w:rsidRDefault="00932F5A">
      <w:pPr>
        <w:pStyle w:val="TOC1"/>
        <w:tabs>
          <w:tab w:val="right" w:leader="dot" w:pos="9350"/>
        </w:tabs>
        <w:rPr>
          <w:noProof/>
          <w:szCs w:val="24"/>
        </w:rPr>
      </w:pPr>
      <w:r w:rsidRPr="005426D8">
        <w:rPr>
          <w:noProof/>
        </w:rPr>
        <w:t>*</w:t>
      </w:r>
      <w:r w:rsidR="005426D8" w:rsidRPr="005426D8">
        <w:rPr>
          <w:noProof/>
        </w:rPr>
        <w:t>Credenciales de maestros y auxiliares</w:t>
      </w:r>
      <w:r w:rsidRPr="005426D8">
        <w:rPr>
          <w:noProof/>
        </w:rPr>
        <w:tab/>
      </w:r>
      <w:r w:rsidR="001C5888">
        <w:rPr>
          <w:noProof/>
        </w:rPr>
        <w:t>24</w:t>
      </w:r>
    </w:p>
    <w:p w14:paraId="6E7B69C5" w14:textId="77777777" w:rsidR="00932F5A" w:rsidRPr="005426D8" w:rsidRDefault="005426D8">
      <w:pPr>
        <w:pStyle w:val="TOC1"/>
        <w:tabs>
          <w:tab w:val="right" w:leader="dot" w:pos="9350"/>
        </w:tabs>
        <w:rPr>
          <w:noProof/>
          <w:szCs w:val="24"/>
        </w:rPr>
      </w:pPr>
      <w:r w:rsidRPr="005426D8">
        <w:rPr>
          <w:noProof/>
        </w:rPr>
        <w:t>Programa de exámenes estandarizados</w:t>
      </w:r>
      <w:r w:rsidR="00932F5A" w:rsidRPr="005426D8">
        <w:rPr>
          <w:noProof/>
        </w:rPr>
        <w:tab/>
      </w:r>
      <w:r w:rsidR="001C5888">
        <w:rPr>
          <w:noProof/>
        </w:rPr>
        <w:t>24</w:t>
      </w:r>
    </w:p>
    <w:p w14:paraId="0F95AB99" w14:textId="77777777" w:rsidR="00932F5A" w:rsidRPr="005426D8" w:rsidRDefault="00932F5A">
      <w:pPr>
        <w:pStyle w:val="TOC1"/>
        <w:tabs>
          <w:tab w:val="right" w:leader="dot" w:pos="9350"/>
        </w:tabs>
        <w:rPr>
          <w:noProof/>
          <w:szCs w:val="24"/>
        </w:rPr>
      </w:pPr>
      <w:r w:rsidRPr="005426D8">
        <w:rPr>
          <w:noProof/>
        </w:rPr>
        <w:t>*</w:t>
      </w:r>
      <w:r w:rsidR="005426D8" w:rsidRPr="005426D8">
        <w:rPr>
          <w:noProof/>
        </w:rPr>
        <w:t>Tareas</w:t>
      </w:r>
      <w:r w:rsidRPr="005426D8">
        <w:rPr>
          <w:noProof/>
        </w:rPr>
        <w:tab/>
      </w:r>
      <w:r w:rsidR="001C5888">
        <w:rPr>
          <w:noProof/>
        </w:rPr>
        <w:t>24</w:t>
      </w:r>
    </w:p>
    <w:p w14:paraId="7BE4B7F6" w14:textId="77777777" w:rsidR="00932F5A" w:rsidRPr="00353288" w:rsidRDefault="005426D8">
      <w:pPr>
        <w:pStyle w:val="TOC1"/>
        <w:tabs>
          <w:tab w:val="right" w:leader="dot" w:pos="9350"/>
        </w:tabs>
        <w:rPr>
          <w:noProof/>
          <w:szCs w:val="24"/>
        </w:rPr>
      </w:pPr>
      <w:r w:rsidRPr="00353288">
        <w:rPr>
          <w:noProof/>
        </w:rPr>
        <w:t>Excursiones</w:t>
      </w:r>
      <w:r w:rsidR="00932F5A" w:rsidRPr="00353288">
        <w:rPr>
          <w:noProof/>
        </w:rPr>
        <w:tab/>
      </w:r>
      <w:r w:rsidR="001C5888">
        <w:rPr>
          <w:noProof/>
        </w:rPr>
        <w:t>24</w:t>
      </w:r>
    </w:p>
    <w:p w14:paraId="10725F17" w14:textId="77777777" w:rsidR="00932F5A" w:rsidRPr="00353288" w:rsidRDefault="00353288">
      <w:pPr>
        <w:pStyle w:val="TOC1"/>
        <w:tabs>
          <w:tab w:val="right" w:leader="dot" w:pos="9350"/>
        </w:tabs>
        <w:rPr>
          <w:noProof/>
          <w:szCs w:val="24"/>
        </w:rPr>
      </w:pPr>
      <w:r w:rsidRPr="00353288">
        <w:rPr>
          <w:noProof/>
        </w:rPr>
        <w:t>Escuela de verano</w:t>
      </w:r>
      <w:r w:rsidR="00932F5A" w:rsidRPr="00353288">
        <w:rPr>
          <w:noProof/>
        </w:rPr>
        <w:tab/>
      </w:r>
      <w:r w:rsidR="001C5888">
        <w:rPr>
          <w:noProof/>
        </w:rPr>
        <w:t>24</w:t>
      </w:r>
    </w:p>
    <w:p w14:paraId="0EB6BF9D" w14:textId="77777777" w:rsidR="00932F5A" w:rsidRPr="00353288" w:rsidRDefault="00353288">
      <w:pPr>
        <w:pStyle w:val="TOC1"/>
        <w:tabs>
          <w:tab w:val="right" w:leader="dot" w:pos="9350"/>
        </w:tabs>
        <w:rPr>
          <w:noProof/>
          <w:szCs w:val="24"/>
        </w:rPr>
      </w:pPr>
      <w:r w:rsidRPr="00353288">
        <w:rPr>
          <w:noProof/>
        </w:rPr>
        <w:t>Casilleros escolares</w:t>
      </w:r>
      <w:r w:rsidR="00932F5A" w:rsidRPr="00353288">
        <w:rPr>
          <w:noProof/>
        </w:rPr>
        <w:tab/>
      </w:r>
      <w:r w:rsidR="001C5888">
        <w:rPr>
          <w:noProof/>
        </w:rPr>
        <w:t>24</w:t>
      </w:r>
    </w:p>
    <w:p w14:paraId="13E19DBD" w14:textId="77777777" w:rsidR="00932F5A" w:rsidRPr="00353288" w:rsidRDefault="00932F5A">
      <w:pPr>
        <w:pStyle w:val="TOC1"/>
        <w:tabs>
          <w:tab w:val="right" w:leader="dot" w:pos="9350"/>
        </w:tabs>
        <w:rPr>
          <w:noProof/>
          <w:szCs w:val="24"/>
        </w:rPr>
      </w:pPr>
      <w:r w:rsidRPr="00353288">
        <w:rPr>
          <w:noProof/>
        </w:rPr>
        <w:t>*</w:t>
      </w:r>
      <w:r w:rsidR="00353288" w:rsidRPr="00353288">
        <w:rPr>
          <w:noProof/>
        </w:rPr>
        <w:t>Código de vestimenta</w:t>
      </w:r>
      <w:r w:rsidRPr="00353288">
        <w:rPr>
          <w:noProof/>
        </w:rPr>
        <w:tab/>
      </w:r>
      <w:r w:rsidR="001C5888">
        <w:rPr>
          <w:noProof/>
        </w:rPr>
        <w:t>24</w:t>
      </w:r>
    </w:p>
    <w:p w14:paraId="516D1BDF" w14:textId="77777777" w:rsidR="00932F5A" w:rsidRPr="00AE4194" w:rsidRDefault="00D30D4C">
      <w:pPr>
        <w:pStyle w:val="TOC1"/>
        <w:tabs>
          <w:tab w:val="right" w:leader="dot" w:pos="9350"/>
        </w:tabs>
        <w:rPr>
          <w:noProof/>
          <w:szCs w:val="24"/>
        </w:rPr>
      </w:pPr>
      <w:r>
        <w:rPr>
          <w:noProof/>
        </w:rPr>
        <w:t>Ropa</w:t>
      </w:r>
      <w:r w:rsidR="00AE4194" w:rsidRPr="00AE4194">
        <w:rPr>
          <w:noProof/>
        </w:rPr>
        <w:t xml:space="preserve"> durante el recreo</w:t>
      </w:r>
      <w:r w:rsidR="00932F5A" w:rsidRPr="00AE4194">
        <w:rPr>
          <w:noProof/>
        </w:rPr>
        <w:tab/>
      </w:r>
      <w:r w:rsidR="001C5888">
        <w:rPr>
          <w:noProof/>
        </w:rPr>
        <w:t>25</w:t>
      </w:r>
    </w:p>
    <w:p w14:paraId="61D32D66" w14:textId="77777777" w:rsidR="00932F5A" w:rsidRPr="00AE4194" w:rsidRDefault="00AE4194">
      <w:pPr>
        <w:pStyle w:val="TOC1"/>
        <w:tabs>
          <w:tab w:val="right" w:leader="dot" w:pos="9350"/>
        </w:tabs>
        <w:rPr>
          <w:noProof/>
          <w:szCs w:val="24"/>
        </w:rPr>
      </w:pPr>
      <w:r w:rsidRPr="00AE4194">
        <w:rPr>
          <w:noProof/>
        </w:rPr>
        <w:t xml:space="preserve">Calzado para la clase de </w:t>
      </w:r>
      <w:r w:rsidR="00742302">
        <w:rPr>
          <w:noProof/>
        </w:rPr>
        <w:t>educación física</w:t>
      </w:r>
      <w:r w:rsidR="00932F5A" w:rsidRPr="00AE4194">
        <w:rPr>
          <w:noProof/>
        </w:rPr>
        <w:tab/>
      </w:r>
      <w:r w:rsidR="001C5888">
        <w:rPr>
          <w:noProof/>
        </w:rPr>
        <w:t>25</w:t>
      </w:r>
    </w:p>
    <w:p w14:paraId="7D8197C3" w14:textId="77777777" w:rsidR="00010AF4" w:rsidRDefault="00B13639">
      <w:pPr>
        <w:pStyle w:val="TOC1"/>
        <w:tabs>
          <w:tab w:val="right" w:leader="dot" w:pos="9350"/>
        </w:tabs>
        <w:rPr>
          <w:noProof/>
        </w:rPr>
      </w:pPr>
      <w:r>
        <w:rPr>
          <w:noProof/>
        </w:rPr>
        <w:t>Adaptaciones para los</w:t>
      </w:r>
      <w:r w:rsidR="00010AF4">
        <w:rPr>
          <w:noProof/>
        </w:rPr>
        <w:t xml:space="preserve"> americanos</w:t>
      </w:r>
      <w:r>
        <w:rPr>
          <w:noProof/>
        </w:rPr>
        <w:t xml:space="preserve"> con discapacidades</w:t>
      </w:r>
      <w:r w:rsidR="00010AF4">
        <w:rPr>
          <w:noProof/>
        </w:rPr>
        <w:tab/>
      </w:r>
      <w:r w:rsidR="001C5888">
        <w:rPr>
          <w:noProof/>
        </w:rPr>
        <w:t>25</w:t>
      </w:r>
    </w:p>
    <w:p w14:paraId="6FA821C0" w14:textId="77777777" w:rsidR="00932F5A" w:rsidRPr="007805ED" w:rsidRDefault="007805ED">
      <w:pPr>
        <w:pStyle w:val="TOC1"/>
        <w:tabs>
          <w:tab w:val="right" w:leader="dot" w:pos="9350"/>
        </w:tabs>
        <w:rPr>
          <w:noProof/>
          <w:szCs w:val="24"/>
        </w:rPr>
      </w:pPr>
      <w:r w:rsidRPr="007805ED">
        <w:rPr>
          <w:noProof/>
        </w:rPr>
        <w:t>Solicitación por</w:t>
      </w:r>
      <w:r>
        <w:rPr>
          <w:noProof/>
        </w:rPr>
        <w:t xml:space="preserve"> parte de</w:t>
      </w:r>
      <w:r w:rsidRPr="007805ED">
        <w:rPr>
          <w:noProof/>
        </w:rPr>
        <w:t xml:space="preserve"> los estudiantes</w:t>
      </w:r>
      <w:r w:rsidR="00932F5A" w:rsidRPr="007805ED">
        <w:rPr>
          <w:noProof/>
        </w:rPr>
        <w:tab/>
      </w:r>
      <w:r w:rsidR="001C5888">
        <w:rPr>
          <w:noProof/>
        </w:rPr>
        <w:t>25</w:t>
      </w:r>
    </w:p>
    <w:p w14:paraId="2023C427" w14:textId="77777777" w:rsidR="00932F5A" w:rsidRPr="007805ED" w:rsidRDefault="007805ED">
      <w:pPr>
        <w:pStyle w:val="TOC1"/>
        <w:tabs>
          <w:tab w:val="right" w:leader="dot" w:pos="9350"/>
        </w:tabs>
        <w:rPr>
          <w:noProof/>
          <w:szCs w:val="24"/>
        </w:rPr>
      </w:pPr>
      <w:r w:rsidRPr="007805ED">
        <w:rPr>
          <w:noProof/>
        </w:rPr>
        <w:t>Distribución de material impreso</w:t>
      </w:r>
      <w:r>
        <w:rPr>
          <w:noProof/>
        </w:rPr>
        <w:t xml:space="preserve"> de organizaciones ajenas a GPS</w:t>
      </w:r>
      <w:r w:rsidR="00932F5A" w:rsidRPr="007805ED">
        <w:rPr>
          <w:noProof/>
        </w:rPr>
        <w:tab/>
      </w:r>
      <w:r w:rsidR="001C5888">
        <w:rPr>
          <w:noProof/>
        </w:rPr>
        <w:t>25</w:t>
      </w:r>
    </w:p>
    <w:p w14:paraId="1728DA52" w14:textId="77777777" w:rsidR="00932F5A" w:rsidRPr="007805ED" w:rsidRDefault="007805ED" w:rsidP="00EE453E">
      <w:pPr>
        <w:pStyle w:val="TOC2"/>
        <w:rPr>
          <w:szCs w:val="24"/>
        </w:rPr>
      </w:pPr>
      <w:r w:rsidRPr="00BC1FE6">
        <w:rPr>
          <w:b/>
        </w:rPr>
        <w:t>COMUNICACIONES ENTRE LA ESCUELA Y EL HOGAR</w:t>
      </w:r>
      <w:r w:rsidR="00932F5A" w:rsidRPr="007805ED">
        <w:tab/>
      </w:r>
      <w:r w:rsidR="001C5888">
        <w:t>25</w:t>
      </w:r>
    </w:p>
    <w:p w14:paraId="154C4093" w14:textId="77777777" w:rsidR="00932F5A" w:rsidRPr="007805ED" w:rsidRDefault="007805ED">
      <w:pPr>
        <w:pStyle w:val="TOC1"/>
        <w:tabs>
          <w:tab w:val="right" w:leader="dot" w:pos="9350"/>
        </w:tabs>
        <w:rPr>
          <w:noProof/>
          <w:szCs w:val="24"/>
        </w:rPr>
      </w:pPr>
      <w:r w:rsidRPr="007805ED">
        <w:rPr>
          <w:noProof/>
        </w:rPr>
        <w:t>Matriculación en Kinder</w:t>
      </w:r>
      <w:r w:rsidR="00932F5A" w:rsidRPr="007805ED">
        <w:rPr>
          <w:noProof/>
        </w:rPr>
        <w:tab/>
      </w:r>
      <w:r w:rsidR="001C5888">
        <w:rPr>
          <w:noProof/>
        </w:rPr>
        <w:t>25</w:t>
      </w:r>
    </w:p>
    <w:p w14:paraId="29561781" w14:textId="77777777" w:rsidR="00932F5A" w:rsidRPr="007805ED" w:rsidRDefault="007805ED">
      <w:pPr>
        <w:pStyle w:val="TOC1"/>
        <w:tabs>
          <w:tab w:val="right" w:leader="dot" w:pos="9350"/>
        </w:tabs>
        <w:rPr>
          <w:noProof/>
          <w:szCs w:val="24"/>
        </w:rPr>
      </w:pPr>
      <w:r w:rsidRPr="007805ED">
        <w:rPr>
          <w:noProof/>
        </w:rPr>
        <w:t>Reuniones con los maestros</w:t>
      </w:r>
      <w:r w:rsidR="00932F5A" w:rsidRPr="007805ED">
        <w:rPr>
          <w:noProof/>
        </w:rPr>
        <w:tab/>
      </w:r>
      <w:r w:rsidR="001C5888">
        <w:rPr>
          <w:noProof/>
        </w:rPr>
        <w:t>25</w:t>
      </w:r>
    </w:p>
    <w:p w14:paraId="66D06A01" w14:textId="77777777" w:rsidR="00932F5A" w:rsidRPr="007805ED" w:rsidRDefault="00932F5A">
      <w:pPr>
        <w:pStyle w:val="TOC1"/>
        <w:tabs>
          <w:tab w:val="right" w:leader="dot" w:pos="9350"/>
        </w:tabs>
        <w:rPr>
          <w:noProof/>
          <w:szCs w:val="24"/>
        </w:rPr>
      </w:pPr>
      <w:r w:rsidRPr="007805ED">
        <w:rPr>
          <w:noProof/>
        </w:rPr>
        <w:t>*</w:t>
      </w:r>
      <w:r w:rsidR="007805ED" w:rsidRPr="007805ED">
        <w:rPr>
          <w:noProof/>
        </w:rPr>
        <w:t>Boletín de notas y calificaciones</w:t>
      </w:r>
      <w:r w:rsidRPr="007805ED">
        <w:rPr>
          <w:noProof/>
        </w:rPr>
        <w:tab/>
      </w:r>
      <w:r w:rsidR="001C5888">
        <w:rPr>
          <w:noProof/>
        </w:rPr>
        <w:t>26</w:t>
      </w:r>
    </w:p>
    <w:p w14:paraId="647FA6C4" w14:textId="77777777" w:rsidR="00932F5A" w:rsidRPr="007805ED" w:rsidRDefault="007805ED">
      <w:pPr>
        <w:pStyle w:val="TOC1"/>
        <w:tabs>
          <w:tab w:val="right" w:leader="dot" w:pos="9350"/>
        </w:tabs>
        <w:rPr>
          <w:noProof/>
          <w:szCs w:val="24"/>
        </w:rPr>
      </w:pPr>
      <w:r w:rsidRPr="007805ED">
        <w:rPr>
          <w:noProof/>
        </w:rPr>
        <w:t>Carpetas de los Viernes</w:t>
      </w:r>
      <w:r w:rsidR="00932F5A" w:rsidRPr="007805ED">
        <w:rPr>
          <w:noProof/>
        </w:rPr>
        <w:tab/>
      </w:r>
      <w:r w:rsidR="001C5888">
        <w:rPr>
          <w:noProof/>
        </w:rPr>
        <w:t>26</w:t>
      </w:r>
    </w:p>
    <w:p w14:paraId="102D9774" w14:textId="77777777" w:rsidR="00932F5A" w:rsidRPr="007805ED" w:rsidRDefault="007805ED">
      <w:pPr>
        <w:pStyle w:val="TOC1"/>
        <w:tabs>
          <w:tab w:val="right" w:leader="dot" w:pos="9350"/>
        </w:tabs>
        <w:rPr>
          <w:noProof/>
          <w:szCs w:val="24"/>
        </w:rPr>
      </w:pPr>
      <w:r w:rsidRPr="007805ED">
        <w:rPr>
          <w:noProof/>
        </w:rPr>
        <w:t>Correspondencia duplicada</w:t>
      </w:r>
      <w:r w:rsidR="00932F5A" w:rsidRPr="007805ED">
        <w:rPr>
          <w:noProof/>
        </w:rPr>
        <w:tab/>
      </w:r>
      <w:r w:rsidR="001C5888">
        <w:rPr>
          <w:noProof/>
        </w:rPr>
        <w:t>26</w:t>
      </w:r>
    </w:p>
    <w:p w14:paraId="40180659" w14:textId="77777777" w:rsidR="00932F5A" w:rsidRPr="007805ED" w:rsidRDefault="007805ED">
      <w:pPr>
        <w:pStyle w:val="TOC1"/>
        <w:tabs>
          <w:tab w:val="right" w:leader="dot" w:pos="9350"/>
        </w:tabs>
        <w:rPr>
          <w:noProof/>
          <w:szCs w:val="24"/>
        </w:rPr>
      </w:pPr>
      <w:r w:rsidRPr="007805ED">
        <w:rPr>
          <w:noProof/>
        </w:rPr>
        <w:t>Correpondencia por e-mail</w:t>
      </w:r>
      <w:r w:rsidR="00932F5A" w:rsidRPr="007805ED">
        <w:rPr>
          <w:noProof/>
        </w:rPr>
        <w:tab/>
      </w:r>
      <w:r w:rsidR="001C5888">
        <w:rPr>
          <w:noProof/>
        </w:rPr>
        <w:t>26</w:t>
      </w:r>
    </w:p>
    <w:p w14:paraId="74B84990" w14:textId="77777777" w:rsidR="00932F5A" w:rsidRPr="007805ED" w:rsidRDefault="00932F5A">
      <w:pPr>
        <w:pStyle w:val="TOC1"/>
        <w:tabs>
          <w:tab w:val="right" w:leader="dot" w:pos="9350"/>
        </w:tabs>
        <w:rPr>
          <w:noProof/>
          <w:szCs w:val="24"/>
        </w:rPr>
      </w:pPr>
      <w:r w:rsidRPr="007805ED">
        <w:rPr>
          <w:bCs/>
          <w:noProof/>
        </w:rPr>
        <w:t xml:space="preserve">*Title I </w:t>
      </w:r>
      <w:r w:rsidR="00B5282D">
        <w:rPr>
          <w:bCs/>
          <w:noProof/>
        </w:rPr>
        <w:t>Equivalencia</w:t>
      </w:r>
      <w:r w:rsidR="007805ED" w:rsidRPr="007805ED">
        <w:rPr>
          <w:bCs/>
          <w:noProof/>
        </w:rPr>
        <w:t xml:space="preserve"> de servicios</w:t>
      </w:r>
      <w:r w:rsidRPr="007805ED">
        <w:rPr>
          <w:noProof/>
        </w:rPr>
        <w:tab/>
      </w:r>
      <w:r w:rsidR="001C5888">
        <w:rPr>
          <w:noProof/>
        </w:rPr>
        <w:t>26</w:t>
      </w:r>
    </w:p>
    <w:p w14:paraId="5CEB1338" w14:textId="77777777" w:rsidR="00932F5A" w:rsidRPr="007805ED" w:rsidRDefault="00932F5A">
      <w:pPr>
        <w:pStyle w:val="TOC1"/>
        <w:tabs>
          <w:tab w:val="right" w:leader="dot" w:pos="9350"/>
        </w:tabs>
        <w:rPr>
          <w:noProof/>
          <w:szCs w:val="24"/>
        </w:rPr>
      </w:pPr>
      <w:r w:rsidRPr="007805ED">
        <w:rPr>
          <w:bCs/>
          <w:noProof/>
        </w:rPr>
        <w:t xml:space="preserve">*Title I </w:t>
      </w:r>
      <w:r w:rsidR="007805ED" w:rsidRPr="007805ED">
        <w:rPr>
          <w:bCs/>
          <w:noProof/>
        </w:rPr>
        <w:t>Involucración de los padres</w:t>
      </w:r>
      <w:r w:rsidRPr="007805ED">
        <w:rPr>
          <w:noProof/>
        </w:rPr>
        <w:tab/>
      </w:r>
      <w:r w:rsidR="001C5888">
        <w:rPr>
          <w:noProof/>
        </w:rPr>
        <w:t>26</w:t>
      </w:r>
    </w:p>
    <w:p w14:paraId="414D3990" w14:textId="77777777" w:rsidR="00932F5A" w:rsidRPr="007805ED" w:rsidRDefault="007805ED" w:rsidP="00010AF4">
      <w:pPr>
        <w:pStyle w:val="TOC2"/>
        <w:rPr>
          <w:szCs w:val="24"/>
        </w:rPr>
      </w:pPr>
      <w:r w:rsidRPr="00142D07">
        <w:rPr>
          <w:b/>
        </w:rPr>
        <w:t>INFORMACIÓN GENERAL</w:t>
      </w:r>
      <w:r w:rsidR="00932F5A" w:rsidRPr="007805ED">
        <w:tab/>
      </w:r>
      <w:r w:rsidR="001C5888">
        <w:t>26</w:t>
      </w:r>
    </w:p>
    <w:p w14:paraId="4AA62A92" w14:textId="77777777" w:rsidR="00932F5A" w:rsidRPr="007805ED" w:rsidRDefault="007805ED">
      <w:pPr>
        <w:pStyle w:val="TOC1"/>
        <w:tabs>
          <w:tab w:val="right" w:leader="dot" w:pos="9350"/>
        </w:tabs>
        <w:rPr>
          <w:noProof/>
          <w:szCs w:val="24"/>
        </w:rPr>
      </w:pPr>
      <w:r w:rsidRPr="007805ED">
        <w:rPr>
          <w:noProof/>
        </w:rPr>
        <w:t>Celebración de cumplea</w:t>
      </w:r>
      <w:r w:rsidR="00F7189C">
        <w:rPr>
          <w:noProof/>
        </w:rPr>
        <w:t>ños</w:t>
      </w:r>
      <w:r w:rsidR="00932F5A" w:rsidRPr="007805ED">
        <w:rPr>
          <w:noProof/>
        </w:rPr>
        <w:tab/>
      </w:r>
      <w:r w:rsidR="001C5888">
        <w:rPr>
          <w:noProof/>
        </w:rPr>
        <w:t>26</w:t>
      </w:r>
    </w:p>
    <w:p w14:paraId="63BBF409" w14:textId="77777777" w:rsidR="00932F5A" w:rsidRPr="00F7189C" w:rsidRDefault="00F7189C" w:rsidP="00EE453E">
      <w:pPr>
        <w:pStyle w:val="TOC2"/>
        <w:rPr>
          <w:szCs w:val="24"/>
        </w:rPr>
      </w:pPr>
      <w:r w:rsidRPr="00F7189C">
        <w:t>El programa de almuerzo de las escuelas de Greenwich</w:t>
      </w:r>
      <w:r w:rsidR="00932F5A" w:rsidRPr="00F7189C">
        <w:tab/>
      </w:r>
      <w:r w:rsidR="001C5888">
        <w:t>26</w:t>
      </w:r>
    </w:p>
    <w:p w14:paraId="3C8DE4AC" w14:textId="77777777" w:rsidR="00142D07" w:rsidRPr="00142D07" w:rsidRDefault="0090414D" w:rsidP="00142D07">
      <w:pPr>
        <w:pStyle w:val="TOC2"/>
        <w:rPr>
          <w:szCs w:val="24"/>
        </w:rPr>
      </w:pPr>
      <w:r>
        <w:t>Devoluciones</w:t>
      </w:r>
      <w:r w:rsidR="00142D07" w:rsidRPr="008A2671">
        <w:tab/>
      </w:r>
      <w:r w:rsidR="001C5888">
        <w:t>27</w:t>
      </w:r>
    </w:p>
    <w:p w14:paraId="2A8A6770" w14:textId="77777777" w:rsidR="00932F5A" w:rsidRPr="00F7189C" w:rsidRDefault="00F7189C">
      <w:pPr>
        <w:pStyle w:val="TOC1"/>
        <w:tabs>
          <w:tab w:val="right" w:leader="dot" w:pos="9350"/>
        </w:tabs>
        <w:rPr>
          <w:noProof/>
          <w:szCs w:val="24"/>
        </w:rPr>
      </w:pPr>
      <w:r w:rsidRPr="00F7189C">
        <w:rPr>
          <w:noProof/>
        </w:rPr>
        <w:t>Almuerzo gratuito y almuerzo</w:t>
      </w:r>
      <w:r w:rsidR="00742302">
        <w:rPr>
          <w:noProof/>
        </w:rPr>
        <w:t xml:space="preserve"> a</w:t>
      </w:r>
      <w:r>
        <w:rPr>
          <w:noProof/>
        </w:rPr>
        <w:t xml:space="preserve"> precio</w:t>
      </w:r>
      <w:r w:rsidRPr="00F7189C">
        <w:rPr>
          <w:noProof/>
        </w:rPr>
        <w:t xml:space="preserve"> reducido</w:t>
      </w:r>
      <w:r w:rsidR="00932F5A" w:rsidRPr="00F7189C">
        <w:rPr>
          <w:noProof/>
        </w:rPr>
        <w:tab/>
      </w:r>
      <w:r w:rsidR="001C5888">
        <w:rPr>
          <w:noProof/>
        </w:rPr>
        <w:t>27</w:t>
      </w:r>
    </w:p>
    <w:p w14:paraId="1AAEFC12" w14:textId="77777777" w:rsidR="00932F5A" w:rsidRPr="00F7189C" w:rsidRDefault="00F7189C">
      <w:pPr>
        <w:pStyle w:val="TOC1"/>
        <w:tabs>
          <w:tab w:val="right" w:leader="dot" w:pos="9350"/>
        </w:tabs>
        <w:rPr>
          <w:noProof/>
          <w:szCs w:val="24"/>
        </w:rPr>
      </w:pPr>
      <w:r w:rsidRPr="00F7189C">
        <w:rPr>
          <w:noProof/>
        </w:rPr>
        <w:t>Estudiantes sin dinero para el almuerzo</w:t>
      </w:r>
      <w:r w:rsidR="00932F5A" w:rsidRPr="00F7189C">
        <w:rPr>
          <w:noProof/>
        </w:rPr>
        <w:tab/>
      </w:r>
      <w:r w:rsidR="001C5888">
        <w:rPr>
          <w:noProof/>
        </w:rPr>
        <w:t>27</w:t>
      </w:r>
    </w:p>
    <w:p w14:paraId="460903D9" w14:textId="77777777" w:rsidR="00932F5A" w:rsidRPr="00F7189C" w:rsidRDefault="00F7189C">
      <w:pPr>
        <w:pStyle w:val="TOC1"/>
        <w:tabs>
          <w:tab w:val="right" w:leader="dot" w:pos="9350"/>
        </w:tabs>
        <w:rPr>
          <w:noProof/>
          <w:szCs w:val="24"/>
        </w:rPr>
      </w:pPr>
      <w:r w:rsidRPr="00F7189C">
        <w:rPr>
          <w:noProof/>
        </w:rPr>
        <w:t>Los procedimientos del programa de almuerzo en los dias que no hay escuela debido a la nieve</w:t>
      </w:r>
      <w:r w:rsidR="00932F5A" w:rsidRPr="00F7189C">
        <w:rPr>
          <w:noProof/>
        </w:rPr>
        <w:tab/>
      </w:r>
      <w:r w:rsidR="001C5888">
        <w:rPr>
          <w:noProof/>
        </w:rPr>
        <w:t>27</w:t>
      </w:r>
    </w:p>
    <w:p w14:paraId="62E57658" w14:textId="77777777" w:rsidR="00932F5A" w:rsidRPr="00F7189C" w:rsidRDefault="00F7189C">
      <w:pPr>
        <w:pStyle w:val="TOC1"/>
        <w:tabs>
          <w:tab w:val="right" w:leader="dot" w:pos="9350"/>
        </w:tabs>
        <w:rPr>
          <w:noProof/>
          <w:szCs w:val="24"/>
        </w:rPr>
      </w:pPr>
      <w:r w:rsidRPr="00F7189C">
        <w:rPr>
          <w:noProof/>
        </w:rPr>
        <w:t xml:space="preserve">Información </w:t>
      </w:r>
      <w:r w:rsidR="00D53ACF">
        <w:rPr>
          <w:noProof/>
        </w:rPr>
        <w:t>sobre la nutrición</w:t>
      </w:r>
      <w:r w:rsidR="00932F5A" w:rsidRPr="00F7189C">
        <w:rPr>
          <w:noProof/>
        </w:rPr>
        <w:tab/>
      </w:r>
      <w:r w:rsidR="001C5888">
        <w:rPr>
          <w:noProof/>
        </w:rPr>
        <w:t>27</w:t>
      </w:r>
    </w:p>
    <w:p w14:paraId="17F9F7FF" w14:textId="77777777" w:rsidR="00932F5A" w:rsidRPr="00F7189C" w:rsidRDefault="00F7189C">
      <w:pPr>
        <w:pStyle w:val="TOC1"/>
        <w:tabs>
          <w:tab w:val="right" w:leader="dot" w:pos="9350"/>
        </w:tabs>
        <w:rPr>
          <w:noProof/>
          <w:szCs w:val="24"/>
        </w:rPr>
      </w:pPr>
      <w:r w:rsidRPr="00F7189C">
        <w:rPr>
          <w:noProof/>
        </w:rPr>
        <w:t>Información sobre alergias alimenticias</w:t>
      </w:r>
      <w:r w:rsidR="00932F5A" w:rsidRPr="00F7189C">
        <w:rPr>
          <w:noProof/>
        </w:rPr>
        <w:tab/>
      </w:r>
      <w:r w:rsidR="001C5888">
        <w:rPr>
          <w:noProof/>
        </w:rPr>
        <w:t>27</w:t>
      </w:r>
    </w:p>
    <w:p w14:paraId="6BABA5EF" w14:textId="77777777" w:rsidR="00932F5A" w:rsidRPr="00F7189C" w:rsidRDefault="00F7189C">
      <w:pPr>
        <w:pStyle w:val="TOC1"/>
        <w:tabs>
          <w:tab w:val="right" w:leader="dot" w:pos="9350"/>
        </w:tabs>
        <w:rPr>
          <w:noProof/>
          <w:szCs w:val="24"/>
        </w:rPr>
      </w:pPr>
      <w:r w:rsidRPr="00F7189C">
        <w:rPr>
          <w:noProof/>
        </w:rPr>
        <w:t>Política del bienestar</w:t>
      </w:r>
      <w:r w:rsidR="00932F5A" w:rsidRPr="00F7189C">
        <w:rPr>
          <w:noProof/>
        </w:rPr>
        <w:tab/>
      </w:r>
      <w:r w:rsidR="001C5888">
        <w:rPr>
          <w:noProof/>
        </w:rPr>
        <w:t>27</w:t>
      </w:r>
    </w:p>
    <w:p w14:paraId="3309B9C9" w14:textId="77777777" w:rsidR="000A6796" w:rsidRDefault="000A6796">
      <w:pPr>
        <w:pStyle w:val="TOC1"/>
        <w:tabs>
          <w:tab w:val="right" w:leader="dot" w:pos="9350"/>
        </w:tabs>
        <w:rPr>
          <w:noProof/>
        </w:rPr>
      </w:pPr>
      <w:r>
        <w:rPr>
          <w:noProof/>
        </w:rPr>
        <w:t>Informes Obligatorios/Maltrato Infantil/Abandono…………………………………………………………………………………………………</w:t>
      </w:r>
      <w:r w:rsidR="001C5888">
        <w:rPr>
          <w:noProof/>
        </w:rPr>
        <w:t>…………….28</w:t>
      </w:r>
    </w:p>
    <w:p w14:paraId="17292685" w14:textId="77777777" w:rsidR="00932F5A" w:rsidRPr="00F7189C" w:rsidRDefault="001C5888">
      <w:pPr>
        <w:pStyle w:val="TOC1"/>
        <w:tabs>
          <w:tab w:val="right" w:leader="dot" w:pos="9350"/>
        </w:tabs>
        <w:rPr>
          <w:noProof/>
          <w:szCs w:val="24"/>
        </w:rPr>
      </w:pPr>
      <w:r>
        <w:rPr>
          <w:noProof/>
        </w:rPr>
        <w:t>Ob</w:t>
      </w:r>
      <w:r w:rsidR="00010AF4">
        <w:rPr>
          <w:noProof/>
        </w:rPr>
        <w:t>jetos personales</w:t>
      </w:r>
      <w:r w:rsidR="00932F5A" w:rsidRPr="00F7189C">
        <w:rPr>
          <w:noProof/>
        </w:rPr>
        <w:tab/>
      </w:r>
      <w:r>
        <w:rPr>
          <w:noProof/>
        </w:rPr>
        <w:t>28</w:t>
      </w:r>
    </w:p>
    <w:p w14:paraId="20B76F45" w14:textId="77777777" w:rsidR="00932F5A" w:rsidRPr="00F7189C" w:rsidRDefault="001C5888">
      <w:pPr>
        <w:pStyle w:val="TOC1"/>
        <w:tabs>
          <w:tab w:val="right" w:leader="dot" w:pos="9350"/>
        </w:tabs>
        <w:rPr>
          <w:noProof/>
          <w:szCs w:val="24"/>
        </w:rPr>
      </w:pPr>
      <w:r>
        <w:rPr>
          <w:noProof/>
        </w:rPr>
        <w:t>Ret</w:t>
      </w:r>
      <w:r w:rsidR="00F7189C" w:rsidRPr="00F7189C">
        <w:rPr>
          <w:noProof/>
        </w:rPr>
        <w:t>ratos de clase</w:t>
      </w:r>
      <w:r w:rsidR="00932F5A" w:rsidRPr="00F7189C">
        <w:rPr>
          <w:noProof/>
        </w:rPr>
        <w:tab/>
      </w:r>
      <w:r>
        <w:rPr>
          <w:noProof/>
        </w:rPr>
        <w:t>28</w:t>
      </w:r>
    </w:p>
    <w:p w14:paraId="38347153" w14:textId="77777777" w:rsidR="00932F5A" w:rsidRPr="00F7189C" w:rsidRDefault="001C5888">
      <w:pPr>
        <w:pStyle w:val="TOC1"/>
        <w:tabs>
          <w:tab w:val="right" w:leader="dot" w:pos="9350"/>
        </w:tabs>
        <w:rPr>
          <w:noProof/>
          <w:szCs w:val="24"/>
        </w:rPr>
      </w:pPr>
      <w:r>
        <w:rPr>
          <w:noProof/>
        </w:rPr>
        <w:t>Perr</w:t>
      </w:r>
      <w:r w:rsidR="00F7189C" w:rsidRPr="00F7189C">
        <w:rPr>
          <w:noProof/>
        </w:rPr>
        <w:t>os y mascotas</w:t>
      </w:r>
      <w:r w:rsidR="00932F5A" w:rsidRPr="00F7189C">
        <w:rPr>
          <w:noProof/>
        </w:rPr>
        <w:tab/>
      </w:r>
      <w:r>
        <w:rPr>
          <w:noProof/>
        </w:rPr>
        <w:t>28</w:t>
      </w:r>
    </w:p>
    <w:p w14:paraId="4EEC4D06" w14:textId="77777777" w:rsidR="00932F5A" w:rsidRPr="00F7189C" w:rsidRDefault="001C5888" w:rsidP="00EE453E">
      <w:pPr>
        <w:pStyle w:val="TOC2"/>
        <w:rPr>
          <w:szCs w:val="24"/>
        </w:rPr>
      </w:pPr>
      <w:r>
        <w:rPr>
          <w:b/>
        </w:rPr>
        <w:t>TRA</w:t>
      </w:r>
      <w:r w:rsidR="00F7189C" w:rsidRPr="00142D07">
        <w:rPr>
          <w:b/>
        </w:rPr>
        <w:t>NSPORTE ESTUDIANTIL</w:t>
      </w:r>
      <w:r w:rsidR="00932F5A" w:rsidRPr="00142D07">
        <w:rPr>
          <w:b/>
        </w:rPr>
        <w:t xml:space="preserve"> </w:t>
      </w:r>
      <w:r w:rsidR="00932F5A" w:rsidRPr="00F7189C">
        <w:tab/>
      </w:r>
      <w:r>
        <w:t>28</w:t>
      </w:r>
    </w:p>
    <w:p w14:paraId="5A53D125" w14:textId="77777777" w:rsidR="001C5888" w:rsidRPr="001C5888" w:rsidRDefault="00387E57" w:rsidP="001C5888">
      <w:pPr>
        <w:pStyle w:val="TOC1"/>
        <w:tabs>
          <w:tab w:val="right" w:leader="dot" w:pos="9350"/>
        </w:tabs>
        <w:rPr>
          <w:noProof/>
        </w:rPr>
      </w:pPr>
      <w:r>
        <w:rPr>
          <w:rFonts w:cs="Arial"/>
          <w:noProof/>
        </w:rPr>
        <w:t>Directrices</w:t>
      </w:r>
      <w:r w:rsidR="00F7189C" w:rsidRPr="00F7189C">
        <w:rPr>
          <w:rFonts w:cs="Arial"/>
          <w:noProof/>
        </w:rPr>
        <w:t xml:space="preserve"> generales</w:t>
      </w:r>
      <w:r w:rsidR="00932F5A" w:rsidRPr="00F7189C">
        <w:rPr>
          <w:noProof/>
        </w:rPr>
        <w:tab/>
      </w:r>
      <w:r w:rsidR="001C5888">
        <w:rPr>
          <w:noProof/>
        </w:rPr>
        <w:t>28</w:t>
      </w:r>
    </w:p>
    <w:p w14:paraId="5C8B5CD8" w14:textId="77777777" w:rsidR="00932F5A" w:rsidRPr="00F7189C" w:rsidRDefault="00F7189C">
      <w:pPr>
        <w:pStyle w:val="TOC1"/>
        <w:tabs>
          <w:tab w:val="right" w:leader="dot" w:pos="9350"/>
        </w:tabs>
        <w:rPr>
          <w:noProof/>
          <w:szCs w:val="24"/>
        </w:rPr>
      </w:pPr>
      <w:r w:rsidRPr="00F7189C">
        <w:rPr>
          <w:noProof/>
        </w:rPr>
        <w:t>Requisitos</w:t>
      </w:r>
      <w:r w:rsidR="00932F5A" w:rsidRPr="00F7189C">
        <w:rPr>
          <w:noProof/>
        </w:rPr>
        <w:tab/>
      </w:r>
      <w:r w:rsidR="001C5888">
        <w:rPr>
          <w:noProof/>
        </w:rPr>
        <w:t>28</w:t>
      </w:r>
    </w:p>
    <w:p w14:paraId="6975B397" w14:textId="77777777" w:rsidR="00932F5A" w:rsidRPr="00F7189C" w:rsidRDefault="00F7189C">
      <w:pPr>
        <w:pStyle w:val="TOC1"/>
        <w:tabs>
          <w:tab w:val="right" w:leader="dot" w:pos="9350"/>
        </w:tabs>
        <w:rPr>
          <w:noProof/>
          <w:szCs w:val="24"/>
        </w:rPr>
      </w:pPr>
      <w:r w:rsidRPr="00F7189C">
        <w:rPr>
          <w:rFonts w:cs="Arial"/>
          <w:noProof/>
        </w:rPr>
        <w:t>Distancia</w:t>
      </w:r>
      <w:r>
        <w:rPr>
          <w:rFonts w:cs="Arial"/>
          <w:noProof/>
        </w:rPr>
        <w:t xml:space="preserve"> para caminar</w:t>
      </w:r>
      <w:r w:rsidRPr="00F7189C">
        <w:rPr>
          <w:rFonts w:cs="Arial"/>
          <w:noProof/>
        </w:rPr>
        <w:t xml:space="preserve"> </w:t>
      </w:r>
      <w:r w:rsidR="00932F5A" w:rsidRPr="00F7189C">
        <w:rPr>
          <w:noProof/>
        </w:rPr>
        <w:tab/>
      </w:r>
      <w:r w:rsidR="001C5888">
        <w:rPr>
          <w:noProof/>
        </w:rPr>
        <w:t>28</w:t>
      </w:r>
    </w:p>
    <w:p w14:paraId="6377A1FD" w14:textId="77777777" w:rsidR="00932F5A" w:rsidRPr="00F7189C" w:rsidRDefault="00F7189C">
      <w:pPr>
        <w:pStyle w:val="TOC1"/>
        <w:tabs>
          <w:tab w:val="right" w:leader="dot" w:pos="9350"/>
        </w:tabs>
        <w:rPr>
          <w:noProof/>
          <w:szCs w:val="24"/>
        </w:rPr>
      </w:pPr>
      <w:r w:rsidRPr="00F7189C">
        <w:rPr>
          <w:noProof/>
        </w:rPr>
        <w:t>Reglas de seguridad</w:t>
      </w:r>
      <w:r w:rsidR="00932F5A" w:rsidRPr="00F7189C">
        <w:rPr>
          <w:noProof/>
        </w:rPr>
        <w:tab/>
      </w:r>
      <w:r w:rsidR="003B443C">
        <w:rPr>
          <w:noProof/>
        </w:rPr>
        <w:t>2</w:t>
      </w:r>
      <w:r w:rsidR="001C5888">
        <w:rPr>
          <w:noProof/>
        </w:rPr>
        <w:t>9</w:t>
      </w:r>
    </w:p>
    <w:p w14:paraId="7F8E4398" w14:textId="77777777" w:rsidR="00932F5A" w:rsidRPr="00F7189C" w:rsidRDefault="009352F6">
      <w:pPr>
        <w:pStyle w:val="TOC1"/>
        <w:tabs>
          <w:tab w:val="right" w:leader="dot" w:pos="9350"/>
        </w:tabs>
        <w:rPr>
          <w:noProof/>
          <w:szCs w:val="24"/>
        </w:rPr>
      </w:pPr>
      <w:r>
        <w:rPr>
          <w:rFonts w:cs="Arial"/>
          <w:bCs/>
          <w:noProof/>
        </w:rPr>
        <w:t xml:space="preserve">El papel y la responsabilidad en cuestion de </w:t>
      </w:r>
      <w:r w:rsidR="00F7189C" w:rsidRPr="00F7189C">
        <w:rPr>
          <w:rFonts w:cs="Arial"/>
          <w:bCs/>
          <w:noProof/>
        </w:rPr>
        <w:t>buses</w:t>
      </w:r>
      <w:r w:rsidR="00932F5A" w:rsidRPr="00F7189C">
        <w:rPr>
          <w:noProof/>
        </w:rPr>
        <w:tab/>
      </w:r>
      <w:r w:rsidR="001C5888">
        <w:rPr>
          <w:noProof/>
        </w:rPr>
        <w:t>29</w:t>
      </w:r>
    </w:p>
    <w:p w14:paraId="0FC41283" w14:textId="77777777" w:rsidR="00932F5A" w:rsidRPr="00E82FA1" w:rsidRDefault="00E82FA1">
      <w:pPr>
        <w:pStyle w:val="TOC1"/>
        <w:tabs>
          <w:tab w:val="right" w:leader="dot" w:pos="9350"/>
        </w:tabs>
        <w:rPr>
          <w:noProof/>
          <w:szCs w:val="24"/>
        </w:rPr>
      </w:pPr>
      <w:r w:rsidRPr="00E82FA1">
        <w:rPr>
          <w:rFonts w:cs="Arial"/>
          <w:bCs/>
          <w:noProof/>
        </w:rPr>
        <w:t>Derechos y responsabilidades</w:t>
      </w:r>
      <w:r w:rsidR="00932F5A" w:rsidRPr="00E82FA1">
        <w:rPr>
          <w:noProof/>
        </w:rPr>
        <w:tab/>
      </w:r>
      <w:r w:rsidR="001C5888">
        <w:rPr>
          <w:noProof/>
        </w:rPr>
        <w:t>29</w:t>
      </w:r>
    </w:p>
    <w:p w14:paraId="7006DB77" w14:textId="77777777" w:rsidR="00932F5A" w:rsidRPr="00E82FA1" w:rsidRDefault="00E82FA1">
      <w:pPr>
        <w:pStyle w:val="TOC1"/>
        <w:tabs>
          <w:tab w:val="right" w:leader="dot" w:pos="9350"/>
        </w:tabs>
        <w:rPr>
          <w:noProof/>
          <w:szCs w:val="24"/>
        </w:rPr>
      </w:pPr>
      <w:r w:rsidRPr="00E82FA1">
        <w:rPr>
          <w:rFonts w:cs="Arial"/>
          <w:bCs/>
          <w:noProof/>
        </w:rPr>
        <w:t>Horarios y paradas del bus</w:t>
      </w:r>
      <w:r w:rsidR="00932F5A" w:rsidRPr="00E82FA1">
        <w:rPr>
          <w:rFonts w:cs="Arial"/>
          <w:bCs/>
          <w:noProof/>
        </w:rPr>
        <w:t>:</w:t>
      </w:r>
      <w:r w:rsidR="00932F5A" w:rsidRPr="00E82FA1">
        <w:rPr>
          <w:noProof/>
        </w:rPr>
        <w:tab/>
      </w:r>
      <w:r w:rsidR="00C60E86">
        <w:rPr>
          <w:noProof/>
        </w:rPr>
        <w:t>30</w:t>
      </w:r>
    </w:p>
    <w:p w14:paraId="521E670E" w14:textId="77777777" w:rsidR="00932F5A" w:rsidRPr="00E82FA1" w:rsidRDefault="00F76EBB">
      <w:pPr>
        <w:pStyle w:val="TOC1"/>
        <w:tabs>
          <w:tab w:val="right" w:leader="dot" w:pos="9350"/>
        </w:tabs>
        <w:rPr>
          <w:noProof/>
          <w:szCs w:val="24"/>
        </w:rPr>
      </w:pPr>
      <w:r>
        <w:rPr>
          <w:rFonts w:cs="Arial"/>
          <w:bCs/>
          <w:noProof/>
        </w:rPr>
        <w:t>Viajes relacionados con la escuela</w:t>
      </w:r>
      <w:r w:rsidR="00932F5A" w:rsidRPr="00E82FA1">
        <w:rPr>
          <w:noProof/>
        </w:rPr>
        <w:tab/>
      </w:r>
      <w:r w:rsidR="00C60E86">
        <w:rPr>
          <w:noProof/>
        </w:rPr>
        <w:t>30</w:t>
      </w:r>
    </w:p>
    <w:p w14:paraId="7364639E" w14:textId="77777777" w:rsidR="00932F5A" w:rsidRPr="00E82FA1" w:rsidRDefault="00932F5A">
      <w:pPr>
        <w:pStyle w:val="TOC1"/>
        <w:tabs>
          <w:tab w:val="right" w:leader="dot" w:pos="9350"/>
        </w:tabs>
        <w:rPr>
          <w:noProof/>
          <w:szCs w:val="24"/>
        </w:rPr>
      </w:pPr>
      <w:r w:rsidRPr="00E82FA1">
        <w:rPr>
          <w:rFonts w:cs="Arial"/>
          <w:bCs/>
          <w:noProof/>
        </w:rPr>
        <w:t>*</w:t>
      </w:r>
      <w:r w:rsidR="00E82FA1" w:rsidRPr="00E82FA1">
        <w:rPr>
          <w:rFonts w:cs="Arial"/>
          <w:bCs/>
          <w:noProof/>
        </w:rPr>
        <w:t>Preguntas, preocupaciones, peticiones y quejas</w:t>
      </w:r>
      <w:r w:rsidRPr="00E82FA1">
        <w:rPr>
          <w:noProof/>
        </w:rPr>
        <w:tab/>
      </w:r>
      <w:r w:rsidR="00C60E86">
        <w:rPr>
          <w:noProof/>
        </w:rPr>
        <w:t>30</w:t>
      </w:r>
    </w:p>
    <w:p w14:paraId="6D4E94F0" w14:textId="77777777" w:rsidR="00932F5A" w:rsidRPr="00E82FA1" w:rsidRDefault="00E82FA1" w:rsidP="00EE453E">
      <w:pPr>
        <w:pStyle w:val="TOC2"/>
        <w:rPr>
          <w:szCs w:val="24"/>
        </w:rPr>
      </w:pPr>
      <w:r w:rsidRPr="00E82FA1">
        <w:rPr>
          <w:b/>
        </w:rPr>
        <w:t>INFORMACIÓN CURRÍCULAR</w:t>
      </w:r>
      <w:r w:rsidR="00932F5A" w:rsidRPr="00E82FA1">
        <w:tab/>
      </w:r>
      <w:r w:rsidR="00C60E86">
        <w:t>30</w:t>
      </w:r>
    </w:p>
    <w:p w14:paraId="7AB4B4CB" w14:textId="77777777" w:rsidR="00932F5A" w:rsidRPr="00E82FA1" w:rsidRDefault="00E82FA1">
      <w:pPr>
        <w:pStyle w:val="TOC1"/>
        <w:tabs>
          <w:tab w:val="right" w:leader="dot" w:pos="9350"/>
        </w:tabs>
        <w:rPr>
          <w:noProof/>
          <w:szCs w:val="24"/>
        </w:rPr>
      </w:pPr>
      <w:r w:rsidRPr="00E82FA1">
        <w:rPr>
          <w:noProof/>
        </w:rPr>
        <w:t>Programa de aprendizaje avanzado</w:t>
      </w:r>
      <w:r w:rsidR="00932F5A" w:rsidRPr="00E82FA1">
        <w:rPr>
          <w:noProof/>
        </w:rPr>
        <w:t xml:space="preserve"> (ALP)</w:t>
      </w:r>
      <w:r w:rsidR="00932F5A" w:rsidRPr="00E82FA1">
        <w:rPr>
          <w:noProof/>
        </w:rPr>
        <w:tab/>
      </w:r>
      <w:r w:rsidR="00C60E86">
        <w:rPr>
          <w:noProof/>
        </w:rPr>
        <w:t>30</w:t>
      </w:r>
    </w:p>
    <w:p w14:paraId="0188C876" w14:textId="77777777" w:rsidR="00932F5A" w:rsidRPr="00742302" w:rsidRDefault="003A77FF">
      <w:pPr>
        <w:pStyle w:val="TOC1"/>
        <w:tabs>
          <w:tab w:val="right" w:leader="dot" w:pos="9350"/>
        </w:tabs>
        <w:rPr>
          <w:noProof/>
          <w:szCs w:val="24"/>
        </w:rPr>
      </w:pPr>
      <w:r>
        <w:rPr>
          <w:noProof/>
        </w:rPr>
        <w:t>Programa de Aprendizaje de Inglés (ELL</w:t>
      </w:r>
      <w:r w:rsidR="00932F5A" w:rsidRPr="00742302">
        <w:rPr>
          <w:noProof/>
        </w:rPr>
        <w:t>)</w:t>
      </w:r>
      <w:r w:rsidR="00932F5A" w:rsidRPr="00742302">
        <w:rPr>
          <w:noProof/>
        </w:rPr>
        <w:tab/>
      </w:r>
      <w:r w:rsidR="00C60E86">
        <w:rPr>
          <w:noProof/>
        </w:rPr>
        <w:t>31</w:t>
      </w:r>
    </w:p>
    <w:p w14:paraId="777EFBF4" w14:textId="77777777" w:rsidR="00932F5A" w:rsidRPr="00742302" w:rsidRDefault="00742302">
      <w:pPr>
        <w:pStyle w:val="TOC1"/>
        <w:tabs>
          <w:tab w:val="right" w:leader="dot" w:pos="9350"/>
        </w:tabs>
        <w:rPr>
          <w:noProof/>
          <w:szCs w:val="24"/>
        </w:rPr>
      </w:pPr>
      <w:r w:rsidRPr="00742302">
        <w:rPr>
          <w:noProof/>
        </w:rPr>
        <w:t>Lenguas extranjeras en las escuelas primarias</w:t>
      </w:r>
      <w:r w:rsidR="00932F5A" w:rsidRPr="00742302">
        <w:rPr>
          <w:noProof/>
        </w:rPr>
        <w:t xml:space="preserve"> (FLES)</w:t>
      </w:r>
      <w:r w:rsidR="00932F5A" w:rsidRPr="00742302">
        <w:rPr>
          <w:noProof/>
        </w:rPr>
        <w:tab/>
      </w:r>
      <w:r w:rsidR="00C60E86">
        <w:rPr>
          <w:noProof/>
        </w:rPr>
        <w:t>31</w:t>
      </w:r>
    </w:p>
    <w:p w14:paraId="5D94BC79" w14:textId="77777777" w:rsidR="00932F5A" w:rsidRPr="00742302" w:rsidRDefault="00742302">
      <w:pPr>
        <w:pStyle w:val="TOC1"/>
        <w:tabs>
          <w:tab w:val="right" w:leader="dot" w:pos="9350"/>
        </w:tabs>
        <w:rPr>
          <w:noProof/>
          <w:szCs w:val="24"/>
        </w:rPr>
      </w:pPr>
      <w:r w:rsidRPr="00742302">
        <w:rPr>
          <w:noProof/>
        </w:rPr>
        <w:t>Lenguaje</w:t>
      </w:r>
      <w:r w:rsidR="00932F5A" w:rsidRPr="00742302">
        <w:rPr>
          <w:noProof/>
        </w:rPr>
        <w:tab/>
      </w:r>
      <w:r w:rsidR="00C60E86">
        <w:rPr>
          <w:noProof/>
        </w:rPr>
        <w:t>31</w:t>
      </w:r>
    </w:p>
    <w:p w14:paraId="2E0F4480" w14:textId="77777777" w:rsidR="00177737" w:rsidRPr="00177737" w:rsidRDefault="00742302" w:rsidP="00177737">
      <w:pPr>
        <w:pStyle w:val="TOC1"/>
        <w:tabs>
          <w:tab w:val="right" w:leader="dot" w:pos="9350"/>
        </w:tabs>
        <w:rPr>
          <w:noProof/>
        </w:rPr>
      </w:pPr>
      <w:r w:rsidRPr="00742302">
        <w:rPr>
          <w:noProof/>
        </w:rPr>
        <w:t>Bibliotecas y tecnología</w:t>
      </w:r>
      <w:r w:rsidR="00932F5A" w:rsidRPr="00742302">
        <w:rPr>
          <w:noProof/>
        </w:rPr>
        <w:tab/>
      </w:r>
      <w:r w:rsidR="00C60E86">
        <w:rPr>
          <w:noProof/>
        </w:rPr>
        <w:t>31</w:t>
      </w:r>
    </w:p>
    <w:p w14:paraId="1AC3B479" w14:textId="77777777" w:rsidR="00932F5A" w:rsidRPr="00742302" w:rsidRDefault="00177737">
      <w:pPr>
        <w:pStyle w:val="TOC1"/>
        <w:tabs>
          <w:tab w:val="right" w:leader="dot" w:pos="9350"/>
        </w:tabs>
        <w:rPr>
          <w:noProof/>
          <w:szCs w:val="24"/>
        </w:rPr>
      </w:pPr>
      <w:r>
        <w:rPr>
          <w:noProof/>
        </w:rPr>
        <w:t>Matemáticas</w:t>
      </w:r>
      <w:r w:rsidR="00932F5A" w:rsidRPr="00742302">
        <w:rPr>
          <w:noProof/>
        </w:rPr>
        <w:tab/>
      </w:r>
      <w:r w:rsidR="00C60E86">
        <w:rPr>
          <w:noProof/>
        </w:rPr>
        <w:t>3</w:t>
      </w:r>
      <w:r w:rsidR="007C6B69">
        <w:rPr>
          <w:noProof/>
        </w:rPr>
        <w:t>1</w:t>
      </w:r>
    </w:p>
    <w:p w14:paraId="60EF54DB" w14:textId="77777777" w:rsidR="00932F5A" w:rsidRPr="00742302" w:rsidRDefault="00177737">
      <w:pPr>
        <w:pStyle w:val="TOC1"/>
        <w:tabs>
          <w:tab w:val="right" w:leader="dot" w:pos="9350"/>
        </w:tabs>
        <w:rPr>
          <w:noProof/>
          <w:szCs w:val="24"/>
        </w:rPr>
      </w:pPr>
      <w:r>
        <w:rPr>
          <w:noProof/>
        </w:rPr>
        <w:t>Música</w:t>
      </w:r>
      <w:r w:rsidR="00932F5A" w:rsidRPr="00742302">
        <w:rPr>
          <w:noProof/>
        </w:rPr>
        <w:tab/>
      </w:r>
      <w:r w:rsidR="00C60E86">
        <w:rPr>
          <w:noProof/>
        </w:rPr>
        <w:t>32</w:t>
      </w:r>
    </w:p>
    <w:p w14:paraId="589739A9" w14:textId="77777777" w:rsidR="00932F5A" w:rsidRPr="00742302" w:rsidRDefault="00177737">
      <w:pPr>
        <w:pStyle w:val="TOC1"/>
        <w:tabs>
          <w:tab w:val="right" w:leader="dot" w:pos="9350"/>
        </w:tabs>
        <w:rPr>
          <w:noProof/>
          <w:szCs w:val="24"/>
        </w:rPr>
      </w:pPr>
      <w:r>
        <w:rPr>
          <w:noProof/>
        </w:rPr>
        <w:t>Educación Física</w:t>
      </w:r>
      <w:r w:rsidR="00932F5A" w:rsidRPr="00742302">
        <w:rPr>
          <w:noProof/>
        </w:rPr>
        <w:tab/>
      </w:r>
      <w:r w:rsidR="00C60E86">
        <w:rPr>
          <w:noProof/>
        </w:rPr>
        <w:t>32</w:t>
      </w:r>
    </w:p>
    <w:p w14:paraId="3C8BFC02" w14:textId="77777777" w:rsidR="00177737" w:rsidRDefault="00C60E86" w:rsidP="00EE453E">
      <w:pPr>
        <w:pStyle w:val="TOC2"/>
      </w:pPr>
      <w:r>
        <w:t>Ciencias</w:t>
      </w:r>
      <w:r>
        <w:tab/>
        <w:t>32</w:t>
      </w:r>
    </w:p>
    <w:p w14:paraId="614FBCFB" w14:textId="77777777" w:rsidR="00177737" w:rsidRDefault="00C60E86" w:rsidP="00EE453E">
      <w:pPr>
        <w:pStyle w:val="TOC2"/>
      </w:pPr>
      <w:r>
        <w:t>Estudios Sociales</w:t>
      </w:r>
      <w:r>
        <w:tab/>
        <w:t>32</w:t>
      </w:r>
    </w:p>
    <w:p w14:paraId="4B11C45F" w14:textId="77777777" w:rsidR="00DA1E4E" w:rsidRPr="000021AC" w:rsidRDefault="00742302" w:rsidP="00EE453E">
      <w:pPr>
        <w:pStyle w:val="TOC2"/>
      </w:pPr>
      <w:r>
        <w:t>Arte</w:t>
      </w:r>
      <w:r w:rsidR="006A3C96">
        <w:t>s plásticas</w:t>
      </w:r>
      <w:r w:rsidR="00C60E86">
        <w:tab/>
        <w:t>32</w:t>
      </w:r>
    </w:p>
    <w:p w14:paraId="03A74C87" w14:textId="77777777" w:rsidR="00932F5A" w:rsidRPr="005535FF" w:rsidRDefault="005535FF" w:rsidP="00EE453E">
      <w:pPr>
        <w:pStyle w:val="TOC2"/>
        <w:rPr>
          <w:szCs w:val="24"/>
        </w:rPr>
      </w:pPr>
      <w:r w:rsidRPr="005535FF">
        <w:t>Acuerdo para el uso aceptable del Internet</w:t>
      </w:r>
      <w:r w:rsidR="00932F5A" w:rsidRPr="005535FF">
        <w:tab/>
      </w:r>
      <w:r w:rsidR="00C60E86">
        <w:t>33</w:t>
      </w:r>
    </w:p>
    <w:p w14:paraId="442F8C9E" w14:textId="77777777" w:rsidR="002D5504" w:rsidRDefault="002D5504" w:rsidP="00EE453E">
      <w:pPr>
        <w:pStyle w:val="TOC2"/>
      </w:pPr>
      <w:r>
        <w:t>Formulario de autorización para la publicación</w:t>
      </w:r>
      <w:r w:rsidRPr="005535FF">
        <w:tab/>
      </w:r>
      <w:r w:rsidR="00C60E86">
        <w:t>33</w:t>
      </w:r>
    </w:p>
    <w:p w14:paraId="6F325E5D" w14:textId="77777777" w:rsidR="002658A9" w:rsidRDefault="002658A9" w:rsidP="00EE453E">
      <w:pPr>
        <w:pStyle w:val="TOC2"/>
      </w:pPr>
      <w:r>
        <w:t>Carta so</w:t>
      </w:r>
      <w:r w:rsidR="00C60E86">
        <w:t>bre las alergias alimenticias</w:t>
      </w:r>
      <w:r w:rsidR="00C60E86">
        <w:tab/>
        <w:t>34</w:t>
      </w:r>
    </w:p>
    <w:p w14:paraId="7A5B153C" w14:textId="77777777" w:rsidR="00932F5A" w:rsidRPr="005535FF" w:rsidRDefault="005535FF" w:rsidP="00EE453E">
      <w:pPr>
        <w:pStyle w:val="TOC2"/>
        <w:rPr>
          <w:szCs w:val="24"/>
        </w:rPr>
      </w:pPr>
      <w:r w:rsidRPr="005535FF">
        <w:t>Recordatorios personales</w:t>
      </w:r>
      <w:r w:rsidR="00932F5A" w:rsidRPr="005535FF">
        <w:tab/>
      </w:r>
      <w:r w:rsidR="00C60E86">
        <w:t>3</w:t>
      </w:r>
      <w:r w:rsidR="001D4BB9">
        <w:t>5</w:t>
      </w:r>
    </w:p>
    <w:p w14:paraId="134A9DF4" w14:textId="77777777" w:rsidR="00932F5A" w:rsidRPr="005535FF" w:rsidRDefault="005535FF" w:rsidP="00EE453E">
      <w:pPr>
        <w:pStyle w:val="TOC2"/>
        <w:rPr>
          <w:szCs w:val="24"/>
        </w:rPr>
      </w:pPr>
      <w:r w:rsidRPr="005535FF">
        <w:t>Preguntas que me gustaría formular al mae</w:t>
      </w:r>
      <w:r>
        <w:t>stro durante la reunión sobre mi hijo</w:t>
      </w:r>
      <w:r w:rsidR="00932F5A" w:rsidRPr="005535FF">
        <w:t>:</w:t>
      </w:r>
      <w:r w:rsidR="00932F5A" w:rsidRPr="005535FF">
        <w:tab/>
      </w:r>
      <w:r w:rsidR="00C60E86">
        <w:t>3</w:t>
      </w:r>
      <w:r w:rsidR="001D4BB9">
        <w:t>6</w:t>
      </w:r>
    </w:p>
    <w:p w14:paraId="309A568F" w14:textId="77777777" w:rsidR="00932F5A" w:rsidRPr="005535FF" w:rsidRDefault="005535FF" w:rsidP="00EE453E">
      <w:pPr>
        <w:pStyle w:val="TOC2"/>
        <w:rPr>
          <w:szCs w:val="24"/>
        </w:rPr>
      </w:pPr>
      <w:r w:rsidRPr="005535FF">
        <w:t>Información de los amigos de la escuela</w:t>
      </w:r>
      <w:r w:rsidR="00932F5A" w:rsidRPr="005535FF">
        <w:tab/>
      </w:r>
      <w:r w:rsidR="00C60E86">
        <w:t>3</w:t>
      </w:r>
      <w:r w:rsidR="001D4BB9">
        <w:t>7</w:t>
      </w:r>
    </w:p>
    <w:p w14:paraId="2BF77947" w14:textId="77777777" w:rsidR="002D5504" w:rsidRDefault="00014DC9" w:rsidP="00142D07">
      <w:pPr>
        <w:pStyle w:val="TOC1"/>
        <w:tabs>
          <w:tab w:val="right" w:leader="dot" w:pos="9350"/>
        </w:tabs>
        <w:rPr>
          <w:noProof/>
          <w:color w:val="800000"/>
        </w:rPr>
      </w:pPr>
      <w:r w:rsidRPr="000021AC">
        <w:rPr>
          <w:noProof/>
        </w:rPr>
        <w:fldChar w:fldCharType="end"/>
      </w:r>
      <w:r w:rsidR="00621C8A" w:rsidRPr="005535FF">
        <w:rPr>
          <w:noProof/>
          <w:color w:val="800000"/>
        </w:rPr>
        <w:t xml:space="preserve"> </w:t>
      </w:r>
    </w:p>
    <w:p w14:paraId="4FF45DA7" w14:textId="77777777" w:rsidR="00142D07" w:rsidRPr="00142D07" w:rsidRDefault="00932F5A" w:rsidP="00142D07">
      <w:pPr>
        <w:pStyle w:val="TOC1"/>
        <w:tabs>
          <w:tab w:val="right" w:leader="dot" w:pos="9350"/>
        </w:tabs>
        <w:rPr>
          <w:noProof/>
          <w:color w:val="800000"/>
          <w:szCs w:val="24"/>
        </w:rPr>
      </w:pPr>
      <w:r w:rsidRPr="00720056">
        <w:t xml:space="preserve">* </w:t>
      </w:r>
      <w:r w:rsidR="005535FF" w:rsidRPr="00720056">
        <w:t>Declaración requerida por ley</w:t>
      </w:r>
      <w:r w:rsidR="00987764" w:rsidRPr="00720056">
        <w:t xml:space="preserve"> </w:t>
      </w:r>
    </w:p>
    <w:p w14:paraId="6CB9A6BB" w14:textId="77777777" w:rsidR="00987764" w:rsidRPr="00177737" w:rsidRDefault="00987764" w:rsidP="001D7CFB">
      <w:pPr>
        <w:pStyle w:val="TOC1"/>
        <w:rPr>
          <w:sz w:val="14"/>
          <w:szCs w:val="14"/>
        </w:rPr>
      </w:pPr>
      <w:r w:rsidRPr="00177737">
        <w:rPr>
          <w:sz w:val="14"/>
          <w:szCs w:val="14"/>
        </w:rPr>
        <w:lastRenderedPageBreak/>
        <w:t xml:space="preserve">No todas las políticas y procedimientos </w:t>
      </w:r>
      <w:r w:rsidR="006B652C" w:rsidRPr="00177737">
        <w:rPr>
          <w:sz w:val="14"/>
          <w:szCs w:val="14"/>
        </w:rPr>
        <w:t>de GPS están reflejado</w:t>
      </w:r>
      <w:r w:rsidR="009838A6" w:rsidRPr="00177737">
        <w:rPr>
          <w:sz w:val="14"/>
          <w:szCs w:val="14"/>
        </w:rPr>
        <w:t>s en este</w:t>
      </w:r>
      <w:r w:rsidRPr="00177737">
        <w:rPr>
          <w:sz w:val="14"/>
          <w:szCs w:val="14"/>
        </w:rPr>
        <w:t xml:space="preserve"> manual, podrán encontrar una lista actualizada de todas las políticas y procedimientos en </w:t>
      </w:r>
      <w:hyperlink r:id="rId8" w:history="1">
        <w:r w:rsidR="006B3D43">
          <w:rPr>
            <w:rStyle w:val="Hyperlink"/>
            <w:sz w:val="14"/>
            <w:szCs w:val="14"/>
          </w:rPr>
          <w:t xml:space="preserve">GPS </w:t>
        </w:r>
        <w:proofErr w:type="spellStart"/>
        <w:r w:rsidR="006B3D43">
          <w:rPr>
            <w:rStyle w:val="Hyperlink"/>
            <w:sz w:val="14"/>
            <w:szCs w:val="14"/>
          </w:rPr>
          <w:t>eGovernance</w:t>
        </w:r>
        <w:proofErr w:type="spellEnd"/>
        <w:r w:rsidR="006B3D43">
          <w:rPr>
            <w:rStyle w:val="Hyperlink"/>
            <w:sz w:val="14"/>
            <w:szCs w:val="14"/>
          </w:rPr>
          <w:t xml:space="preserve"> </w:t>
        </w:r>
        <w:proofErr w:type="spellStart"/>
        <w:r w:rsidR="006B3D43">
          <w:rPr>
            <w:rStyle w:val="Hyperlink"/>
            <w:sz w:val="14"/>
            <w:szCs w:val="14"/>
          </w:rPr>
          <w:t>Website</w:t>
        </w:r>
        <w:proofErr w:type="spellEnd"/>
      </w:hyperlink>
      <w:r w:rsidRPr="00177737">
        <w:rPr>
          <w:sz w:val="14"/>
          <w:szCs w:val="14"/>
        </w:rPr>
        <w:t xml:space="preserve">  En esta página Web se pueden encontrar los asuntos tecleando la palabra clave. </w:t>
      </w:r>
    </w:p>
    <w:p w14:paraId="293E56AF" w14:textId="77777777" w:rsidR="00F264A8" w:rsidRDefault="00932F5A" w:rsidP="00F264A8">
      <w:pPr>
        <w:jc w:val="center"/>
        <w:rPr>
          <w:rFonts w:ascii="Georgia" w:hAnsi="Georgia"/>
        </w:rPr>
      </w:pPr>
      <w:r w:rsidRPr="000F4F35">
        <w:rPr>
          <w:rFonts w:ascii="Georgia" w:hAnsi="Georgia"/>
        </w:rPr>
        <w:br w:type="page"/>
      </w:r>
      <w:r w:rsidR="00F264A8">
        <w:rPr>
          <w:rFonts w:ascii="Georgia" w:hAnsi="Georgia"/>
        </w:rPr>
        <w:lastRenderedPageBreak/>
        <w:t>Escuelas Públicas de Greenwich</w:t>
      </w:r>
    </w:p>
    <w:p w14:paraId="57905010" w14:textId="77777777" w:rsidR="00F264A8" w:rsidRDefault="00EB28FF" w:rsidP="00F264A8">
      <w:pPr>
        <w:jc w:val="center"/>
        <w:rPr>
          <w:rFonts w:ascii="Georgia" w:hAnsi="Georgia"/>
          <w:sz w:val="16"/>
        </w:rPr>
      </w:pPr>
      <w:r>
        <w:rPr>
          <w:rFonts w:ascii="Georgia" w:hAnsi="Georgia"/>
          <w:sz w:val="16"/>
        </w:rPr>
        <w:t>Visión del Graduado</w:t>
      </w:r>
    </w:p>
    <w:p w14:paraId="565C6382" w14:textId="77777777" w:rsidR="00F264A8" w:rsidRDefault="00F264A8" w:rsidP="00F264A8">
      <w:pPr>
        <w:rPr>
          <w:rFonts w:ascii="Georgia" w:hAnsi="Georgia"/>
          <w:sz w:val="16"/>
        </w:rPr>
      </w:pPr>
    </w:p>
    <w:p w14:paraId="31624912" w14:textId="77777777" w:rsidR="00F264A8" w:rsidRPr="00F264A8" w:rsidRDefault="00F264A8" w:rsidP="00F264A8">
      <w:pPr>
        <w:pStyle w:val="Heading1"/>
        <w:rPr>
          <w:rFonts w:ascii="Georgia" w:hAnsi="Georgia"/>
          <w:sz w:val="16"/>
          <w:lang w:val="es-ES"/>
        </w:rPr>
      </w:pPr>
      <w:bookmarkStart w:id="0" w:name="_Toc163280435"/>
      <w:bookmarkStart w:id="1" w:name="_Toc69458409"/>
      <w:bookmarkStart w:id="2" w:name="_Toc69376994"/>
      <w:r w:rsidRPr="00F264A8">
        <w:rPr>
          <w:rFonts w:ascii="Georgia" w:hAnsi="Georgia"/>
          <w:sz w:val="16"/>
          <w:lang w:val="es-ES"/>
        </w:rPr>
        <w:t xml:space="preserve">Misión y valores </w:t>
      </w:r>
      <w:bookmarkEnd w:id="0"/>
      <w:bookmarkEnd w:id="1"/>
      <w:bookmarkEnd w:id="2"/>
      <w:r w:rsidRPr="00F264A8">
        <w:rPr>
          <w:rFonts w:ascii="Georgia" w:hAnsi="Georgia"/>
          <w:sz w:val="16"/>
          <w:lang w:val="es-ES"/>
        </w:rPr>
        <w:t>esenciales</w:t>
      </w:r>
    </w:p>
    <w:p w14:paraId="2299FF06" w14:textId="77777777" w:rsidR="00F264A8" w:rsidRDefault="00F264A8" w:rsidP="00F264A8">
      <w:pPr>
        <w:rPr>
          <w:rFonts w:ascii="Georgia" w:hAnsi="Georgia"/>
          <w:sz w:val="16"/>
          <w:szCs w:val="24"/>
        </w:rPr>
      </w:pPr>
      <w:r>
        <w:rPr>
          <w:rFonts w:ascii="Georgia" w:hAnsi="Georgia"/>
          <w:sz w:val="16"/>
          <w:szCs w:val="24"/>
        </w:rPr>
        <w:t>La misión de las escuelas públicas de Greenwich es:</w:t>
      </w:r>
    </w:p>
    <w:p w14:paraId="08D94799" w14:textId="77777777" w:rsidR="00F264A8" w:rsidRDefault="00F264A8" w:rsidP="00F264A8">
      <w:pPr>
        <w:ind w:left="360"/>
        <w:rPr>
          <w:rFonts w:ascii="Georgia" w:hAnsi="Georgia"/>
          <w:sz w:val="16"/>
          <w:szCs w:val="24"/>
        </w:rPr>
      </w:pPr>
      <w:r>
        <w:rPr>
          <w:rFonts w:ascii="Georgia" w:hAnsi="Georgia"/>
          <w:sz w:val="16"/>
          <w:szCs w:val="24"/>
        </w:rPr>
        <w:t>•  Educar a todos los estudiantes para que alcancen los</w:t>
      </w:r>
      <w:r w:rsidR="00F71A6C" w:rsidRPr="00F71A6C">
        <w:rPr>
          <w:rFonts w:ascii="Georgia" w:hAnsi="Georgia"/>
          <w:sz w:val="16"/>
          <w:szCs w:val="24"/>
        </w:rPr>
        <w:t xml:space="preserve"> </w:t>
      </w:r>
      <w:r w:rsidR="00F71A6C">
        <w:rPr>
          <w:rFonts w:ascii="Georgia" w:hAnsi="Georgia"/>
          <w:sz w:val="16"/>
          <w:szCs w:val="24"/>
        </w:rPr>
        <w:t>más altos  niveles académicos</w:t>
      </w:r>
    </w:p>
    <w:p w14:paraId="129C77D3" w14:textId="77777777" w:rsidR="00F264A8" w:rsidRDefault="00F264A8" w:rsidP="00F264A8">
      <w:pPr>
        <w:ind w:left="360"/>
        <w:rPr>
          <w:rFonts w:ascii="Georgia" w:hAnsi="Georgia"/>
          <w:sz w:val="16"/>
          <w:szCs w:val="24"/>
        </w:rPr>
      </w:pPr>
      <w:r>
        <w:rPr>
          <w:rFonts w:ascii="Georgia" w:hAnsi="Georgia"/>
          <w:sz w:val="16"/>
          <w:szCs w:val="24"/>
        </w:rPr>
        <w:t xml:space="preserve">•  Darles la oportunidad de alcanzar y expandir sus potenciales y  </w:t>
      </w:r>
    </w:p>
    <w:p w14:paraId="17AD98D2" w14:textId="77777777" w:rsidR="00F264A8" w:rsidRDefault="00F264A8" w:rsidP="00F264A8">
      <w:pPr>
        <w:ind w:left="360"/>
        <w:rPr>
          <w:rFonts w:ascii="Georgia" w:hAnsi="Georgia"/>
          <w:sz w:val="16"/>
          <w:szCs w:val="24"/>
        </w:rPr>
      </w:pPr>
      <w:r>
        <w:rPr>
          <w:rFonts w:ascii="Georgia" w:hAnsi="Georgia"/>
          <w:sz w:val="16"/>
          <w:szCs w:val="24"/>
        </w:rPr>
        <w:t>•  prepararles para que sean productivos, responsables, éticos, creativos y solidarios con la humanidad.</w:t>
      </w:r>
    </w:p>
    <w:p w14:paraId="79CC687B" w14:textId="77777777" w:rsidR="00F264A8" w:rsidRDefault="00F264A8" w:rsidP="00F264A8">
      <w:pPr>
        <w:rPr>
          <w:rFonts w:ascii="Georgia" w:hAnsi="Georgia"/>
          <w:sz w:val="16"/>
          <w:szCs w:val="24"/>
        </w:rPr>
      </w:pPr>
      <w:r>
        <w:rPr>
          <w:rFonts w:ascii="Georgia" w:hAnsi="Georgia"/>
          <w:sz w:val="16"/>
          <w:szCs w:val="24"/>
        </w:rPr>
        <w:t>Valores esenciales: “como educadores valoramos…</w:t>
      </w:r>
    </w:p>
    <w:p w14:paraId="31D13FBB" w14:textId="77777777" w:rsidR="00F264A8" w:rsidRDefault="000150E6" w:rsidP="00F264A8">
      <w:pPr>
        <w:rPr>
          <w:rFonts w:ascii="Georgia" w:hAnsi="Georgia"/>
          <w:sz w:val="16"/>
          <w:szCs w:val="24"/>
        </w:rPr>
      </w:pPr>
      <w:r>
        <w:rPr>
          <w:rFonts w:ascii="Georgia" w:hAnsi="Georgia"/>
          <w:sz w:val="16"/>
          <w:szCs w:val="24"/>
        </w:rPr>
        <w:t>Una educación extensa</w:t>
      </w:r>
      <w:r w:rsidR="00F264A8">
        <w:rPr>
          <w:rFonts w:ascii="Georgia" w:hAnsi="Georgia"/>
          <w:sz w:val="16"/>
          <w:szCs w:val="24"/>
        </w:rPr>
        <w:t xml:space="preserve">: ofrecemos a nuestros alumnos una educación exigente, completa que incluye las artes, humanidades, matemáticas, ciencias, tecnología y ciencias de la salud y que fomenta el bienestar social y emocional de los alumnos. </w:t>
      </w:r>
    </w:p>
    <w:p w14:paraId="4386A4F4" w14:textId="77777777" w:rsidR="00F264A8" w:rsidRDefault="00F71A6C" w:rsidP="00F264A8">
      <w:pPr>
        <w:rPr>
          <w:rFonts w:ascii="Georgia" w:hAnsi="Georgia"/>
          <w:sz w:val="16"/>
          <w:szCs w:val="24"/>
        </w:rPr>
      </w:pPr>
      <w:r>
        <w:rPr>
          <w:rFonts w:ascii="Georgia" w:hAnsi="Georgia"/>
          <w:sz w:val="16"/>
          <w:szCs w:val="24"/>
        </w:rPr>
        <w:t>Expectativas</w:t>
      </w:r>
      <w:r w:rsidR="00F264A8">
        <w:rPr>
          <w:rFonts w:ascii="Georgia" w:hAnsi="Georgia"/>
          <w:sz w:val="16"/>
          <w:szCs w:val="24"/>
        </w:rPr>
        <w:t xml:space="preserve"> altas: tenemos para nosotros mismos y para nuestros estudiantes estándares altos de rendimiento y de comportamiento.</w:t>
      </w:r>
    </w:p>
    <w:p w14:paraId="1F72EB13" w14:textId="77777777" w:rsidR="00F264A8" w:rsidRDefault="00F264A8" w:rsidP="00F264A8">
      <w:pPr>
        <w:rPr>
          <w:rFonts w:ascii="Georgia" w:hAnsi="Georgia"/>
          <w:sz w:val="16"/>
          <w:szCs w:val="24"/>
        </w:rPr>
      </w:pPr>
      <w:r>
        <w:rPr>
          <w:rFonts w:ascii="Georgia" w:hAnsi="Georgia"/>
          <w:sz w:val="16"/>
          <w:szCs w:val="24"/>
        </w:rPr>
        <w:t>Integridad: somos honestos, éticos y respetuosos con los demás y fomentamos estas cualidades en nuestros estudiantes.</w:t>
      </w:r>
    </w:p>
    <w:p w14:paraId="16B107DB" w14:textId="77777777" w:rsidR="00F264A8" w:rsidRDefault="00F264A8" w:rsidP="00F264A8">
      <w:pPr>
        <w:rPr>
          <w:rFonts w:ascii="Georgia" w:hAnsi="Georgia"/>
          <w:sz w:val="16"/>
          <w:szCs w:val="24"/>
        </w:rPr>
      </w:pPr>
      <w:r>
        <w:rPr>
          <w:rFonts w:ascii="Georgia" w:hAnsi="Georgia"/>
          <w:sz w:val="16"/>
          <w:szCs w:val="24"/>
        </w:rPr>
        <w:t>Responsabilidad: establecemos objetivos claros, evaluamos el progreso y nos hacemos responsables de los resultados e inculcamos en nuestros estudiant</w:t>
      </w:r>
      <w:r w:rsidR="00F71A6C">
        <w:rPr>
          <w:rFonts w:ascii="Georgia" w:hAnsi="Georgia"/>
          <w:sz w:val="16"/>
          <w:szCs w:val="24"/>
        </w:rPr>
        <w:t>es la responsabilidad y la auto-</w:t>
      </w:r>
      <w:r>
        <w:rPr>
          <w:rFonts w:ascii="Georgia" w:hAnsi="Georgia"/>
          <w:sz w:val="16"/>
          <w:szCs w:val="24"/>
        </w:rPr>
        <w:t xml:space="preserve">motivación en el estudio. </w:t>
      </w:r>
    </w:p>
    <w:p w14:paraId="208708C5" w14:textId="77777777" w:rsidR="00F264A8" w:rsidRDefault="00F264A8" w:rsidP="00F264A8">
      <w:pPr>
        <w:rPr>
          <w:rFonts w:ascii="Georgia" w:hAnsi="Georgia"/>
          <w:sz w:val="16"/>
          <w:szCs w:val="24"/>
        </w:rPr>
      </w:pPr>
      <w:r>
        <w:rPr>
          <w:rFonts w:ascii="Georgia" w:hAnsi="Georgia"/>
          <w:sz w:val="16"/>
          <w:szCs w:val="24"/>
        </w:rPr>
        <w:t>Colaboración: colaboramos con los padres y con nuestra diversa comunidad para impulsar el aprendizaje de nuestros alumnos  y también enseñamos a nuestros estudiantes a cooperar con los demás y a cumplir objetivos.</w:t>
      </w:r>
    </w:p>
    <w:p w14:paraId="7768277C" w14:textId="77777777" w:rsidR="00F264A8" w:rsidRDefault="00F264A8" w:rsidP="00F264A8">
      <w:pPr>
        <w:rPr>
          <w:rFonts w:ascii="Georgia" w:hAnsi="Georgia"/>
          <w:sz w:val="16"/>
          <w:szCs w:val="24"/>
        </w:rPr>
      </w:pPr>
      <w:r>
        <w:rPr>
          <w:rFonts w:ascii="Georgia" w:hAnsi="Georgia"/>
          <w:sz w:val="16"/>
          <w:szCs w:val="24"/>
        </w:rPr>
        <w:t>Diversidad: apreciamos, respetamos y aprendemos de distintos puntos de vista e inculcamos a nuestros alumnos a que hagan lo mismo.</w:t>
      </w:r>
    </w:p>
    <w:p w14:paraId="71BFA98B" w14:textId="77777777" w:rsidR="00F264A8" w:rsidRDefault="00F264A8" w:rsidP="00F264A8">
      <w:pPr>
        <w:rPr>
          <w:rFonts w:ascii="Georgia" w:hAnsi="Georgia"/>
          <w:sz w:val="16"/>
          <w:szCs w:val="24"/>
        </w:rPr>
      </w:pPr>
      <w:r>
        <w:rPr>
          <w:rFonts w:ascii="Georgia" w:hAnsi="Georgia"/>
          <w:sz w:val="16"/>
          <w:szCs w:val="24"/>
        </w:rPr>
        <w:t xml:space="preserve">Formación continua: nos obligamos a continuar desarrollándonos  profesional y personalmente, y nos esforzamos </w:t>
      </w:r>
    </w:p>
    <w:p w14:paraId="60D8301B" w14:textId="77777777" w:rsidR="00F264A8" w:rsidRDefault="00F264A8" w:rsidP="00F264A8">
      <w:pPr>
        <w:rPr>
          <w:rFonts w:ascii="Georgia" w:hAnsi="Georgia"/>
          <w:sz w:val="16"/>
          <w:szCs w:val="24"/>
        </w:rPr>
      </w:pPr>
      <w:r>
        <w:rPr>
          <w:rFonts w:ascii="Georgia" w:hAnsi="Georgia"/>
          <w:sz w:val="16"/>
          <w:szCs w:val="24"/>
        </w:rPr>
        <w:t xml:space="preserve">en inculcar </w:t>
      </w:r>
      <w:r w:rsidR="00934F93">
        <w:rPr>
          <w:rFonts w:ascii="Georgia" w:hAnsi="Georgia"/>
          <w:sz w:val="16"/>
          <w:szCs w:val="24"/>
        </w:rPr>
        <w:t>a</w:t>
      </w:r>
      <w:r>
        <w:rPr>
          <w:rFonts w:ascii="Georgia" w:hAnsi="Georgia"/>
          <w:sz w:val="16"/>
          <w:szCs w:val="24"/>
        </w:rPr>
        <w:t xml:space="preserve"> nuestros estu</w:t>
      </w:r>
      <w:r w:rsidR="00F71A6C">
        <w:rPr>
          <w:rFonts w:ascii="Georgia" w:hAnsi="Georgia"/>
          <w:sz w:val="16"/>
          <w:szCs w:val="24"/>
        </w:rPr>
        <w:t>diantes la pasión por aprender”</w:t>
      </w:r>
    </w:p>
    <w:p w14:paraId="60BA6A53" w14:textId="77777777" w:rsidR="00F264A8" w:rsidRDefault="00F264A8" w:rsidP="00F264A8">
      <w:pPr>
        <w:rPr>
          <w:rFonts w:ascii="Georgia" w:hAnsi="Georgia"/>
          <w:sz w:val="16"/>
          <w:szCs w:val="24"/>
        </w:rPr>
      </w:pPr>
    </w:p>
    <w:p w14:paraId="6A8DEF48" w14:textId="77777777" w:rsidR="00F264A8" w:rsidRDefault="00F264A8" w:rsidP="00F264A8">
      <w:pPr>
        <w:pStyle w:val="Heading1"/>
        <w:rPr>
          <w:rFonts w:ascii="Georgia" w:hAnsi="Georgia"/>
          <w:sz w:val="16"/>
          <w:lang w:val="es-ES"/>
        </w:rPr>
      </w:pPr>
      <w:r>
        <w:rPr>
          <w:rFonts w:ascii="Georgia" w:hAnsi="Georgia"/>
          <w:sz w:val="16"/>
          <w:lang w:val="es-ES"/>
        </w:rPr>
        <w:t>Visión del graduado</w:t>
      </w:r>
    </w:p>
    <w:p w14:paraId="62218408" w14:textId="77777777" w:rsidR="00F264A8" w:rsidRDefault="00F264A8" w:rsidP="00F264A8">
      <w:pPr>
        <w:rPr>
          <w:rFonts w:ascii="Georgia" w:hAnsi="Georgia"/>
          <w:b/>
          <w:sz w:val="16"/>
        </w:rPr>
      </w:pPr>
    </w:p>
    <w:p w14:paraId="3AD30FCE" w14:textId="77777777" w:rsidR="00F264A8" w:rsidRDefault="005E4D1E" w:rsidP="00F264A8">
      <w:pPr>
        <w:rPr>
          <w:rFonts w:ascii="Georgia" w:hAnsi="Georgia" w:cs="Georgia"/>
          <w:sz w:val="16"/>
          <w:szCs w:val="24"/>
        </w:rPr>
      </w:pPr>
      <w:r w:rsidRPr="005E4D1E">
        <w:rPr>
          <w:rFonts w:ascii="Georgia" w:hAnsi="Georgia" w:cs="Georgia"/>
          <w:sz w:val="16"/>
          <w:szCs w:val="24"/>
        </w:rPr>
        <w:t>Las escuelas públicas de Greenwich se han comprometido a preparar a los alumnos para que funcione</w:t>
      </w:r>
      <w:r w:rsidR="006F2E25">
        <w:rPr>
          <w:rFonts w:ascii="Georgia" w:hAnsi="Georgia" w:cs="Georgia"/>
          <w:sz w:val="16"/>
          <w:szCs w:val="24"/>
        </w:rPr>
        <w:t>n</w:t>
      </w:r>
      <w:r w:rsidRPr="005E4D1E">
        <w:rPr>
          <w:rFonts w:ascii="Georgia" w:hAnsi="Georgia" w:cs="Georgia"/>
          <w:sz w:val="16"/>
          <w:szCs w:val="24"/>
        </w:rPr>
        <w:t xml:space="preserve"> de forma eficaz en una comunidad global interdependiente. Por lo tanto, además de la adquisición de conocimientos básicos--</w:t>
      </w:r>
      <w:r w:rsidR="006F2E25">
        <w:rPr>
          <w:rFonts w:ascii="Georgia" w:hAnsi="Georgia" w:cs="Georgia"/>
          <w:sz w:val="16"/>
          <w:szCs w:val="24"/>
        </w:rPr>
        <w:t>establecidos</w:t>
      </w:r>
      <w:r w:rsidRPr="005E4D1E">
        <w:rPr>
          <w:rFonts w:ascii="Georgia" w:hAnsi="Georgia" w:cs="Georgia"/>
          <w:sz w:val="16"/>
          <w:szCs w:val="24"/>
        </w:rPr>
        <w:t xml:space="preserve"> en los documentos curriculares locales </w:t>
      </w:r>
      <w:r w:rsidR="006F2E25">
        <w:rPr>
          <w:rFonts w:ascii="Georgia" w:hAnsi="Georgia" w:cs="Georgia"/>
          <w:sz w:val="16"/>
          <w:szCs w:val="24"/>
        </w:rPr>
        <w:t xml:space="preserve">que </w:t>
      </w:r>
      <w:r w:rsidRPr="005E4D1E">
        <w:rPr>
          <w:rFonts w:ascii="Georgia" w:hAnsi="Georgia" w:cs="Georgia"/>
          <w:sz w:val="16"/>
          <w:szCs w:val="24"/>
        </w:rPr>
        <w:t>reflejan</w:t>
      </w:r>
      <w:r w:rsidR="006F2E25">
        <w:rPr>
          <w:rFonts w:ascii="Georgia" w:hAnsi="Georgia" w:cs="Georgia"/>
          <w:sz w:val="16"/>
          <w:szCs w:val="24"/>
        </w:rPr>
        <w:t xml:space="preserve"> los estándares</w:t>
      </w:r>
      <w:r w:rsidRPr="005E4D1E">
        <w:rPr>
          <w:rFonts w:ascii="Georgia" w:hAnsi="Georgia" w:cs="Georgia"/>
          <w:sz w:val="16"/>
          <w:szCs w:val="24"/>
        </w:rPr>
        <w:t xml:space="preserve"> nacionales y estatales, así como las expectativas </w:t>
      </w:r>
      <w:r w:rsidR="006F2E25">
        <w:rPr>
          <w:rFonts w:ascii="Georgia" w:hAnsi="Georgia" w:cs="Georgia"/>
          <w:sz w:val="16"/>
          <w:szCs w:val="24"/>
        </w:rPr>
        <w:t>laborales--todos los estudiantes desarrollarán sus capacidades individuales para:</w:t>
      </w:r>
    </w:p>
    <w:p w14:paraId="4E123710" w14:textId="77777777" w:rsidR="005E4D1E" w:rsidRDefault="005E4D1E" w:rsidP="00F264A8">
      <w:pPr>
        <w:rPr>
          <w:rFonts w:ascii="Georgia" w:hAnsi="Georgia"/>
          <w:b/>
          <w:sz w:val="16"/>
        </w:rPr>
      </w:pPr>
    </w:p>
    <w:p w14:paraId="2BD749DD" w14:textId="77777777" w:rsidR="00F264A8" w:rsidRPr="00F264A8" w:rsidRDefault="00983032" w:rsidP="00F264A8">
      <w:pPr>
        <w:rPr>
          <w:rFonts w:ascii="Georgia" w:hAnsi="Georgia"/>
          <w:b/>
          <w:sz w:val="16"/>
        </w:rPr>
      </w:pPr>
      <w:r w:rsidRPr="006F2E25">
        <w:rPr>
          <w:rFonts w:ascii="Georgia" w:hAnsi="Georgia" w:cs="Arial"/>
          <w:b/>
          <w:noProof/>
          <w:color w:val="464851"/>
          <w:sz w:val="16"/>
          <w:szCs w:val="16"/>
          <w:lang w:val="en-US"/>
        </w:rPr>
        <w:drawing>
          <wp:inline distT="0" distB="0" distL="0" distR="0" wp14:anchorId="4823C020" wp14:editId="1E8E76C6">
            <wp:extent cx="238760" cy="197485"/>
            <wp:effectExtent l="0" t="0" r="0" b="0"/>
            <wp:docPr id="1" name="Picture 4" descr="https://www.greenwichschools.org/uploaded/district/Strategic_Plan_2015-2020/Academic_Icon-01.png" title="Vision of the Graduate Academic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greenwichschools.org/uploaded/district/Strategic_Plan_2015-2020/Academic_Icon-01.png" title="Vision of the Graduate Academic Capaciti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197485"/>
                    </a:xfrm>
                    <a:prstGeom prst="rect">
                      <a:avLst/>
                    </a:prstGeom>
                    <a:noFill/>
                    <a:ln>
                      <a:noFill/>
                    </a:ln>
                  </pic:spPr>
                </pic:pic>
              </a:graphicData>
            </a:graphic>
          </wp:inline>
        </w:drawing>
      </w:r>
      <w:r w:rsidR="00F67410">
        <w:rPr>
          <w:rFonts w:ascii="Georgia" w:hAnsi="Georgia"/>
          <w:b/>
          <w:sz w:val="16"/>
        </w:rPr>
        <w:t>Capacidades Académicas</w:t>
      </w:r>
    </w:p>
    <w:p w14:paraId="7D397015" w14:textId="77777777" w:rsidR="00FE2BBC" w:rsidRDefault="00FE2BBC" w:rsidP="00F67410">
      <w:pPr>
        <w:rPr>
          <w:rFonts w:ascii="Georgia" w:hAnsi="Georgia"/>
          <w:sz w:val="16"/>
        </w:rPr>
      </w:pPr>
    </w:p>
    <w:p w14:paraId="1F8DDCCD" w14:textId="77777777" w:rsidR="00F264A8" w:rsidRDefault="006F2E25" w:rsidP="00F67410">
      <w:pPr>
        <w:rPr>
          <w:rFonts w:ascii="Georgia" w:hAnsi="Georgia"/>
          <w:sz w:val="16"/>
        </w:rPr>
      </w:pPr>
      <w:r>
        <w:rPr>
          <w:rFonts w:ascii="Georgia" w:hAnsi="Georgia"/>
          <w:sz w:val="16"/>
        </w:rPr>
        <w:t>Dominar</w:t>
      </w:r>
      <w:r w:rsidR="00F67410">
        <w:rPr>
          <w:rFonts w:ascii="Georgia" w:hAnsi="Georgia"/>
          <w:sz w:val="16"/>
        </w:rPr>
        <w:t xml:space="preserve"> un conjunto de conocimientos</w:t>
      </w:r>
      <w:r>
        <w:rPr>
          <w:rFonts w:ascii="Georgia" w:hAnsi="Georgia"/>
          <w:sz w:val="16"/>
        </w:rPr>
        <w:t xml:space="preserve"> esenciales</w:t>
      </w:r>
    </w:p>
    <w:p w14:paraId="205C7207" w14:textId="77777777" w:rsidR="00FE2BBC" w:rsidRDefault="006F2E25" w:rsidP="00F67410">
      <w:pPr>
        <w:rPr>
          <w:rFonts w:ascii="Georgia" w:hAnsi="Georgia"/>
          <w:sz w:val="16"/>
        </w:rPr>
      </w:pPr>
      <w:r>
        <w:rPr>
          <w:rFonts w:ascii="Georgia" w:hAnsi="Georgia"/>
          <w:sz w:val="16"/>
        </w:rPr>
        <w:t>Plantear y formular</w:t>
      </w:r>
      <w:r w:rsidR="004E6EC1">
        <w:rPr>
          <w:rFonts w:ascii="Georgia" w:hAnsi="Georgia"/>
          <w:sz w:val="16"/>
        </w:rPr>
        <w:t xml:space="preserve"> preguntas </w:t>
      </w:r>
      <w:r>
        <w:rPr>
          <w:rFonts w:ascii="Georgia" w:hAnsi="Georgia"/>
          <w:sz w:val="16"/>
        </w:rPr>
        <w:t>sustanciale</w:t>
      </w:r>
      <w:r w:rsidR="004E6EC1">
        <w:rPr>
          <w:rFonts w:ascii="Georgia" w:hAnsi="Georgia"/>
          <w:sz w:val="16"/>
        </w:rPr>
        <w:t>s</w:t>
      </w:r>
    </w:p>
    <w:p w14:paraId="158F29F2" w14:textId="77777777" w:rsidR="004E6EC1" w:rsidRDefault="004E6EC1" w:rsidP="00F67410">
      <w:pPr>
        <w:rPr>
          <w:rFonts w:ascii="Georgia" w:hAnsi="Georgia"/>
          <w:sz w:val="16"/>
        </w:rPr>
      </w:pPr>
      <w:r>
        <w:rPr>
          <w:rFonts w:ascii="Georgia" w:hAnsi="Georgia"/>
          <w:sz w:val="16"/>
        </w:rPr>
        <w:t xml:space="preserve">Interpretar, evaluar y sintetizar información </w:t>
      </w:r>
      <w:r w:rsidR="0089308B">
        <w:rPr>
          <w:rFonts w:ascii="Georgia" w:hAnsi="Georgia"/>
          <w:sz w:val="16"/>
        </w:rPr>
        <w:t>con ojo crítico</w:t>
      </w:r>
    </w:p>
    <w:p w14:paraId="3048F39E" w14:textId="77777777" w:rsidR="00E45F49" w:rsidRDefault="00E45F49" w:rsidP="00F67410">
      <w:pPr>
        <w:rPr>
          <w:rFonts w:ascii="Georgia" w:hAnsi="Georgia"/>
          <w:sz w:val="16"/>
        </w:rPr>
      </w:pPr>
      <w:r>
        <w:rPr>
          <w:rFonts w:ascii="Georgia" w:hAnsi="Georgia"/>
          <w:sz w:val="16"/>
        </w:rPr>
        <w:t>Explorar</w:t>
      </w:r>
      <w:r w:rsidR="002A39A3">
        <w:rPr>
          <w:rFonts w:ascii="Georgia" w:hAnsi="Georgia"/>
          <w:sz w:val="16"/>
        </w:rPr>
        <w:t xml:space="preserve">, definir, y resolver problemas complejos </w:t>
      </w:r>
    </w:p>
    <w:p w14:paraId="79B6D1E8" w14:textId="77777777" w:rsidR="002A39A3" w:rsidRDefault="002A39A3" w:rsidP="00F67410">
      <w:pPr>
        <w:rPr>
          <w:rFonts w:ascii="Georgia" w:hAnsi="Georgia"/>
          <w:sz w:val="16"/>
        </w:rPr>
      </w:pPr>
      <w:r>
        <w:rPr>
          <w:rFonts w:ascii="Georgia" w:hAnsi="Georgia"/>
          <w:sz w:val="16"/>
        </w:rPr>
        <w:t>Generar</w:t>
      </w:r>
      <w:r w:rsidR="0089308B">
        <w:rPr>
          <w:rFonts w:ascii="Georgia" w:hAnsi="Georgia"/>
          <w:sz w:val="16"/>
        </w:rPr>
        <w:t xml:space="preserve"> ideas y productos innovadores y </w:t>
      </w:r>
      <w:r>
        <w:rPr>
          <w:rFonts w:ascii="Georgia" w:hAnsi="Georgia"/>
          <w:sz w:val="16"/>
        </w:rPr>
        <w:t>creativos</w:t>
      </w:r>
      <w:r w:rsidR="006F2E25">
        <w:rPr>
          <w:rFonts w:ascii="Georgia" w:hAnsi="Georgia"/>
          <w:sz w:val="16"/>
        </w:rPr>
        <w:t xml:space="preserve">  </w:t>
      </w:r>
    </w:p>
    <w:p w14:paraId="759FA57E" w14:textId="77777777" w:rsidR="00BC6018" w:rsidRDefault="00BC6018" w:rsidP="00F67410">
      <w:pPr>
        <w:rPr>
          <w:rFonts w:ascii="Georgia" w:hAnsi="Georgia"/>
          <w:sz w:val="16"/>
        </w:rPr>
      </w:pPr>
    </w:p>
    <w:p w14:paraId="089CC87D" w14:textId="77777777" w:rsidR="00BC6018" w:rsidRPr="00BC6018" w:rsidRDefault="00983032" w:rsidP="00F67410">
      <w:pPr>
        <w:rPr>
          <w:rFonts w:ascii="Georgia" w:hAnsi="Georgia"/>
          <w:b/>
          <w:sz w:val="16"/>
        </w:rPr>
      </w:pPr>
      <w:r w:rsidRPr="0089308B">
        <w:rPr>
          <w:rFonts w:ascii="Georgia" w:hAnsi="Georgia" w:cs="Arial"/>
          <w:b/>
          <w:noProof/>
          <w:color w:val="464851"/>
          <w:sz w:val="16"/>
          <w:szCs w:val="16"/>
          <w:lang w:val="en-US"/>
        </w:rPr>
        <w:drawing>
          <wp:inline distT="0" distB="0" distL="0" distR="0" wp14:anchorId="5A6F5A07" wp14:editId="7CDD9F0C">
            <wp:extent cx="238760" cy="238760"/>
            <wp:effectExtent l="0" t="0" r="0" b="0"/>
            <wp:docPr id="2" name="Picture 3" descr="https://www.greenwichschools.org/uploaded/district/Strategic_Plan_2015-2020/Personal_Icon-01.png" title="Vision of the Graduate 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greenwichschools.org/uploaded/district/Strategic_Plan_2015-2020/Personal_Icon-01.png" title="Vision of the Graduate Personal Capaciti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BC6018" w:rsidRPr="00BC6018">
        <w:rPr>
          <w:rFonts w:ascii="Georgia" w:hAnsi="Georgia"/>
          <w:b/>
          <w:sz w:val="16"/>
        </w:rPr>
        <w:t>Capacidades Personales</w:t>
      </w:r>
    </w:p>
    <w:p w14:paraId="01C424AD" w14:textId="77777777" w:rsidR="00BC6018" w:rsidRDefault="00BC6018" w:rsidP="00F67410">
      <w:pPr>
        <w:rPr>
          <w:rFonts w:ascii="Georgia" w:hAnsi="Georgia"/>
          <w:sz w:val="16"/>
        </w:rPr>
      </w:pPr>
      <w:r>
        <w:rPr>
          <w:rFonts w:ascii="Georgia" w:hAnsi="Georgia"/>
          <w:sz w:val="16"/>
        </w:rPr>
        <w:t>S</w:t>
      </w:r>
      <w:r w:rsidR="0089308B">
        <w:rPr>
          <w:rFonts w:ascii="Georgia" w:hAnsi="Georgia"/>
          <w:sz w:val="16"/>
        </w:rPr>
        <w:t>er responsable de</w:t>
      </w:r>
      <w:r>
        <w:rPr>
          <w:rFonts w:ascii="Georgia" w:hAnsi="Georgia"/>
          <w:sz w:val="16"/>
        </w:rPr>
        <w:t xml:space="preserve"> su bien</w:t>
      </w:r>
      <w:r w:rsidR="0089308B">
        <w:rPr>
          <w:rFonts w:ascii="Georgia" w:hAnsi="Georgia"/>
          <w:sz w:val="16"/>
        </w:rPr>
        <w:t>estar</w:t>
      </w:r>
      <w:r>
        <w:rPr>
          <w:rFonts w:ascii="Georgia" w:hAnsi="Georgia"/>
          <w:sz w:val="16"/>
        </w:rPr>
        <w:t xml:space="preserve"> mental y físico </w:t>
      </w:r>
    </w:p>
    <w:p w14:paraId="5CBFBC57" w14:textId="77777777" w:rsidR="00BC6018" w:rsidRDefault="00C13429" w:rsidP="00F67410">
      <w:pPr>
        <w:rPr>
          <w:rFonts w:ascii="Georgia" w:hAnsi="Georgia"/>
          <w:sz w:val="16"/>
        </w:rPr>
      </w:pPr>
      <w:r>
        <w:rPr>
          <w:rFonts w:ascii="Georgia" w:hAnsi="Georgia"/>
          <w:sz w:val="16"/>
        </w:rPr>
        <w:t>Comportarse de una manera responsable</w:t>
      </w:r>
    </w:p>
    <w:p w14:paraId="42A937FD" w14:textId="77777777" w:rsidR="00C13429" w:rsidRDefault="0089308B" w:rsidP="00F67410">
      <w:pPr>
        <w:rPr>
          <w:rFonts w:ascii="Georgia" w:hAnsi="Georgia"/>
          <w:sz w:val="16"/>
        </w:rPr>
      </w:pPr>
      <w:r>
        <w:rPr>
          <w:rFonts w:ascii="Georgia" w:hAnsi="Georgia"/>
          <w:sz w:val="16"/>
        </w:rPr>
        <w:t>Reconocer y r</w:t>
      </w:r>
      <w:r w:rsidR="00C13429">
        <w:rPr>
          <w:rFonts w:ascii="Georgia" w:hAnsi="Georgia"/>
          <w:sz w:val="16"/>
        </w:rPr>
        <w:t>espetar otras culturas y otros puntos de vista</w:t>
      </w:r>
    </w:p>
    <w:p w14:paraId="70D5C258" w14:textId="77777777" w:rsidR="00C13429" w:rsidRDefault="007034A9" w:rsidP="00F67410">
      <w:pPr>
        <w:rPr>
          <w:rFonts w:ascii="Georgia" w:hAnsi="Georgia"/>
          <w:sz w:val="16"/>
        </w:rPr>
      </w:pPr>
      <w:r>
        <w:rPr>
          <w:rFonts w:ascii="Georgia" w:hAnsi="Georgia"/>
          <w:sz w:val="16"/>
        </w:rPr>
        <w:t>Perseguir sus intereses, pasiones y curiosidades</w:t>
      </w:r>
    </w:p>
    <w:p w14:paraId="538D9737" w14:textId="77777777" w:rsidR="007034A9" w:rsidRDefault="003954AC" w:rsidP="00F67410">
      <w:pPr>
        <w:rPr>
          <w:rFonts w:ascii="Georgia" w:hAnsi="Georgia"/>
          <w:sz w:val="16"/>
        </w:rPr>
      </w:pPr>
      <w:r>
        <w:rPr>
          <w:rFonts w:ascii="Georgia" w:hAnsi="Georgia"/>
          <w:sz w:val="16"/>
        </w:rPr>
        <w:t>Responder a fracasos e éxitos con reflexión y resistencia</w:t>
      </w:r>
    </w:p>
    <w:p w14:paraId="79EEEC86" w14:textId="77777777" w:rsidR="00BC6018" w:rsidRDefault="00BC6018" w:rsidP="00F67410">
      <w:pPr>
        <w:rPr>
          <w:rFonts w:ascii="Georgia" w:hAnsi="Georgia"/>
          <w:sz w:val="16"/>
        </w:rPr>
      </w:pPr>
    </w:p>
    <w:p w14:paraId="5DF4BED3" w14:textId="77777777" w:rsidR="00F43126" w:rsidRPr="00580B53" w:rsidRDefault="00983032" w:rsidP="00F67410">
      <w:pPr>
        <w:rPr>
          <w:rFonts w:ascii="Georgia" w:hAnsi="Georgia"/>
          <w:b/>
          <w:sz w:val="16"/>
        </w:rPr>
      </w:pPr>
      <w:r w:rsidRPr="0089308B">
        <w:rPr>
          <w:rFonts w:ascii="Georgia" w:hAnsi="Georgia" w:cs="Arial"/>
          <w:b/>
          <w:noProof/>
          <w:color w:val="464851"/>
          <w:sz w:val="16"/>
          <w:szCs w:val="16"/>
          <w:lang w:val="en-US"/>
        </w:rPr>
        <w:drawing>
          <wp:inline distT="0" distB="0" distL="0" distR="0" wp14:anchorId="5D2B8DC3" wp14:editId="6AEA5C29">
            <wp:extent cx="238760" cy="189230"/>
            <wp:effectExtent l="0" t="0" r="0" b="0"/>
            <wp:docPr id="3" name="Picture 2" descr="https://www.greenwichschools.org/uploaded/district/Strategic_Plan_2015-2020/Interpersonal_Icon-01.png" title="Vision of the Graduate Inter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greenwichschools.org/uploaded/district/Strategic_Plan_2015-2020/Interpersonal_Icon-01.png" title="Vision of the Graduate Interpersonal Capaciti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89230"/>
                    </a:xfrm>
                    <a:prstGeom prst="rect">
                      <a:avLst/>
                    </a:prstGeom>
                    <a:noFill/>
                    <a:ln>
                      <a:noFill/>
                    </a:ln>
                  </pic:spPr>
                </pic:pic>
              </a:graphicData>
            </a:graphic>
          </wp:inline>
        </w:drawing>
      </w:r>
      <w:r w:rsidR="00F43126" w:rsidRPr="00580B53">
        <w:rPr>
          <w:rFonts w:ascii="Georgia" w:hAnsi="Georgia"/>
          <w:b/>
          <w:sz w:val="16"/>
        </w:rPr>
        <w:t>Capacidades Interpersonales</w:t>
      </w:r>
    </w:p>
    <w:p w14:paraId="11497F18" w14:textId="77777777" w:rsidR="00580B53" w:rsidRDefault="0089308B" w:rsidP="00F67410">
      <w:pPr>
        <w:rPr>
          <w:rFonts w:ascii="Georgia" w:hAnsi="Georgia"/>
          <w:sz w:val="16"/>
        </w:rPr>
      </w:pPr>
      <w:r>
        <w:rPr>
          <w:rFonts w:ascii="Georgia" w:hAnsi="Georgia"/>
          <w:sz w:val="16"/>
        </w:rPr>
        <w:t>Transmitir con eficacia una idea dada</w:t>
      </w:r>
    </w:p>
    <w:p w14:paraId="4B9D7869" w14:textId="77777777" w:rsidR="00961A1B" w:rsidRDefault="0089308B" w:rsidP="00F67410">
      <w:pPr>
        <w:rPr>
          <w:rFonts w:ascii="Georgia" w:hAnsi="Georgia"/>
          <w:sz w:val="16"/>
        </w:rPr>
      </w:pPr>
      <w:r>
        <w:rPr>
          <w:rFonts w:ascii="Georgia" w:hAnsi="Georgia"/>
          <w:sz w:val="16"/>
        </w:rPr>
        <w:t>Defender ideales, causas y</w:t>
      </w:r>
      <w:r w:rsidR="00961A1B">
        <w:rPr>
          <w:rFonts w:ascii="Georgia" w:hAnsi="Georgia"/>
          <w:sz w:val="16"/>
        </w:rPr>
        <w:t xml:space="preserve"> acciones</w:t>
      </w:r>
    </w:p>
    <w:p w14:paraId="732132ED" w14:textId="77777777" w:rsidR="00961A1B" w:rsidRDefault="00961A1B" w:rsidP="00F67410">
      <w:pPr>
        <w:rPr>
          <w:rFonts w:ascii="Georgia" w:hAnsi="Georgia"/>
          <w:sz w:val="16"/>
        </w:rPr>
      </w:pPr>
      <w:r>
        <w:rPr>
          <w:rFonts w:ascii="Georgia" w:hAnsi="Georgia"/>
          <w:sz w:val="16"/>
        </w:rPr>
        <w:t>Colaborar con otros para producir trabajos</w:t>
      </w:r>
      <w:r w:rsidR="0089308B">
        <w:rPr>
          <w:rFonts w:ascii="Georgia" w:hAnsi="Georgia"/>
          <w:sz w:val="16"/>
        </w:rPr>
        <w:t xml:space="preserve"> </w:t>
      </w:r>
      <w:r>
        <w:rPr>
          <w:rFonts w:ascii="Georgia" w:hAnsi="Georgia"/>
          <w:sz w:val="16"/>
        </w:rPr>
        <w:t xml:space="preserve">en común  </w:t>
      </w:r>
      <w:r w:rsidR="0089308B">
        <w:rPr>
          <w:rFonts w:ascii="Georgia" w:hAnsi="Georgia"/>
          <w:sz w:val="16"/>
        </w:rPr>
        <w:t>o para aumentar el entendimiento entre unos y otros</w:t>
      </w:r>
    </w:p>
    <w:p w14:paraId="5BABA5AF" w14:textId="77777777" w:rsidR="008F3900" w:rsidRDefault="008F3900" w:rsidP="00F67410">
      <w:pPr>
        <w:rPr>
          <w:rFonts w:ascii="Georgia" w:hAnsi="Georgia"/>
          <w:sz w:val="16"/>
        </w:rPr>
      </w:pPr>
      <w:r>
        <w:rPr>
          <w:rFonts w:ascii="Georgia" w:hAnsi="Georgia"/>
          <w:sz w:val="16"/>
        </w:rPr>
        <w:t>Hacer contribuciones a la comunidad a tra</w:t>
      </w:r>
      <w:r w:rsidR="0089308B">
        <w:rPr>
          <w:rFonts w:ascii="Georgia" w:hAnsi="Georgia"/>
          <w:sz w:val="16"/>
        </w:rPr>
        <w:t xml:space="preserve">vés del diálogo, servicios </w:t>
      </w:r>
      <w:r>
        <w:rPr>
          <w:rFonts w:ascii="Georgia" w:hAnsi="Georgia"/>
          <w:sz w:val="16"/>
        </w:rPr>
        <w:t xml:space="preserve">o </w:t>
      </w:r>
      <w:r w:rsidR="0089308B">
        <w:rPr>
          <w:rFonts w:ascii="Georgia" w:hAnsi="Georgia"/>
          <w:sz w:val="16"/>
        </w:rPr>
        <w:t>liderazgo</w:t>
      </w:r>
    </w:p>
    <w:p w14:paraId="63000084" w14:textId="77777777" w:rsidR="003E6ACB" w:rsidRDefault="003E6ACB" w:rsidP="00F67410">
      <w:pPr>
        <w:rPr>
          <w:rFonts w:ascii="Georgia" w:hAnsi="Georgia"/>
          <w:sz w:val="16"/>
        </w:rPr>
      </w:pPr>
    </w:p>
    <w:p w14:paraId="1220AEE8" w14:textId="77777777" w:rsidR="00BC6018" w:rsidRDefault="00BC6018" w:rsidP="00BC6018">
      <w:pPr>
        <w:rPr>
          <w:rFonts w:ascii="Georgia" w:hAnsi="Georgia"/>
          <w:b/>
          <w:sz w:val="16"/>
        </w:rPr>
      </w:pPr>
    </w:p>
    <w:p w14:paraId="0AE2C3CA" w14:textId="77777777" w:rsidR="00BC6018" w:rsidRPr="00F264A8" w:rsidRDefault="00BC6018" w:rsidP="00BC6018">
      <w:pPr>
        <w:rPr>
          <w:rFonts w:ascii="Georgia" w:hAnsi="Georgia"/>
          <w:b/>
          <w:sz w:val="16"/>
        </w:rPr>
      </w:pPr>
      <w:r w:rsidRPr="00F264A8">
        <w:rPr>
          <w:rFonts w:ascii="Georgia" w:hAnsi="Georgia"/>
          <w:b/>
          <w:sz w:val="16"/>
        </w:rPr>
        <w:t xml:space="preserve">Sobre este manual </w:t>
      </w:r>
    </w:p>
    <w:p w14:paraId="387DD721" w14:textId="77777777" w:rsidR="00BC6018" w:rsidRDefault="00BC6018" w:rsidP="00BC6018">
      <w:pPr>
        <w:ind w:firstLine="720"/>
        <w:rPr>
          <w:rFonts w:ascii="Georgia" w:hAnsi="Georgia"/>
          <w:sz w:val="16"/>
        </w:rPr>
      </w:pPr>
    </w:p>
    <w:p w14:paraId="4EB2D00C" w14:textId="77777777" w:rsidR="00BC6018" w:rsidRDefault="00BC6018" w:rsidP="00BC6018">
      <w:pPr>
        <w:ind w:firstLine="720"/>
        <w:rPr>
          <w:rFonts w:ascii="Georgia" w:hAnsi="Georgia"/>
          <w:sz w:val="16"/>
        </w:rPr>
      </w:pPr>
      <w:r>
        <w:rPr>
          <w:rFonts w:ascii="Georgia" w:hAnsi="Georgia"/>
          <w:sz w:val="16"/>
        </w:rPr>
        <w:t>Este manual facilita información sobre las directrices más citadas de la Junta Directiva de Educación y sobre los procedim</w:t>
      </w:r>
      <w:r w:rsidR="003D445C">
        <w:rPr>
          <w:rFonts w:ascii="Georgia" w:hAnsi="Georgia"/>
          <w:sz w:val="16"/>
        </w:rPr>
        <w:t>ientos administrativos para el d</w:t>
      </w:r>
      <w:r>
        <w:rPr>
          <w:rFonts w:ascii="Georgia" w:hAnsi="Georgia"/>
          <w:sz w:val="16"/>
        </w:rPr>
        <w:t>istrito</w:t>
      </w:r>
      <w:r w:rsidR="003D445C">
        <w:rPr>
          <w:rFonts w:ascii="Georgia" w:hAnsi="Georgia"/>
          <w:sz w:val="16"/>
        </w:rPr>
        <w:t xml:space="preserve"> escolar</w:t>
      </w:r>
      <w:r>
        <w:rPr>
          <w:rFonts w:ascii="Georgia" w:hAnsi="Georgia"/>
          <w:sz w:val="16"/>
        </w:rPr>
        <w:t xml:space="preserve"> de Greenwich. Durante el año se hacen cambios en las directrices, dichos cambios son comunicados a los padres y a los estudiantes a través de boletines, páginas Web u otras fuentes de comunicación. Para revisar las Directrices y Procedimientos más actuales visiten la página Web del distrito  </w:t>
      </w:r>
      <w:hyperlink r:id="rId12" w:history="1">
        <w:r w:rsidR="00ED3AF6">
          <w:rPr>
            <w:rStyle w:val="Hyperlink"/>
            <w:rFonts w:ascii="Georgia" w:hAnsi="Georgia"/>
            <w:sz w:val="16"/>
          </w:rPr>
          <w:t xml:space="preserve">GPS </w:t>
        </w:r>
        <w:proofErr w:type="spellStart"/>
        <w:r w:rsidR="00ED3AF6">
          <w:rPr>
            <w:rStyle w:val="Hyperlink"/>
            <w:rFonts w:ascii="Georgia" w:hAnsi="Georgia"/>
            <w:sz w:val="16"/>
          </w:rPr>
          <w:t>Website</w:t>
        </w:r>
        <w:proofErr w:type="spellEnd"/>
      </w:hyperlink>
      <w:r>
        <w:rPr>
          <w:rFonts w:ascii="Georgia" w:hAnsi="Georgia"/>
          <w:sz w:val="16"/>
        </w:rPr>
        <w:t xml:space="preserve">. En este manual, el término padre se usa para representar a ambos padres y a los tutores legales.   </w:t>
      </w:r>
    </w:p>
    <w:p w14:paraId="3CE44C01" w14:textId="77777777" w:rsidR="00BC6018" w:rsidRDefault="00BC6018" w:rsidP="00F264A8">
      <w:pPr>
        <w:pStyle w:val="Heading1"/>
        <w:rPr>
          <w:rFonts w:ascii="Georgia" w:hAnsi="Georgia"/>
          <w:sz w:val="16"/>
          <w:lang w:val="es-ES"/>
        </w:rPr>
      </w:pPr>
    </w:p>
    <w:p w14:paraId="1D448E91" w14:textId="77777777" w:rsidR="002A3D3F" w:rsidRDefault="002A3D3F" w:rsidP="002A3D3F"/>
    <w:p w14:paraId="6A1E2019" w14:textId="77777777" w:rsidR="002A3D3F" w:rsidRPr="002A3D3F" w:rsidRDefault="002A3D3F" w:rsidP="002A3D3F"/>
    <w:p w14:paraId="20C24D9A" w14:textId="77777777" w:rsidR="00F264A8" w:rsidRDefault="00F264A8" w:rsidP="00F264A8">
      <w:pPr>
        <w:pStyle w:val="Heading1"/>
        <w:rPr>
          <w:rFonts w:ascii="Georgia" w:hAnsi="Georgia"/>
          <w:sz w:val="16"/>
          <w:lang w:val="es-ES"/>
        </w:rPr>
      </w:pPr>
      <w:r>
        <w:rPr>
          <w:rFonts w:ascii="Georgia" w:hAnsi="Georgia"/>
          <w:sz w:val="16"/>
          <w:lang w:val="es-ES"/>
        </w:rPr>
        <w:t>Junta Directiva de Educación</w:t>
      </w:r>
    </w:p>
    <w:p w14:paraId="5927E3B6" w14:textId="77777777" w:rsidR="00F264A8" w:rsidRDefault="00F264A8" w:rsidP="00F264A8">
      <w:pPr>
        <w:rPr>
          <w:rFonts w:ascii="Georgia" w:hAnsi="Georgia"/>
          <w:sz w:val="16"/>
        </w:rPr>
      </w:pPr>
    </w:p>
    <w:p w14:paraId="6A57A3FE" w14:textId="77777777" w:rsidR="008E7A86" w:rsidRDefault="00F264A8" w:rsidP="00F264A8">
      <w:pPr>
        <w:ind w:firstLine="720"/>
        <w:rPr>
          <w:rFonts w:ascii="Georgia" w:hAnsi="Georgia"/>
          <w:sz w:val="16"/>
        </w:rPr>
      </w:pPr>
      <w:r>
        <w:rPr>
          <w:rFonts w:ascii="Georgia" w:hAnsi="Georgia"/>
          <w:sz w:val="16"/>
        </w:rPr>
        <w:t>Bajo la normativa estatal, la Junta Directiva de Educación es responsable de las escuelas públicas. Normalmente se reúne dos veces al me</w:t>
      </w:r>
      <w:r w:rsidR="00F71A6C">
        <w:rPr>
          <w:rFonts w:ascii="Georgia" w:hAnsi="Georgia"/>
          <w:sz w:val="16"/>
        </w:rPr>
        <w:t xml:space="preserve">s, una vez en sesión </w:t>
      </w:r>
      <w:r w:rsidR="001C6337">
        <w:rPr>
          <w:rFonts w:ascii="Georgia" w:hAnsi="Georgia"/>
          <w:sz w:val="16"/>
        </w:rPr>
        <w:t xml:space="preserve">activa </w:t>
      </w:r>
      <w:r w:rsidR="00F71A6C">
        <w:rPr>
          <w:rFonts w:ascii="Georgia" w:hAnsi="Georgia"/>
          <w:sz w:val="16"/>
        </w:rPr>
        <w:t xml:space="preserve">y otra vez </w:t>
      </w:r>
      <w:r w:rsidR="004A112F">
        <w:rPr>
          <w:rFonts w:ascii="Georgia" w:hAnsi="Georgia"/>
          <w:sz w:val="16"/>
        </w:rPr>
        <w:t>en sesión</w:t>
      </w:r>
      <w:r w:rsidR="001C6337">
        <w:rPr>
          <w:rFonts w:ascii="Georgia" w:hAnsi="Georgia"/>
          <w:sz w:val="16"/>
        </w:rPr>
        <w:t xml:space="preserve"> informativa</w:t>
      </w:r>
      <w:r w:rsidR="004A112F">
        <w:rPr>
          <w:rFonts w:ascii="Georgia" w:hAnsi="Georgia"/>
          <w:sz w:val="16"/>
        </w:rPr>
        <w:t xml:space="preserve"> </w:t>
      </w:r>
      <w:r>
        <w:rPr>
          <w:rFonts w:ascii="Georgia" w:hAnsi="Georgia"/>
          <w:sz w:val="16"/>
        </w:rPr>
        <w:t>para revisar, discutir o actuar sobre informes, proposiciones y también para revisar las directrices de la Junta. El público puede dirigirse a la Junta durante las audiencias públicas que se realizan durante las reuniones mensuales</w:t>
      </w:r>
      <w:r w:rsidR="001C6337">
        <w:rPr>
          <w:rFonts w:ascii="Georgia" w:hAnsi="Georgia"/>
          <w:sz w:val="16"/>
        </w:rPr>
        <w:t xml:space="preserve"> en sesión activa </w:t>
      </w:r>
      <w:r>
        <w:rPr>
          <w:rFonts w:ascii="Georgia" w:hAnsi="Georgia"/>
          <w:sz w:val="16"/>
        </w:rPr>
        <w:t xml:space="preserve"> para discutir algo que está en la agenda o</w:t>
      </w:r>
      <w:r w:rsidR="001C6337">
        <w:rPr>
          <w:rFonts w:ascii="Georgia" w:hAnsi="Georgia"/>
          <w:sz w:val="16"/>
        </w:rPr>
        <w:t xml:space="preserve"> algo</w:t>
      </w:r>
      <w:r>
        <w:rPr>
          <w:rFonts w:ascii="Georgia" w:hAnsi="Georgia"/>
          <w:sz w:val="16"/>
        </w:rPr>
        <w:t xml:space="preserve"> que no</w:t>
      </w:r>
      <w:r w:rsidR="001C6337">
        <w:rPr>
          <w:rFonts w:ascii="Georgia" w:hAnsi="Georgia"/>
          <w:sz w:val="16"/>
        </w:rPr>
        <w:t xml:space="preserve"> lo</w:t>
      </w:r>
      <w:r>
        <w:rPr>
          <w:rFonts w:ascii="Georgia" w:hAnsi="Georgia"/>
          <w:sz w:val="16"/>
        </w:rPr>
        <w:t xml:space="preserve"> está.  Las fechas, las horas, la agenda, las directrices y los documentos de las reuniones están disponibles en la página Web de: </w:t>
      </w:r>
    </w:p>
    <w:p w14:paraId="3F3B302C" w14:textId="77777777" w:rsidR="008E7A86" w:rsidRPr="00632A58" w:rsidRDefault="008E7A86" w:rsidP="008E7A86">
      <w:pPr>
        <w:rPr>
          <w:rFonts w:ascii="Georgia" w:hAnsi="Georgia"/>
          <w:sz w:val="16"/>
          <w:lang w:val="en-US"/>
        </w:rPr>
      </w:pPr>
      <w:r w:rsidRPr="00632A58">
        <w:rPr>
          <w:rFonts w:ascii="Georgia" w:hAnsi="Georgia"/>
          <w:sz w:val="16"/>
          <w:lang w:val="en-US"/>
        </w:rPr>
        <w:t xml:space="preserve">Board’s </w:t>
      </w:r>
      <w:proofErr w:type="spellStart"/>
      <w:r w:rsidRPr="00632A58">
        <w:rPr>
          <w:rFonts w:ascii="Georgia" w:hAnsi="Georgia"/>
          <w:sz w:val="16"/>
          <w:lang w:val="en-US"/>
        </w:rPr>
        <w:t>eGovernance</w:t>
      </w:r>
      <w:proofErr w:type="spellEnd"/>
      <w:r w:rsidRPr="00632A58">
        <w:rPr>
          <w:rFonts w:ascii="Georgia" w:hAnsi="Georgia"/>
          <w:sz w:val="16"/>
          <w:lang w:val="en-US"/>
        </w:rPr>
        <w:t xml:space="preserve"> </w:t>
      </w:r>
      <w:proofErr w:type="spellStart"/>
      <w:r w:rsidRPr="00632A58">
        <w:rPr>
          <w:rFonts w:ascii="Georgia" w:hAnsi="Georgia"/>
          <w:sz w:val="16"/>
          <w:lang w:val="en-US"/>
        </w:rPr>
        <w:t>en</w:t>
      </w:r>
      <w:proofErr w:type="spellEnd"/>
      <w:r w:rsidRPr="00632A58">
        <w:rPr>
          <w:rFonts w:ascii="Georgia" w:hAnsi="Georgia"/>
          <w:sz w:val="16"/>
          <w:lang w:val="en-US"/>
        </w:rPr>
        <w:t xml:space="preserve">: </w:t>
      </w:r>
      <w:hyperlink r:id="rId13" w:history="1">
        <w:r w:rsidR="00ED3AF6" w:rsidRPr="00632A58">
          <w:rPr>
            <w:rStyle w:val="Hyperlink"/>
            <w:rFonts w:ascii="Georgia" w:hAnsi="Georgia"/>
            <w:sz w:val="16"/>
            <w:lang w:val="en-US"/>
          </w:rPr>
          <w:t xml:space="preserve">GPS </w:t>
        </w:r>
        <w:proofErr w:type="spellStart"/>
        <w:r w:rsidR="00ED3AF6" w:rsidRPr="00632A58">
          <w:rPr>
            <w:rStyle w:val="Hyperlink"/>
            <w:rFonts w:ascii="Georgia" w:hAnsi="Georgia"/>
            <w:sz w:val="16"/>
            <w:lang w:val="en-US"/>
          </w:rPr>
          <w:t>eGovernance</w:t>
        </w:r>
        <w:proofErr w:type="spellEnd"/>
        <w:r w:rsidR="00ED3AF6" w:rsidRPr="00632A58">
          <w:rPr>
            <w:rStyle w:val="Hyperlink"/>
            <w:rFonts w:ascii="Georgia" w:hAnsi="Georgia"/>
            <w:sz w:val="16"/>
            <w:lang w:val="en-US"/>
          </w:rPr>
          <w:t xml:space="preserve"> Website</w:t>
        </w:r>
      </w:hyperlink>
      <w:r w:rsidRPr="00632A58">
        <w:rPr>
          <w:rFonts w:ascii="Georgia" w:hAnsi="Georgia"/>
          <w:sz w:val="16"/>
          <w:lang w:val="en-US"/>
        </w:rPr>
        <w:t xml:space="preserve"> </w:t>
      </w:r>
    </w:p>
    <w:p w14:paraId="5CB3ED36" w14:textId="77777777" w:rsidR="002A3D3F" w:rsidRPr="00632A58" w:rsidRDefault="002A3D3F" w:rsidP="00F732EF">
      <w:pPr>
        <w:rPr>
          <w:rFonts w:ascii="Georgia" w:hAnsi="Georgia"/>
          <w:sz w:val="16"/>
          <w:lang w:val="en-US"/>
        </w:rPr>
      </w:pPr>
    </w:p>
    <w:p w14:paraId="7DA019AA" w14:textId="77777777" w:rsidR="00F264A8" w:rsidRDefault="00F264A8" w:rsidP="002A3D3F">
      <w:pPr>
        <w:ind w:firstLine="720"/>
        <w:rPr>
          <w:rFonts w:ascii="Georgia" w:hAnsi="Georgia"/>
          <w:sz w:val="16"/>
        </w:rPr>
      </w:pPr>
      <w:r>
        <w:rPr>
          <w:rFonts w:ascii="Georgia" w:hAnsi="Georgia"/>
          <w:sz w:val="16"/>
        </w:rPr>
        <w:t>La Junta es bipartita y sus miembros no cobran</w:t>
      </w:r>
      <w:r w:rsidR="008C388F">
        <w:rPr>
          <w:rFonts w:ascii="Georgia" w:hAnsi="Georgia"/>
          <w:sz w:val="16"/>
        </w:rPr>
        <w:t xml:space="preserve"> ningún</w:t>
      </w:r>
      <w:r>
        <w:rPr>
          <w:rFonts w:ascii="Georgia" w:hAnsi="Georgia"/>
          <w:sz w:val="16"/>
        </w:rPr>
        <w:t xml:space="preserve"> sueldo por servir en ella. Dos miembros de cada partido político son elegidos cada dos años para servir un término de cuatro años. La lista con los miembros de la Junta</w:t>
      </w:r>
      <w:r w:rsidR="00976EE4">
        <w:rPr>
          <w:rFonts w:ascii="Georgia" w:hAnsi="Georgia"/>
          <w:sz w:val="16"/>
        </w:rPr>
        <w:t xml:space="preserve">, comité, enlace  de asignaciones, etc. </w:t>
      </w:r>
      <w:r>
        <w:rPr>
          <w:rFonts w:ascii="Georgia" w:hAnsi="Georgia"/>
          <w:sz w:val="16"/>
        </w:rPr>
        <w:t xml:space="preserve">se </w:t>
      </w:r>
      <w:r w:rsidR="000C43A1">
        <w:rPr>
          <w:rFonts w:ascii="Georgia" w:hAnsi="Georgia"/>
          <w:sz w:val="16"/>
        </w:rPr>
        <w:t>puede obtener en la oficina de Comunicaciones (625-7426</w:t>
      </w:r>
      <w:r>
        <w:rPr>
          <w:rFonts w:ascii="Georgia" w:hAnsi="Georgia"/>
          <w:sz w:val="16"/>
        </w:rPr>
        <w:t xml:space="preserve">)  o a través de la página Web de las Escuelas Públicas de Greenwich. </w:t>
      </w:r>
      <w:hyperlink r:id="rId14" w:history="1">
        <w:r w:rsidR="00ED3AF6">
          <w:rPr>
            <w:rStyle w:val="Hyperlink"/>
            <w:rFonts w:ascii="Georgia" w:hAnsi="Georgia"/>
            <w:sz w:val="16"/>
          </w:rPr>
          <w:t xml:space="preserve">GPS </w:t>
        </w:r>
        <w:proofErr w:type="spellStart"/>
        <w:r w:rsidR="00ED3AF6">
          <w:rPr>
            <w:rStyle w:val="Hyperlink"/>
            <w:rFonts w:ascii="Georgia" w:hAnsi="Georgia"/>
            <w:sz w:val="16"/>
          </w:rPr>
          <w:t>Website</w:t>
        </w:r>
        <w:proofErr w:type="spellEnd"/>
      </w:hyperlink>
      <w:r>
        <w:rPr>
          <w:rFonts w:ascii="Georgia" w:hAnsi="Georgia"/>
          <w:sz w:val="16"/>
        </w:rPr>
        <w:t>.</w:t>
      </w:r>
    </w:p>
    <w:p w14:paraId="020581ED" w14:textId="77777777" w:rsidR="00932F5A" w:rsidRPr="00F16FDC" w:rsidRDefault="00932F5A" w:rsidP="00F264A8">
      <w:pPr>
        <w:jc w:val="center"/>
        <w:rPr>
          <w:rFonts w:ascii="Georgia" w:hAnsi="Georgia"/>
          <w:sz w:val="16"/>
        </w:rPr>
      </w:pPr>
    </w:p>
    <w:p w14:paraId="28561B9E" w14:textId="77777777" w:rsidR="00932F5A" w:rsidRPr="00F16FDC" w:rsidRDefault="00932F5A" w:rsidP="00932F5A">
      <w:pPr>
        <w:rPr>
          <w:rFonts w:ascii="Georgia" w:hAnsi="Georgia"/>
          <w:sz w:val="16"/>
        </w:rPr>
      </w:pPr>
    </w:p>
    <w:p w14:paraId="0A6E50EC" w14:textId="77777777" w:rsidR="00932F5A" w:rsidRPr="00F16FDC" w:rsidRDefault="00932F5A" w:rsidP="00932F5A">
      <w:pPr>
        <w:rPr>
          <w:rFonts w:ascii="Georgia" w:hAnsi="Georgia"/>
          <w:sz w:val="16"/>
        </w:rPr>
      </w:pPr>
      <w:r w:rsidRPr="00F16FDC">
        <w:rPr>
          <w:rFonts w:ascii="Georgia" w:hAnsi="Georgia"/>
          <w:sz w:val="16"/>
        </w:rPr>
        <w:tab/>
      </w:r>
      <w:r w:rsidRPr="00F16FDC">
        <w:rPr>
          <w:rFonts w:ascii="Georgia" w:hAnsi="Georgia"/>
          <w:sz w:val="16"/>
        </w:rPr>
        <w:tab/>
      </w:r>
      <w:r w:rsidRPr="00F16FDC">
        <w:rPr>
          <w:rFonts w:ascii="Georgia" w:hAnsi="Georgia"/>
          <w:sz w:val="16"/>
        </w:rPr>
        <w:tab/>
      </w:r>
    </w:p>
    <w:p w14:paraId="45233404" w14:textId="77777777" w:rsidR="00932F5A" w:rsidRPr="00F16FDC" w:rsidRDefault="00932F5A" w:rsidP="00932F5A">
      <w:pPr>
        <w:rPr>
          <w:rFonts w:ascii="Georgia" w:hAnsi="Georgia"/>
          <w:sz w:val="16"/>
        </w:rPr>
      </w:pPr>
    </w:p>
    <w:p w14:paraId="728F65D3" w14:textId="77777777" w:rsidR="00932F5A" w:rsidRPr="00F16FDC" w:rsidRDefault="00932F5A" w:rsidP="00932F5A">
      <w:pPr>
        <w:widowControl w:val="0"/>
        <w:jc w:val="center"/>
        <w:rPr>
          <w:rFonts w:ascii="Georgia" w:hAnsi="Georgia"/>
          <w:sz w:val="16"/>
        </w:rPr>
      </w:pPr>
      <w:r w:rsidRPr="00F16FDC">
        <w:rPr>
          <w:rFonts w:ascii="Georgia" w:hAnsi="Georgia"/>
          <w:sz w:val="16"/>
        </w:rPr>
        <w:br w:type="page"/>
      </w:r>
      <w:r w:rsidR="00F915EA" w:rsidRPr="00F16FDC">
        <w:rPr>
          <w:rFonts w:ascii="Georgia" w:hAnsi="Georgia"/>
          <w:sz w:val="16"/>
        </w:rPr>
        <w:lastRenderedPageBreak/>
        <w:t>ESCUELAS PÚBLICAS DE GREENWICH</w:t>
      </w:r>
    </w:p>
    <w:p w14:paraId="024250D5" w14:textId="5E424FBA" w:rsidR="00932F5A" w:rsidRDefault="00F915EA" w:rsidP="00932F5A">
      <w:pPr>
        <w:pStyle w:val="Heading1"/>
        <w:jc w:val="center"/>
        <w:rPr>
          <w:rFonts w:ascii="Georgia" w:hAnsi="Georgia"/>
          <w:sz w:val="16"/>
          <w:lang w:val="es-ES"/>
        </w:rPr>
      </w:pPr>
      <w:bookmarkStart w:id="3" w:name="Principal"/>
      <w:r w:rsidRPr="00F16FDC">
        <w:rPr>
          <w:rFonts w:ascii="Georgia" w:hAnsi="Georgia"/>
          <w:sz w:val="16"/>
          <w:lang w:val="es-ES"/>
        </w:rPr>
        <w:t>Carta del director</w:t>
      </w:r>
    </w:p>
    <w:p w14:paraId="4ECDD0E0" w14:textId="77777777" w:rsidR="00D92E14" w:rsidRPr="000E4AF1" w:rsidRDefault="00D92E14" w:rsidP="0078451C">
      <w:pPr>
        <w:spacing w:before="280" w:after="280"/>
        <w:rPr>
          <w:color w:val="000000" w:themeColor="text1"/>
          <w:sz w:val="22"/>
          <w:szCs w:val="22"/>
        </w:rPr>
      </w:pPr>
      <w:r w:rsidRPr="000E4AF1">
        <w:rPr>
          <w:color w:val="000000" w:themeColor="text1"/>
          <w:sz w:val="21"/>
          <w:szCs w:val="21"/>
          <w:lang w:val="es"/>
        </w:rPr>
        <w:t>¡</w:t>
      </w:r>
      <w:r w:rsidRPr="000E4AF1">
        <w:rPr>
          <w:color w:val="000000" w:themeColor="text1"/>
          <w:sz w:val="22"/>
          <w:szCs w:val="22"/>
          <w:lang w:val="es"/>
        </w:rPr>
        <w:t xml:space="preserve">Bienvenido a Hamilton </w:t>
      </w:r>
      <w:proofErr w:type="spellStart"/>
      <w:r w:rsidRPr="000E4AF1">
        <w:rPr>
          <w:color w:val="000000" w:themeColor="text1"/>
          <w:sz w:val="22"/>
          <w:szCs w:val="22"/>
          <w:lang w:val="es"/>
        </w:rPr>
        <w:t>Avenue</w:t>
      </w:r>
      <w:proofErr w:type="spellEnd"/>
      <w:r w:rsidRPr="000E4AF1">
        <w:rPr>
          <w:color w:val="000000" w:themeColor="text1"/>
          <w:sz w:val="22"/>
          <w:szCs w:val="22"/>
          <w:lang w:val="es"/>
        </w:rPr>
        <w:t xml:space="preserve"> STEAM </w:t>
      </w:r>
      <w:proofErr w:type="spellStart"/>
      <w:r w:rsidRPr="000E4AF1">
        <w:rPr>
          <w:color w:val="000000" w:themeColor="text1"/>
          <w:sz w:val="22"/>
          <w:szCs w:val="22"/>
          <w:lang w:val="es"/>
        </w:rPr>
        <w:t>Magnet</w:t>
      </w:r>
      <w:proofErr w:type="spellEnd"/>
      <w:r w:rsidRPr="000E4AF1">
        <w:rPr>
          <w:color w:val="000000" w:themeColor="text1"/>
          <w:sz w:val="22"/>
          <w:szCs w:val="22"/>
          <w:lang w:val="es"/>
        </w:rPr>
        <w:t xml:space="preserve"> </w:t>
      </w:r>
      <w:proofErr w:type="spellStart"/>
      <w:r w:rsidRPr="000E4AF1">
        <w:rPr>
          <w:color w:val="000000" w:themeColor="text1"/>
          <w:sz w:val="22"/>
          <w:szCs w:val="22"/>
          <w:lang w:val="es"/>
        </w:rPr>
        <w:t>School</w:t>
      </w:r>
      <w:proofErr w:type="spellEnd"/>
      <w:r w:rsidRPr="000E4AF1">
        <w:rPr>
          <w:color w:val="000000" w:themeColor="text1"/>
          <w:sz w:val="22"/>
          <w:szCs w:val="22"/>
          <w:lang w:val="es"/>
        </w:rPr>
        <w:t>!</w:t>
      </w:r>
    </w:p>
    <w:p w14:paraId="39E1019E" w14:textId="77777777" w:rsidR="00D92E14" w:rsidRPr="00D92E14" w:rsidRDefault="00D92E14" w:rsidP="00D92E14">
      <w:pPr>
        <w:rPr>
          <w:color w:val="000000" w:themeColor="text1"/>
          <w:sz w:val="22"/>
          <w:szCs w:val="22"/>
          <w:lang w:val="en-US"/>
        </w:rPr>
      </w:pPr>
      <w:r w:rsidRPr="00D92E14">
        <w:rPr>
          <w:color w:val="000000" w:themeColor="text1"/>
          <w:sz w:val="22"/>
          <w:szCs w:val="22"/>
          <w:lang w:val="en-US"/>
        </w:rPr>
        <w:t xml:space="preserve">Estamos </w:t>
      </w:r>
      <w:proofErr w:type="spellStart"/>
      <w:r w:rsidRPr="00D92E14">
        <w:rPr>
          <w:color w:val="000000" w:themeColor="text1"/>
          <w:sz w:val="22"/>
          <w:szCs w:val="22"/>
          <w:lang w:val="en-US"/>
        </w:rPr>
        <w:t>ansiosos</w:t>
      </w:r>
      <w:proofErr w:type="spellEnd"/>
      <w:r w:rsidRPr="00D92E14">
        <w:rPr>
          <w:color w:val="000000" w:themeColor="text1"/>
          <w:sz w:val="22"/>
          <w:szCs w:val="22"/>
          <w:lang w:val="en-US"/>
        </w:rPr>
        <w:t xml:space="preserve"> por </w:t>
      </w:r>
      <w:proofErr w:type="spellStart"/>
      <w:r w:rsidRPr="00D92E14">
        <w:rPr>
          <w:color w:val="000000" w:themeColor="text1"/>
          <w:sz w:val="22"/>
          <w:szCs w:val="22"/>
          <w:lang w:val="en-US"/>
        </w:rPr>
        <w:t>comenzar</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este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año</w:t>
      </w:r>
      <w:proofErr w:type="spellEnd"/>
      <w:r w:rsidRPr="00D92E14">
        <w:rPr>
          <w:color w:val="000000" w:themeColor="text1"/>
          <w:sz w:val="22"/>
          <w:szCs w:val="22"/>
          <w:lang w:val="en-US"/>
        </w:rPr>
        <w:t xml:space="preserve"> escolar con </w:t>
      </w:r>
      <w:proofErr w:type="spellStart"/>
      <w:r w:rsidRPr="00D92E14">
        <w:rPr>
          <w:color w:val="000000" w:themeColor="text1"/>
          <w:sz w:val="22"/>
          <w:szCs w:val="22"/>
          <w:lang w:val="en-US"/>
        </w:rPr>
        <w:t>estrategias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innovadoras</w:t>
      </w:r>
      <w:proofErr w:type="spellEnd"/>
      <w:r w:rsidRPr="00D92E14">
        <w:rPr>
          <w:color w:val="000000" w:themeColor="text1"/>
          <w:sz w:val="22"/>
          <w:szCs w:val="22"/>
          <w:lang w:val="en-US"/>
        </w:rPr>
        <w:t xml:space="preserve"> e </w:t>
      </w:r>
      <w:proofErr w:type="spellStart"/>
      <w:r w:rsidRPr="00D92E14">
        <w:rPr>
          <w:color w:val="000000" w:themeColor="text1"/>
          <w:sz w:val="22"/>
          <w:szCs w:val="22"/>
          <w:lang w:val="en-US"/>
        </w:rPr>
        <w:t>innovadoras</w:t>
      </w:r>
      <w:proofErr w:type="spellEnd"/>
      <w:r w:rsidRPr="00D92E14">
        <w:rPr>
          <w:color w:val="000000" w:themeColor="text1"/>
          <w:sz w:val="22"/>
          <w:szCs w:val="22"/>
          <w:lang w:val="en-US"/>
        </w:rPr>
        <w:t xml:space="preserve"> para </w:t>
      </w:r>
      <w:proofErr w:type="spellStart"/>
      <w:r w:rsidRPr="00D92E14">
        <w:rPr>
          <w:color w:val="000000" w:themeColor="text1"/>
          <w:sz w:val="22"/>
          <w:szCs w:val="22"/>
          <w:lang w:val="en-US"/>
        </w:rPr>
        <w:t>involucrar</w:t>
      </w:r>
      <w:proofErr w:type="spellEnd"/>
      <w:r w:rsidRPr="00D92E14">
        <w:rPr>
          <w:color w:val="000000" w:themeColor="text1"/>
          <w:sz w:val="22"/>
          <w:szCs w:val="22"/>
          <w:lang w:val="en-US"/>
        </w:rPr>
        <w:t xml:space="preserve"> a </w:t>
      </w:r>
      <w:proofErr w:type="spellStart"/>
      <w:r w:rsidRPr="00D92E14">
        <w:rPr>
          <w:color w:val="000000" w:themeColor="text1"/>
          <w:sz w:val="22"/>
          <w:szCs w:val="22"/>
          <w:lang w:val="en-US"/>
        </w:rPr>
        <w:t>nuestros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estudiantes</w:t>
      </w:r>
      <w:proofErr w:type="spellEnd"/>
      <w:r w:rsidRPr="00D92E14">
        <w:rPr>
          <w:color w:val="000000" w:themeColor="text1"/>
          <w:sz w:val="22"/>
          <w:szCs w:val="22"/>
          <w:lang w:val="en-US"/>
        </w:rPr>
        <w:t>. Hamilton Avenue STEAM (</w:t>
      </w:r>
      <w:proofErr w:type="spellStart"/>
      <w:r w:rsidRPr="00D92E14">
        <w:rPr>
          <w:color w:val="000000" w:themeColor="text1"/>
          <w:sz w:val="22"/>
          <w:szCs w:val="22"/>
          <w:lang w:val="en-US"/>
        </w:rPr>
        <w:t>Ciencia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Tecnología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Ingeniería</w:t>
      </w:r>
      <w:proofErr w:type="spellEnd"/>
      <w:r w:rsidRPr="00D92E14">
        <w:rPr>
          <w:color w:val="000000" w:themeColor="text1"/>
          <w:sz w:val="22"/>
          <w:szCs w:val="22"/>
          <w:lang w:val="en-US"/>
        </w:rPr>
        <w:t xml:space="preserve">, Artes y </w:t>
      </w:r>
      <w:proofErr w:type="spellStart"/>
      <w:r w:rsidRPr="00D92E14">
        <w:rPr>
          <w:color w:val="000000" w:themeColor="text1"/>
          <w:sz w:val="22"/>
          <w:szCs w:val="22"/>
          <w:lang w:val="en-US"/>
        </w:rPr>
        <w:t>Matemáticas</w:t>
      </w:r>
      <w:proofErr w:type="spellEnd"/>
      <w:r w:rsidRPr="00D92E14">
        <w:rPr>
          <w:color w:val="000000" w:themeColor="text1"/>
          <w:sz w:val="22"/>
          <w:szCs w:val="22"/>
          <w:lang w:val="en-US"/>
        </w:rPr>
        <w:t xml:space="preserve">) Magnet School es una </w:t>
      </w:r>
      <w:proofErr w:type="spellStart"/>
      <w:r w:rsidRPr="00D92E14">
        <w:rPr>
          <w:color w:val="000000" w:themeColor="text1"/>
          <w:sz w:val="22"/>
          <w:szCs w:val="22"/>
          <w:lang w:val="en-US"/>
        </w:rPr>
        <w:t>comunidad</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maravillosamente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diversa</w:t>
      </w:r>
      <w:proofErr w:type="spellEnd"/>
      <w:r w:rsidRPr="00D92E14">
        <w:rPr>
          <w:color w:val="000000" w:themeColor="text1"/>
          <w:sz w:val="22"/>
          <w:szCs w:val="22"/>
          <w:lang w:val="en-US"/>
        </w:rPr>
        <w:t xml:space="preserve"> y </w:t>
      </w:r>
      <w:proofErr w:type="spellStart"/>
      <w:r w:rsidRPr="00D92E14">
        <w:rPr>
          <w:color w:val="000000" w:themeColor="text1"/>
          <w:sz w:val="22"/>
          <w:szCs w:val="22"/>
          <w:lang w:val="en-US"/>
        </w:rPr>
        <w:t>unida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ubicada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la </w:t>
      </w:r>
      <w:proofErr w:type="spellStart"/>
      <w:r w:rsidRPr="00D92E14">
        <w:rPr>
          <w:color w:val="000000" w:themeColor="text1"/>
          <w:sz w:val="22"/>
          <w:szCs w:val="22"/>
          <w:lang w:val="en-US"/>
        </w:rPr>
        <w:t>sección</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chickahominy</w:t>
      </w:r>
      <w:proofErr w:type="spellEnd"/>
      <w:r w:rsidRPr="00D92E14">
        <w:rPr>
          <w:color w:val="000000" w:themeColor="text1"/>
          <w:sz w:val="22"/>
          <w:szCs w:val="22"/>
          <w:lang w:val="en-US"/>
        </w:rPr>
        <w:t xml:space="preserve"> de Greenwich, CT. La población de la </w:t>
      </w:r>
      <w:proofErr w:type="spellStart"/>
      <w:r w:rsidRPr="00D92E14">
        <w:rPr>
          <w:color w:val="000000" w:themeColor="text1"/>
          <w:sz w:val="22"/>
          <w:szCs w:val="22"/>
          <w:lang w:val="en-US"/>
        </w:rPr>
        <w:t>escuela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incluye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vibrantes</w:t>
      </w:r>
      <w:proofErr w:type="spellEnd"/>
      <w:r w:rsidRPr="00D92E14">
        <w:rPr>
          <w:color w:val="000000" w:themeColor="text1"/>
          <w:sz w:val="22"/>
          <w:szCs w:val="22"/>
          <w:lang w:val="en-US"/>
        </w:rPr>
        <w:t xml:space="preserve"> y notables prekindergarten a los </w:t>
      </w:r>
      <w:proofErr w:type="spellStart"/>
      <w:r w:rsidRPr="00D92E14">
        <w:rPr>
          <w:color w:val="000000" w:themeColor="text1"/>
          <w:sz w:val="22"/>
          <w:szCs w:val="22"/>
          <w:lang w:val="en-US"/>
        </w:rPr>
        <w:t>estudiantes</w:t>
      </w:r>
      <w:proofErr w:type="spellEnd"/>
      <w:r w:rsidRPr="00D92E14">
        <w:rPr>
          <w:color w:val="000000" w:themeColor="text1"/>
          <w:sz w:val="22"/>
          <w:szCs w:val="22"/>
          <w:lang w:val="en-US"/>
        </w:rPr>
        <w:t xml:space="preserve"> de quinto </w:t>
      </w:r>
      <w:proofErr w:type="spellStart"/>
      <w:r w:rsidRPr="00D92E14">
        <w:rPr>
          <w:color w:val="000000" w:themeColor="text1"/>
          <w:sz w:val="22"/>
          <w:szCs w:val="22"/>
          <w:lang w:val="en-US"/>
        </w:rPr>
        <w:t>grado</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Esperamos</w:t>
      </w:r>
      <w:proofErr w:type="spellEnd"/>
      <w:r w:rsidRPr="00D92E14">
        <w:rPr>
          <w:color w:val="000000" w:themeColor="text1"/>
          <w:sz w:val="22"/>
          <w:szCs w:val="22"/>
          <w:lang w:val="en-US"/>
        </w:rPr>
        <w:t xml:space="preserve"> ser </w:t>
      </w:r>
      <w:proofErr w:type="spellStart"/>
      <w:r w:rsidRPr="00D92E14">
        <w:rPr>
          <w:color w:val="000000" w:themeColor="text1"/>
          <w:sz w:val="22"/>
          <w:szCs w:val="22"/>
          <w:lang w:val="en-US"/>
        </w:rPr>
        <w:t>anfitriones</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nuestro</w:t>
      </w:r>
      <w:proofErr w:type="spellEnd"/>
      <w:r w:rsidRPr="00D92E14">
        <w:rPr>
          <w:color w:val="000000" w:themeColor="text1"/>
          <w:sz w:val="22"/>
          <w:szCs w:val="22"/>
          <w:lang w:val="en-US"/>
        </w:rPr>
        <w:t xml:space="preserve"> primer </w:t>
      </w:r>
      <w:proofErr w:type="spellStart"/>
      <w:r w:rsidRPr="00D92E14">
        <w:rPr>
          <w:color w:val="000000" w:themeColor="text1"/>
          <w:sz w:val="22"/>
          <w:szCs w:val="22"/>
          <w:lang w:val="en-US"/>
        </w:rPr>
        <w:t>desafío</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simposio</w:t>
      </w:r>
      <w:proofErr w:type="spellEnd"/>
      <w:r w:rsidRPr="00D92E14">
        <w:rPr>
          <w:color w:val="000000" w:themeColor="text1"/>
          <w:sz w:val="22"/>
          <w:szCs w:val="22"/>
          <w:lang w:val="en-US"/>
        </w:rPr>
        <w:t xml:space="preserve"> STEAM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toda</w:t>
      </w:r>
      <w:proofErr w:type="spellEnd"/>
      <w:r w:rsidRPr="00D92E14">
        <w:rPr>
          <w:color w:val="000000" w:themeColor="text1"/>
          <w:sz w:val="22"/>
          <w:szCs w:val="22"/>
          <w:lang w:val="en-US"/>
        </w:rPr>
        <w:t xml:space="preserve"> la </w:t>
      </w:r>
      <w:proofErr w:type="spellStart"/>
      <w:r w:rsidRPr="00D92E14">
        <w:rPr>
          <w:color w:val="000000" w:themeColor="text1"/>
          <w:sz w:val="22"/>
          <w:szCs w:val="22"/>
          <w:lang w:val="en-US"/>
        </w:rPr>
        <w:t>escuela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la primavera.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Hamilton Avenue STEAM Magnet School, </w:t>
      </w:r>
      <w:proofErr w:type="spellStart"/>
      <w:r w:rsidRPr="00D92E14">
        <w:rPr>
          <w:color w:val="000000" w:themeColor="text1"/>
          <w:sz w:val="22"/>
          <w:szCs w:val="22"/>
          <w:lang w:val="en-US"/>
        </w:rPr>
        <w:t>estamos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comprometidos</w:t>
      </w:r>
      <w:proofErr w:type="spellEnd"/>
      <w:r w:rsidRPr="00D92E14">
        <w:rPr>
          <w:color w:val="000000" w:themeColor="text1"/>
          <w:sz w:val="22"/>
          <w:szCs w:val="22"/>
          <w:lang w:val="en-US"/>
        </w:rPr>
        <w:t xml:space="preserve"> con el </w:t>
      </w:r>
      <w:proofErr w:type="spellStart"/>
      <w:r w:rsidRPr="00D92E14">
        <w:rPr>
          <w:color w:val="000000" w:themeColor="text1"/>
          <w:sz w:val="22"/>
          <w:szCs w:val="22"/>
          <w:lang w:val="en-US"/>
        </w:rPr>
        <w:t>crecimiento</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académico</w:t>
      </w:r>
      <w:proofErr w:type="spellEnd"/>
      <w:r w:rsidRPr="00D92E14">
        <w:rPr>
          <w:color w:val="000000" w:themeColor="text1"/>
          <w:sz w:val="22"/>
          <w:szCs w:val="22"/>
          <w:lang w:val="en-US"/>
        </w:rPr>
        <w:t xml:space="preserve">, personal e interpersonal para los </w:t>
      </w:r>
      <w:proofErr w:type="spellStart"/>
      <w:r w:rsidRPr="00D92E14">
        <w:rPr>
          <w:color w:val="000000" w:themeColor="text1"/>
          <w:sz w:val="22"/>
          <w:szCs w:val="22"/>
          <w:lang w:val="en-US"/>
        </w:rPr>
        <w:t>estudiantes</w:t>
      </w:r>
      <w:proofErr w:type="spellEnd"/>
      <w:r w:rsidRPr="00D92E14">
        <w:rPr>
          <w:color w:val="000000" w:themeColor="text1"/>
          <w:sz w:val="22"/>
          <w:szCs w:val="22"/>
          <w:lang w:val="en-US"/>
        </w:rPr>
        <w:t xml:space="preserve"> y el personal. </w:t>
      </w:r>
      <w:proofErr w:type="spellStart"/>
      <w:r w:rsidRPr="00D92E14">
        <w:rPr>
          <w:color w:val="000000" w:themeColor="text1"/>
          <w:sz w:val="22"/>
          <w:szCs w:val="22"/>
          <w:lang w:val="en-US"/>
        </w:rPr>
        <w:t>Trabajamos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juntos</w:t>
      </w:r>
      <w:proofErr w:type="spellEnd"/>
      <w:r w:rsidRPr="00D92E14">
        <w:rPr>
          <w:color w:val="000000" w:themeColor="text1"/>
          <w:sz w:val="22"/>
          <w:szCs w:val="22"/>
          <w:lang w:val="en-US"/>
        </w:rPr>
        <w:t xml:space="preserve"> para </w:t>
      </w:r>
      <w:proofErr w:type="spellStart"/>
      <w:r w:rsidRPr="00D92E14">
        <w:rPr>
          <w:color w:val="000000" w:themeColor="text1"/>
          <w:sz w:val="22"/>
          <w:szCs w:val="22"/>
          <w:lang w:val="en-US"/>
        </w:rPr>
        <w:t>crear</w:t>
      </w:r>
      <w:proofErr w:type="spellEnd"/>
      <w:r w:rsidRPr="00D92E14">
        <w:rPr>
          <w:color w:val="000000" w:themeColor="text1"/>
          <w:sz w:val="22"/>
          <w:szCs w:val="22"/>
          <w:lang w:val="en-US"/>
        </w:rPr>
        <w:t xml:space="preserve"> un </w:t>
      </w:r>
      <w:proofErr w:type="spellStart"/>
      <w:r w:rsidRPr="00D92E14">
        <w:rPr>
          <w:color w:val="000000" w:themeColor="text1"/>
          <w:sz w:val="22"/>
          <w:szCs w:val="22"/>
          <w:lang w:val="en-US"/>
        </w:rPr>
        <w:t>ambiente</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aprendizaje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culturalmente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receptivo</w:t>
      </w:r>
      <w:proofErr w:type="spellEnd"/>
      <w:r w:rsidRPr="00D92E14">
        <w:rPr>
          <w:color w:val="000000" w:themeColor="text1"/>
          <w:sz w:val="22"/>
          <w:szCs w:val="22"/>
          <w:lang w:val="en-US"/>
        </w:rPr>
        <w:t xml:space="preserve"> e </w:t>
      </w:r>
      <w:proofErr w:type="spellStart"/>
      <w:r w:rsidRPr="00D92E14">
        <w:rPr>
          <w:color w:val="000000" w:themeColor="text1"/>
          <w:sz w:val="22"/>
          <w:szCs w:val="22"/>
          <w:lang w:val="en-US"/>
        </w:rPr>
        <w:t>inculcar</w:t>
      </w:r>
      <w:proofErr w:type="spellEnd"/>
      <w:r w:rsidRPr="00D92E14">
        <w:rPr>
          <w:color w:val="000000" w:themeColor="text1"/>
          <w:sz w:val="22"/>
          <w:szCs w:val="22"/>
          <w:lang w:val="en-US"/>
        </w:rPr>
        <w:t xml:space="preserve"> el amor por el </w:t>
      </w:r>
      <w:proofErr w:type="spellStart"/>
      <w:r w:rsidRPr="00D92E14">
        <w:rPr>
          <w:color w:val="000000" w:themeColor="text1"/>
          <w:sz w:val="22"/>
          <w:szCs w:val="22"/>
          <w:lang w:val="en-US"/>
        </w:rPr>
        <w:t>aprendizaje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nuestros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estudiantes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preparándolos</w:t>
      </w:r>
      <w:proofErr w:type="spellEnd"/>
      <w:r w:rsidRPr="00D92E14">
        <w:rPr>
          <w:color w:val="000000" w:themeColor="text1"/>
          <w:sz w:val="22"/>
          <w:szCs w:val="22"/>
          <w:lang w:val="en-US"/>
        </w:rPr>
        <w:t xml:space="preserve"> para </w:t>
      </w:r>
      <w:proofErr w:type="spellStart"/>
      <w:r w:rsidRPr="00D92E14">
        <w:rPr>
          <w:color w:val="000000" w:themeColor="text1"/>
          <w:sz w:val="22"/>
          <w:szCs w:val="22"/>
          <w:lang w:val="en-US"/>
        </w:rPr>
        <w:t>tener</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éxito</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una </w:t>
      </w:r>
      <w:proofErr w:type="spellStart"/>
      <w:r w:rsidRPr="00D92E14">
        <w:rPr>
          <w:color w:val="000000" w:themeColor="text1"/>
          <w:sz w:val="22"/>
          <w:szCs w:val="22"/>
          <w:lang w:val="en-US"/>
        </w:rPr>
        <w:t>sociedad</w:t>
      </w:r>
      <w:proofErr w:type="spellEnd"/>
      <w:r w:rsidRPr="00D92E14">
        <w:rPr>
          <w:color w:val="000000" w:themeColor="text1"/>
          <w:sz w:val="22"/>
          <w:szCs w:val="22"/>
          <w:lang w:val="en-US"/>
        </w:rPr>
        <w:t xml:space="preserve"> global </w:t>
      </w:r>
      <w:proofErr w:type="spellStart"/>
      <w:r w:rsidRPr="00D92E14">
        <w:rPr>
          <w:color w:val="000000" w:themeColor="text1"/>
          <w:sz w:val="22"/>
          <w:szCs w:val="22"/>
          <w:lang w:val="en-US"/>
        </w:rPr>
        <w:t>diversa</w:t>
      </w:r>
      <w:proofErr w:type="spellEnd"/>
      <w:r w:rsidRPr="00D92E14">
        <w:rPr>
          <w:color w:val="000000" w:themeColor="text1"/>
          <w:sz w:val="22"/>
          <w:szCs w:val="22"/>
          <w:lang w:val="en-US"/>
        </w:rPr>
        <w:t xml:space="preserve"> y que cambia </w:t>
      </w:r>
      <w:proofErr w:type="spellStart"/>
      <w:r w:rsidRPr="00D92E14">
        <w:rPr>
          <w:color w:val="000000" w:themeColor="text1"/>
          <w:sz w:val="22"/>
          <w:szCs w:val="22"/>
          <w:lang w:val="en-US"/>
        </w:rPr>
        <w:t>rápidamente</w:t>
      </w:r>
      <w:proofErr w:type="spellEnd"/>
      <w:r w:rsidRPr="00D92E14">
        <w:rPr>
          <w:color w:val="000000" w:themeColor="text1"/>
          <w:sz w:val="22"/>
          <w:szCs w:val="22"/>
          <w:lang w:val="en-US"/>
        </w:rPr>
        <w:t xml:space="preserve">. Por lo tanto, </w:t>
      </w:r>
      <w:proofErr w:type="spellStart"/>
      <w:r w:rsidRPr="00D92E14">
        <w:rPr>
          <w:color w:val="000000" w:themeColor="text1"/>
          <w:sz w:val="22"/>
          <w:szCs w:val="22"/>
          <w:lang w:val="en-US"/>
        </w:rPr>
        <w:t>liderar</w:t>
      </w:r>
      <w:proofErr w:type="spellEnd"/>
      <w:r w:rsidRPr="00D92E14">
        <w:rPr>
          <w:color w:val="000000" w:themeColor="text1"/>
          <w:sz w:val="22"/>
          <w:szCs w:val="22"/>
          <w:lang w:val="en-US"/>
        </w:rPr>
        <w:t xml:space="preserve"> y </w:t>
      </w:r>
      <w:proofErr w:type="spellStart"/>
      <w:r w:rsidRPr="00D92E14">
        <w:rPr>
          <w:color w:val="000000" w:themeColor="text1"/>
          <w:sz w:val="22"/>
          <w:szCs w:val="22"/>
          <w:lang w:val="en-US"/>
        </w:rPr>
        <w:t>aprender</w:t>
      </w:r>
      <w:proofErr w:type="spellEnd"/>
      <w:r w:rsidRPr="00D92E14">
        <w:rPr>
          <w:color w:val="000000" w:themeColor="text1"/>
          <w:sz w:val="22"/>
          <w:szCs w:val="22"/>
          <w:lang w:val="en-US"/>
        </w:rPr>
        <w:t xml:space="preserve"> de una </w:t>
      </w:r>
      <w:proofErr w:type="spellStart"/>
      <w:r w:rsidRPr="00D92E14">
        <w:rPr>
          <w:color w:val="000000" w:themeColor="text1"/>
          <w:sz w:val="22"/>
          <w:szCs w:val="22"/>
          <w:lang w:val="en-US"/>
        </w:rPr>
        <w:t>postura</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investigación</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establece</w:t>
      </w:r>
      <w:proofErr w:type="spellEnd"/>
      <w:r w:rsidRPr="00D92E14">
        <w:rPr>
          <w:color w:val="000000" w:themeColor="text1"/>
          <w:sz w:val="22"/>
          <w:szCs w:val="22"/>
          <w:lang w:val="en-US"/>
        </w:rPr>
        <w:t xml:space="preserve"> el </w:t>
      </w:r>
      <w:proofErr w:type="spellStart"/>
      <w:r w:rsidRPr="00D92E14">
        <w:rPr>
          <w:color w:val="000000" w:themeColor="text1"/>
          <w:sz w:val="22"/>
          <w:szCs w:val="22"/>
          <w:lang w:val="en-US"/>
        </w:rPr>
        <w:t>marco</w:t>
      </w:r>
      <w:proofErr w:type="spellEnd"/>
      <w:r w:rsidRPr="00D92E14">
        <w:rPr>
          <w:color w:val="000000" w:themeColor="text1"/>
          <w:sz w:val="22"/>
          <w:szCs w:val="22"/>
          <w:lang w:val="en-US"/>
        </w:rPr>
        <w:t xml:space="preserve"> para lo que </w:t>
      </w:r>
      <w:proofErr w:type="spellStart"/>
      <w:r w:rsidRPr="00D92E14">
        <w:rPr>
          <w:color w:val="000000" w:themeColor="text1"/>
          <w:sz w:val="22"/>
          <w:szCs w:val="22"/>
          <w:lang w:val="en-US"/>
        </w:rPr>
        <w:t>hacemos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Hamilton Avenue STEAM Magnet School. </w:t>
      </w:r>
      <w:proofErr w:type="spellStart"/>
      <w:r w:rsidRPr="00D92E14">
        <w:rPr>
          <w:color w:val="000000" w:themeColor="text1"/>
          <w:sz w:val="22"/>
          <w:szCs w:val="22"/>
          <w:lang w:val="en-US"/>
        </w:rPr>
        <w:t>En</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consecuencia</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esperamos</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asociarnos</w:t>
      </w:r>
      <w:proofErr w:type="spellEnd"/>
      <w:r w:rsidRPr="00D92E14">
        <w:rPr>
          <w:color w:val="000000" w:themeColor="text1"/>
          <w:sz w:val="22"/>
          <w:szCs w:val="22"/>
          <w:lang w:val="en-US"/>
        </w:rPr>
        <w:t xml:space="preserve"> con </w:t>
      </w:r>
      <w:proofErr w:type="spellStart"/>
      <w:r w:rsidRPr="00D92E14">
        <w:rPr>
          <w:color w:val="000000" w:themeColor="text1"/>
          <w:sz w:val="22"/>
          <w:szCs w:val="22"/>
          <w:lang w:val="en-US"/>
        </w:rPr>
        <w:t>usted</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durante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este</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próximo</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año</w:t>
      </w:r>
      <w:proofErr w:type="spellEnd"/>
      <w:r w:rsidRPr="00D92E14">
        <w:rPr>
          <w:color w:val="000000" w:themeColor="text1"/>
          <w:sz w:val="22"/>
          <w:szCs w:val="22"/>
          <w:lang w:val="en-US"/>
        </w:rPr>
        <w:t xml:space="preserve"> escolar para </w:t>
      </w:r>
      <w:proofErr w:type="spellStart"/>
      <w:r w:rsidRPr="00D92E14">
        <w:rPr>
          <w:color w:val="000000" w:themeColor="text1"/>
          <w:sz w:val="22"/>
          <w:szCs w:val="22"/>
          <w:lang w:val="en-US"/>
        </w:rPr>
        <w:t>maximizar</w:t>
      </w:r>
      <w:proofErr w:type="spellEnd"/>
      <w:r w:rsidRPr="00D92E14">
        <w:rPr>
          <w:color w:val="000000" w:themeColor="text1"/>
          <w:sz w:val="22"/>
          <w:szCs w:val="22"/>
          <w:lang w:val="en-US"/>
        </w:rPr>
        <w:t xml:space="preserve"> la </w:t>
      </w:r>
      <w:proofErr w:type="spellStart"/>
      <w:r w:rsidRPr="00D92E14">
        <w:rPr>
          <w:color w:val="000000" w:themeColor="text1"/>
          <w:sz w:val="22"/>
          <w:szCs w:val="22"/>
          <w:lang w:val="en-US"/>
        </w:rPr>
        <w:t>experiencia</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aprendizaje</w:t>
      </w:r>
      <w:proofErr w:type="spellEnd"/>
      <w:r w:rsidRPr="00D92E14">
        <w:rPr>
          <w:color w:val="000000" w:themeColor="text1"/>
          <w:sz w:val="22"/>
          <w:szCs w:val="22"/>
          <w:lang w:val="en-US"/>
        </w:rPr>
        <w:t xml:space="preserve"> de </w:t>
      </w:r>
      <w:proofErr w:type="spellStart"/>
      <w:r w:rsidRPr="00D92E14">
        <w:rPr>
          <w:color w:val="000000" w:themeColor="text1"/>
          <w:sz w:val="22"/>
          <w:szCs w:val="22"/>
          <w:lang w:val="en-US"/>
        </w:rPr>
        <w:t>su</w:t>
      </w:r>
      <w:proofErr w:type="spellEnd"/>
      <w:r w:rsidRPr="00D92E14">
        <w:rPr>
          <w:color w:val="000000" w:themeColor="text1"/>
          <w:sz w:val="22"/>
          <w:szCs w:val="22"/>
          <w:lang w:val="en-US"/>
        </w:rPr>
        <w:t xml:space="preserve"> </w:t>
      </w:r>
      <w:proofErr w:type="spellStart"/>
      <w:r w:rsidRPr="00D92E14">
        <w:rPr>
          <w:color w:val="000000" w:themeColor="text1"/>
          <w:sz w:val="22"/>
          <w:szCs w:val="22"/>
          <w:lang w:val="en-US"/>
        </w:rPr>
        <w:t>hijo</w:t>
      </w:r>
      <w:proofErr w:type="spellEnd"/>
      <w:r w:rsidRPr="00D92E14">
        <w:rPr>
          <w:color w:val="000000" w:themeColor="text1"/>
          <w:sz w:val="22"/>
          <w:szCs w:val="22"/>
          <w:lang w:val="en-US"/>
        </w:rPr>
        <w:t>. </w:t>
      </w:r>
    </w:p>
    <w:p w14:paraId="472C4013" w14:textId="77777777" w:rsidR="00D92E14" w:rsidRPr="000E4AF1" w:rsidRDefault="00D92E14" w:rsidP="002B14FD">
      <w:pPr>
        <w:spacing w:before="280" w:after="280"/>
        <w:rPr>
          <w:color w:val="000000" w:themeColor="text1"/>
          <w:sz w:val="22"/>
          <w:szCs w:val="22"/>
        </w:rPr>
      </w:pPr>
      <w:r w:rsidRPr="000E4AF1">
        <w:rPr>
          <w:color w:val="000000" w:themeColor="text1"/>
          <w:sz w:val="22"/>
          <w:szCs w:val="22"/>
          <w:lang w:val="es"/>
        </w:rPr>
        <w:t xml:space="preserve">Como comunidad escolar, hemos adoptado las Normas de las Escuelas Públicas de Greenwich que exigimos que todos los miembros de nuestra comunidad de aprendizaje (estudiantes, personal, padres y miembros de la comunidad) sigan. Las normas son: "Estar aquí, ser honesto, estar seguro, cuidar de sí mismo y de los demás y dejar ir y seguir adelante". Estas normas se han establecido para garantizar que tengamos relaciones de trabajo positivas entre nosotros que apoyen las necesidades de todo el niño. Reforzamos las normas a través de nuestro programa PBIS (Positive </w:t>
      </w:r>
      <w:proofErr w:type="spellStart"/>
      <w:r w:rsidRPr="000E4AF1">
        <w:rPr>
          <w:color w:val="000000" w:themeColor="text1"/>
          <w:sz w:val="22"/>
          <w:szCs w:val="22"/>
          <w:lang w:val="es"/>
        </w:rPr>
        <w:t>Behavior</w:t>
      </w:r>
      <w:proofErr w:type="spellEnd"/>
      <w:r w:rsidRPr="000E4AF1">
        <w:rPr>
          <w:color w:val="000000" w:themeColor="text1"/>
          <w:sz w:val="22"/>
          <w:szCs w:val="22"/>
          <w:lang w:val="es"/>
        </w:rPr>
        <w:t xml:space="preserve"> </w:t>
      </w:r>
      <w:proofErr w:type="spellStart"/>
      <w:r w:rsidRPr="000E4AF1">
        <w:rPr>
          <w:color w:val="000000" w:themeColor="text1"/>
          <w:sz w:val="22"/>
          <w:szCs w:val="22"/>
          <w:lang w:val="es"/>
        </w:rPr>
        <w:t>Interventions</w:t>
      </w:r>
      <w:proofErr w:type="spellEnd"/>
      <w:r w:rsidRPr="000E4AF1">
        <w:rPr>
          <w:color w:val="000000" w:themeColor="text1"/>
          <w:sz w:val="22"/>
          <w:szCs w:val="22"/>
          <w:lang w:val="es"/>
        </w:rPr>
        <w:t xml:space="preserve"> and </w:t>
      </w:r>
      <w:proofErr w:type="spellStart"/>
      <w:r w:rsidRPr="000E4AF1">
        <w:rPr>
          <w:color w:val="000000" w:themeColor="text1"/>
          <w:sz w:val="22"/>
          <w:szCs w:val="22"/>
          <w:lang w:val="es"/>
        </w:rPr>
        <w:t>Support</w:t>
      </w:r>
      <w:proofErr w:type="spellEnd"/>
      <w:r w:rsidRPr="000E4AF1">
        <w:rPr>
          <w:color w:val="000000" w:themeColor="text1"/>
          <w:sz w:val="22"/>
          <w:szCs w:val="22"/>
          <w:lang w:val="es"/>
        </w:rPr>
        <w:t xml:space="preserve">) y la implementación de instrucción explícita de aprendizaje social y emocional utilizando el programa </w:t>
      </w:r>
      <w:proofErr w:type="spellStart"/>
      <w:r w:rsidRPr="000E4AF1">
        <w:rPr>
          <w:color w:val="000000" w:themeColor="text1"/>
          <w:sz w:val="22"/>
          <w:szCs w:val="22"/>
          <w:lang w:val="es"/>
        </w:rPr>
        <w:t>Second</w:t>
      </w:r>
      <w:proofErr w:type="spellEnd"/>
      <w:r w:rsidRPr="000E4AF1">
        <w:rPr>
          <w:color w:val="000000" w:themeColor="text1"/>
          <w:sz w:val="22"/>
          <w:szCs w:val="22"/>
          <w:lang w:val="es"/>
        </w:rPr>
        <w:t xml:space="preserve"> </w:t>
      </w:r>
      <w:proofErr w:type="spellStart"/>
      <w:r w:rsidRPr="000E4AF1">
        <w:rPr>
          <w:color w:val="000000" w:themeColor="text1"/>
          <w:sz w:val="22"/>
          <w:szCs w:val="22"/>
          <w:lang w:val="es"/>
        </w:rPr>
        <w:t>Step</w:t>
      </w:r>
      <w:proofErr w:type="spellEnd"/>
      <w:r w:rsidRPr="000E4AF1">
        <w:rPr>
          <w:color w:val="000000" w:themeColor="text1"/>
          <w:sz w:val="22"/>
          <w:szCs w:val="22"/>
          <w:lang w:val="es"/>
        </w:rPr>
        <w:t>. Los estudiantes serán reconocidos durante los anuncios de despido y en boletines informativos. </w:t>
      </w:r>
    </w:p>
    <w:p w14:paraId="5088D5ED" w14:textId="47AB0287" w:rsidR="00D92E14" w:rsidRPr="00C20BC4" w:rsidRDefault="00D92E14" w:rsidP="00D92E14">
      <w:pPr>
        <w:spacing w:before="280" w:after="280"/>
        <w:rPr>
          <w:color w:val="000000" w:themeColor="text1"/>
          <w:sz w:val="22"/>
          <w:szCs w:val="22"/>
        </w:rPr>
      </w:pPr>
      <w:r w:rsidRPr="000E4AF1">
        <w:rPr>
          <w:color w:val="000000" w:themeColor="text1"/>
          <w:sz w:val="22"/>
          <w:szCs w:val="22"/>
          <w:lang w:val="es"/>
        </w:rPr>
        <w:t>Hemos aprendido muchas maneras innovadoras de abordar la instrucción basada en nuestro tiempo en la escuela el año pasado. Continuaremos adhiriéndonos a la guía a nivel de distrito en lo que se refiere a nuestra respuesta como comunidad escolar. Se han establecido planes escolares específicos para mantener las medidas de distanciamiento social establecidas para hacer frente a la pandemia de COVID-19</w:t>
      </w:r>
      <w:r w:rsidRPr="00C20BC4">
        <w:rPr>
          <w:color w:val="000000" w:themeColor="text1"/>
          <w:sz w:val="22"/>
          <w:szCs w:val="22"/>
        </w:rPr>
        <w:t>. </w:t>
      </w:r>
    </w:p>
    <w:p w14:paraId="262F7797" w14:textId="77777777" w:rsidR="00D92E14" w:rsidRPr="000E4AF1" w:rsidRDefault="00D92E14" w:rsidP="008C6461">
      <w:pPr>
        <w:spacing w:before="280" w:after="280"/>
        <w:rPr>
          <w:color w:val="000000" w:themeColor="text1"/>
          <w:sz w:val="22"/>
          <w:szCs w:val="22"/>
        </w:rPr>
      </w:pPr>
      <w:r w:rsidRPr="000E4AF1">
        <w:rPr>
          <w:color w:val="000000" w:themeColor="text1"/>
          <w:sz w:val="22"/>
          <w:szCs w:val="22"/>
          <w:lang w:val="es"/>
        </w:rPr>
        <w:t xml:space="preserve">Nuestros padres son parte integral de nuestro éxito en Hamilton </w:t>
      </w:r>
      <w:proofErr w:type="spellStart"/>
      <w:r w:rsidRPr="000E4AF1">
        <w:rPr>
          <w:color w:val="000000" w:themeColor="text1"/>
          <w:sz w:val="22"/>
          <w:szCs w:val="22"/>
          <w:lang w:val="es"/>
        </w:rPr>
        <w:t>Avenue</w:t>
      </w:r>
      <w:proofErr w:type="spellEnd"/>
      <w:r w:rsidRPr="000E4AF1">
        <w:rPr>
          <w:color w:val="000000" w:themeColor="text1"/>
          <w:sz w:val="22"/>
          <w:szCs w:val="22"/>
          <w:lang w:val="es"/>
        </w:rPr>
        <w:t xml:space="preserve"> STEAM </w:t>
      </w:r>
      <w:proofErr w:type="spellStart"/>
      <w:r w:rsidRPr="000E4AF1">
        <w:rPr>
          <w:color w:val="000000" w:themeColor="text1"/>
          <w:sz w:val="22"/>
          <w:szCs w:val="22"/>
          <w:lang w:val="es"/>
        </w:rPr>
        <w:t>Magnet</w:t>
      </w:r>
      <w:proofErr w:type="spellEnd"/>
      <w:r w:rsidRPr="000E4AF1">
        <w:rPr>
          <w:color w:val="000000" w:themeColor="text1"/>
          <w:sz w:val="22"/>
          <w:szCs w:val="22"/>
          <w:lang w:val="es"/>
        </w:rPr>
        <w:t xml:space="preserve"> </w:t>
      </w:r>
      <w:proofErr w:type="spellStart"/>
      <w:r w:rsidRPr="000E4AF1">
        <w:rPr>
          <w:color w:val="000000" w:themeColor="text1"/>
          <w:sz w:val="22"/>
          <w:szCs w:val="22"/>
          <w:lang w:val="es"/>
        </w:rPr>
        <w:t>School</w:t>
      </w:r>
      <w:proofErr w:type="spellEnd"/>
      <w:r w:rsidRPr="000E4AF1">
        <w:rPr>
          <w:color w:val="000000" w:themeColor="text1"/>
          <w:sz w:val="22"/>
          <w:szCs w:val="22"/>
          <w:lang w:val="es"/>
        </w:rPr>
        <w:t xml:space="preserve">. Hay numerosas maneras de involucrarse en este trabajo sobre las que puede obtener más información uniéndose a la PTA de Hamilton </w:t>
      </w:r>
      <w:proofErr w:type="spellStart"/>
      <w:r w:rsidRPr="000E4AF1">
        <w:rPr>
          <w:color w:val="000000" w:themeColor="text1"/>
          <w:sz w:val="22"/>
          <w:szCs w:val="22"/>
          <w:lang w:val="es"/>
        </w:rPr>
        <w:t>Avenue</w:t>
      </w:r>
      <w:proofErr w:type="spellEnd"/>
      <w:r w:rsidRPr="000E4AF1">
        <w:rPr>
          <w:color w:val="000000" w:themeColor="text1"/>
          <w:sz w:val="22"/>
          <w:szCs w:val="22"/>
          <w:lang w:val="es"/>
        </w:rPr>
        <w:t xml:space="preserve"> STEAM </w:t>
      </w:r>
      <w:proofErr w:type="spellStart"/>
      <w:r w:rsidRPr="000E4AF1">
        <w:rPr>
          <w:color w:val="000000" w:themeColor="text1"/>
          <w:sz w:val="22"/>
          <w:szCs w:val="22"/>
          <w:lang w:val="es"/>
        </w:rPr>
        <w:t>Magnet</w:t>
      </w:r>
      <w:proofErr w:type="spellEnd"/>
      <w:r w:rsidRPr="000E4AF1">
        <w:rPr>
          <w:color w:val="000000" w:themeColor="text1"/>
          <w:sz w:val="22"/>
          <w:szCs w:val="22"/>
          <w:lang w:val="es"/>
        </w:rPr>
        <w:t xml:space="preserve"> </w:t>
      </w:r>
      <w:proofErr w:type="spellStart"/>
      <w:r w:rsidRPr="000E4AF1">
        <w:rPr>
          <w:color w:val="000000" w:themeColor="text1"/>
          <w:sz w:val="22"/>
          <w:szCs w:val="22"/>
          <w:lang w:val="es"/>
        </w:rPr>
        <w:t>School</w:t>
      </w:r>
      <w:proofErr w:type="spellEnd"/>
      <w:r w:rsidRPr="000E4AF1">
        <w:rPr>
          <w:color w:val="000000" w:themeColor="text1"/>
          <w:sz w:val="22"/>
          <w:szCs w:val="22"/>
          <w:lang w:val="es"/>
        </w:rPr>
        <w:t>. Esperamos asociarnos con usted mientras trabajamos para hacer que el aprendizaje sea personal para nuestros estudiantes de una manera que esté alineada con la Visión del Graduado de la Escuela Pública de Greenwich y el Plan Estratégico del Distrito.</w:t>
      </w:r>
    </w:p>
    <w:p w14:paraId="512A764A" w14:textId="77777777" w:rsidR="000E4AF1" w:rsidRPr="000E4AF1" w:rsidRDefault="000E4AF1" w:rsidP="000E4AF1">
      <w:pPr>
        <w:spacing w:after="225"/>
        <w:rPr>
          <w:color w:val="000000" w:themeColor="text1"/>
          <w:sz w:val="22"/>
          <w:szCs w:val="22"/>
        </w:rPr>
      </w:pPr>
      <w:r w:rsidRPr="000E4AF1">
        <w:rPr>
          <w:color w:val="000000" w:themeColor="text1"/>
          <w:sz w:val="22"/>
          <w:szCs w:val="22"/>
          <w:lang w:val="es"/>
        </w:rPr>
        <w:t>Sinceramente</w:t>
      </w:r>
      <w:r w:rsidR="00D92E14" w:rsidRPr="00C20BC4">
        <w:rPr>
          <w:color w:val="000000" w:themeColor="text1"/>
          <w:sz w:val="22"/>
          <w:szCs w:val="22"/>
        </w:rPr>
        <w:t>,</w:t>
      </w:r>
    </w:p>
    <w:p w14:paraId="70BDA3BE" w14:textId="6D542C0A" w:rsidR="00D92E14" w:rsidRPr="00C20BC4" w:rsidRDefault="00D92E14" w:rsidP="000E4AF1">
      <w:pPr>
        <w:spacing w:after="225"/>
        <w:rPr>
          <w:color w:val="000000" w:themeColor="text1"/>
          <w:sz w:val="22"/>
          <w:szCs w:val="22"/>
        </w:rPr>
      </w:pPr>
      <w:r w:rsidRPr="00C20BC4">
        <w:rPr>
          <w:rFonts w:ascii="Lucida Handwriting" w:eastAsia="Brush Script MT" w:hAnsi="Lucida Handwriting"/>
          <w:color w:val="000000" w:themeColor="text1"/>
          <w:sz w:val="22"/>
          <w:szCs w:val="22"/>
        </w:rPr>
        <w:t xml:space="preserve">Dr. </w:t>
      </w:r>
      <w:proofErr w:type="spellStart"/>
      <w:r w:rsidRPr="00C20BC4">
        <w:rPr>
          <w:rFonts w:ascii="Lucida Handwriting" w:eastAsia="Brush Script MT" w:hAnsi="Lucida Handwriting"/>
          <w:color w:val="000000" w:themeColor="text1"/>
          <w:sz w:val="22"/>
          <w:szCs w:val="22"/>
        </w:rPr>
        <w:t>Shanta</w:t>
      </w:r>
      <w:proofErr w:type="spellEnd"/>
      <w:r w:rsidRPr="00C20BC4">
        <w:rPr>
          <w:rFonts w:ascii="Lucida Handwriting" w:eastAsia="Brush Script MT" w:hAnsi="Lucida Handwriting"/>
          <w:color w:val="000000" w:themeColor="text1"/>
          <w:sz w:val="22"/>
          <w:szCs w:val="22"/>
        </w:rPr>
        <w:t xml:space="preserve"> M. Smith</w:t>
      </w:r>
    </w:p>
    <w:p w14:paraId="363FA48A" w14:textId="77777777" w:rsidR="00D92E14" w:rsidRPr="00C20BC4" w:rsidRDefault="00D92E14" w:rsidP="00D92E14">
      <w:pPr>
        <w:rPr>
          <w:color w:val="000000" w:themeColor="text1"/>
          <w:sz w:val="22"/>
          <w:szCs w:val="22"/>
        </w:rPr>
      </w:pPr>
      <w:r w:rsidRPr="00C20BC4">
        <w:rPr>
          <w:color w:val="000000" w:themeColor="text1"/>
          <w:sz w:val="22"/>
          <w:szCs w:val="22"/>
        </w:rPr>
        <w:t xml:space="preserve">Dr. </w:t>
      </w:r>
      <w:proofErr w:type="spellStart"/>
      <w:r w:rsidRPr="00C20BC4">
        <w:rPr>
          <w:color w:val="000000" w:themeColor="text1"/>
          <w:sz w:val="22"/>
          <w:szCs w:val="22"/>
        </w:rPr>
        <w:t>Shanta</w:t>
      </w:r>
      <w:proofErr w:type="spellEnd"/>
      <w:r w:rsidRPr="00C20BC4">
        <w:rPr>
          <w:color w:val="000000" w:themeColor="text1"/>
          <w:sz w:val="22"/>
          <w:szCs w:val="22"/>
        </w:rPr>
        <w:t xml:space="preserve"> M. Smith</w:t>
      </w:r>
    </w:p>
    <w:p w14:paraId="429806FE" w14:textId="4368381B" w:rsidR="00D92E14" w:rsidRPr="00C20BC4" w:rsidRDefault="000E4AF1" w:rsidP="00D92E14">
      <w:pPr>
        <w:rPr>
          <w:color w:val="000000" w:themeColor="text1"/>
          <w:sz w:val="22"/>
          <w:szCs w:val="22"/>
          <w:lang w:val="en-US"/>
        </w:rPr>
      </w:pPr>
      <w:proofErr w:type="spellStart"/>
      <w:r w:rsidRPr="000E4AF1">
        <w:rPr>
          <w:color w:val="000000" w:themeColor="text1"/>
          <w:sz w:val="22"/>
          <w:szCs w:val="22"/>
          <w:lang w:val="en-US"/>
        </w:rPr>
        <w:t>Directora</w:t>
      </w:r>
      <w:proofErr w:type="spellEnd"/>
      <w:r w:rsidRPr="000E4AF1">
        <w:rPr>
          <w:color w:val="000000" w:themeColor="text1"/>
          <w:sz w:val="22"/>
          <w:szCs w:val="22"/>
          <w:lang w:val="en-US"/>
        </w:rPr>
        <w:t xml:space="preserve"> de </w:t>
      </w:r>
      <w:r w:rsidR="00D92E14" w:rsidRPr="00C20BC4">
        <w:rPr>
          <w:color w:val="000000" w:themeColor="text1"/>
          <w:sz w:val="22"/>
          <w:szCs w:val="22"/>
        </w:rPr>
        <w:t xml:space="preserve">Hamilton </w:t>
      </w:r>
      <w:proofErr w:type="spellStart"/>
      <w:r w:rsidR="00D92E14" w:rsidRPr="00C20BC4">
        <w:rPr>
          <w:color w:val="000000" w:themeColor="text1"/>
          <w:sz w:val="22"/>
          <w:szCs w:val="22"/>
        </w:rPr>
        <w:t>Avenue</w:t>
      </w:r>
      <w:proofErr w:type="spellEnd"/>
      <w:r w:rsidR="00D92E14" w:rsidRPr="00C20BC4">
        <w:rPr>
          <w:color w:val="000000" w:themeColor="text1"/>
          <w:sz w:val="22"/>
          <w:szCs w:val="22"/>
        </w:rPr>
        <w:t xml:space="preserve"> STEAM </w:t>
      </w:r>
      <w:proofErr w:type="spellStart"/>
      <w:r w:rsidR="00D92E14" w:rsidRPr="00C20BC4">
        <w:rPr>
          <w:color w:val="000000" w:themeColor="text1"/>
          <w:sz w:val="22"/>
          <w:szCs w:val="22"/>
        </w:rPr>
        <w:t>Magnet</w:t>
      </w:r>
      <w:proofErr w:type="spellEnd"/>
      <w:r w:rsidR="00D92E14" w:rsidRPr="00C20BC4">
        <w:rPr>
          <w:color w:val="000000" w:themeColor="text1"/>
          <w:sz w:val="22"/>
          <w:szCs w:val="22"/>
        </w:rPr>
        <w:t xml:space="preserve"> </w:t>
      </w:r>
      <w:proofErr w:type="spellStart"/>
      <w:r w:rsidR="00D92E14" w:rsidRPr="00C20BC4">
        <w:rPr>
          <w:color w:val="000000" w:themeColor="text1"/>
          <w:sz w:val="22"/>
          <w:szCs w:val="22"/>
        </w:rPr>
        <w:t>School</w:t>
      </w:r>
      <w:proofErr w:type="spellEnd"/>
    </w:p>
    <w:p w14:paraId="46F924BD" w14:textId="77777777" w:rsidR="00D92E14" w:rsidRPr="00D92E14" w:rsidRDefault="00D92E14" w:rsidP="00D92E14">
      <w:pPr>
        <w:rPr>
          <w:lang w:eastAsia="x-none"/>
        </w:rPr>
      </w:pPr>
    </w:p>
    <w:p w14:paraId="4523B48D" w14:textId="73D6C25F" w:rsidR="002D5504" w:rsidRPr="00934F93" w:rsidRDefault="002D5504" w:rsidP="002D5504">
      <w:pPr>
        <w:rPr>
          <w:rFonts w:ascii="Georgia" w:hAnsi="Georgia"/>
          <w:b/>
          <w:sz w:val="20"/>
        </w:rPr>
      </w:pPr>
      <w:bookmarkStart w:id="4" w:name="_Toc69376675"/>
      <w:bookmarkStart w:id="5" w:name="_Toc69376997"/>
      <w:bookmarkStart w:id="6" w:name="_Toc69458418"/>
      <w:bookmarkStart w:id="7" w:name="_Toc69372588"/>
      <w:bookmarkEnd w:id="3"/>
      <w:r w:rsidRPr="00934F93">
        <w:rPr>
          <w:rFonts w:ascii="Georgia" w:hAnsi="Georgia"/>
          <w:b/>
          <w:sz w:val="20"/>
        </w:rPr>
        <w:lastRenderedPageBreak/>
        <w:t xml:space="preserve">El edificio de </w:t>
      </w:r>
      <w:proofErr w:type="spellStart"/>
      <w:r w:rsidRPr="00934F93">
        <w:rPr>
          <w:rFonts w:ascii="Georgia" w:hAnsi="Georgia"/>
          <w:b/>
          <w:sz w:val="20"/>
        </w:rPr>
        <w:t>Havemeyer</w:t>
      </w:r>
      <w:proofErr w:type="spellEnd"/>
      <w:r w:rsidRPr="00934F93">
        <w:rPr>
          <w:rFonts w:ascii="Georgia" w:hAnsi="Georgia"/>
          <w:b/>
          <w:sz w:val="20"/>
        </w:rPr>
        <w:t xml:space="preserve"> está situado en Greenwich Avenue y alberga </w:t>
      </w:r>
      <w:r>
        <w:rPr>
          <w:rFonts w:ascii="Georgia" w:hAnsi="Georgia"/>
          <w:b/>
          <w:sz w:val="20"/>
        </w:rPr>
        <w:t>a la Junta Directiva de Educación y a las oficinas del Superintendente y sus empleados</w:t>
      </w:r>
      <w:r w:rsidRPr="00934F93">
        <w:rPr>
          <w:rFonts w:ascii="Georgia" w:hAnsi="Georgia"/>
          <w:b/>
          <w:sz w:val="20"/>
        </w:rPr>
        <w:t>.</w:t>
      </w:r>
    </w:p>
    <w:p w14:paraId="05D24F68" w14:textId="77777777" w:rsidR="002D5504" w:rsidRPr="00C03005" w:rsidRDefault="002D5504" w:rsidP="002D5504">
      <w:pPr>
        <w:pStyle w:val="Heading1"/>
        <w:rPr>
          <w:rFonts w:ascii="Georgia" w:hAnsi="Georgia"/>
          <w:sz w:val="20"/>
          <w:szCs w:val="20"/>
          <w:lang w:val="es-ES"/>
        </w:rPr>
      </w:pPr>
      <w:r w:rsidRPr="00C03005">
        <w:rPr>
          <w:rFonts w:ascii="Georgia" w:hAnsi="Georgia"/>
          <w:sz w:val="20"/>
          <w:szCs w:val="20"/>
          <w:lang w:val="es-ES"/>
        </w:rPr>
        <w:t>Administración Central</w:t>
      </w:r>
    </w:p>
    <w:p w14:paraId="703D0C84" w14:textId="77777777" w:rsidR="002D5504" w:rsidRPr="00A44CB0" w:rsidRDefault="002D5504" w:rsidP="002D5504">
      <w:pPr>
        <w:tabs>
          <w:tab w:val="left" w:pos="4320"/>
        </w:tabs>
        <w:rPr>
          <w:rFonts w:ascii="Georgia" w:hAnsi="Georgia"/>
          <w:color w:val="000000"/>
          <w:sz w:val="20"/>
        </w:rPr>
      </w:pPr>
      <w:r w:rsidRPr="00A44CB0">
        <w:rPr>
          <w:rFonts w:ascii="Georgia" w:hAnsi="Georgia"/>
          <w:color w:val="000000"/>
          <w:sz w:val="20"/>
        </w:rPr>
        <w:t>Sup</w:t>
      </w:r>
      <w:r>
        <w:rPr>
          <w:rFonts w:ascii="Georgia" w:hAnsi="Georgia"/>
          <w:color w:val="000000"/>
          <w:sz w:val="20"/>
        </w:rPr>
        <w:t>erintendente</w:t>
      </w:r>
      <w:r w:rsidRPr="00A44CB0">
        <w:rPr>
          <w:rFonts w:ascii="Georgia" w:hAnsi="Georgia"/>
          <w:color w:val="000000"/>
          <w:sz w:val="20"/>
        </w:rPr>
        <w:tab/>
      </w:r>
      <w:r>
        <w:rPr>
          <w:rFonts w:ascii="Georgia" w:hAnsi="Georgia"/>
          <w:color w:val="000000"/>
          <w:sz w:val="20"/>
        </w:rPr>
        <w:t>Dra. Toni Jones</w:t>
      </w:r>
      <w:r>
        <w:rPr>
          <w:rFonts w:ascii="Georgia" w:hAnsi="Georgia"/>
          <w:color w:val="000000"/>
          <w:sz w:val="20"/>
        </w:rPr>
        <w:tab/>
      </w:r>
      <w:r w:rsidRPr="00A44CB0">
        <w:rPr>
          <w:rFonts w:ascii="Georgia" w:hAnsi="Georgia"/>
          <w:color w:val="000000"/>
          <w:sz w:val="20"/>
        </w:rPr>
        <w:tab/>
      </w:r>
      <w:r w:rsidRPr="00A44CB0">
        <w:rPr>
          <w:rFonts w:ascii="Georgia" w:hAnsi="Georgia"/>
          <w:color w:val="000000"/>
          <w:sz w:val="20"/>
        </w:rPr>
        <w:tab/>
        <w:t>(203) 625-7425</w:t>
      </w:r>
    </w:p>
    <w:p w14:paraId="71160595" w14:textId="77777777" w:rsidR="002D5504" w:rsidRPr="00A44CB0" w:rsidRDefault="002D5504" w:rsidP="002D5504">
      <w:pPr>
        <w:tabs>
          <w:tab w:val="left" w:pos="4320"/>
        </w:tabs>
        <w:rPr>
          <w:rFonts w:ascii="Georgia" w:hAnsi="Georgia"/>
          <w:sz w:val="20"/>
        </w:rPr>
      </w:pPr>
      <w:r>
        <w:rPr>
          <w:rFonts w:ascii="Georgia" w:hAnsi="Georgia"/>
          <w:sz w:val="20"/>
        </w:rPr>
        <w:t>Superintendente auxiliar</w:t>
      </w:r>
      <w:r>
        <w:rPr>
          <w:rFonts w:ascii="Georgia" w:hAnsi="Georgia"/>
          <w:sz w:val="20"/>
        </w:rPr>
        <w:tab/>
        <w:t xml:space="preserve">Dra. E. Ann </w:t>
      </w:r>
      <w:proofErr w:type="spellStart"/>
      <w:r>
        <w:rPr>
          <w:rFonts w:ascii="Georgia" w:hAnsi="Georgia"/>
          <w:sz w:val="20"/>
        </w:rPr>
        <w:t>Carabillo</w:t>
      </w:r>
      <w:proofErr w:type="spellEnd"/>
      <w:r w:rsidRPr="00A44CB0">
        <w:rPr>
          <w:rFonts w:ascii="Georgia" w:hAnsi="Georgia"/>
          <w:sz w:val="20"/>
        </w:rPr>
        <w:tab/>
      </w:r>
      <w:r w:rsidRPr="00A44CB0">
        <w:rPr>
          <w:rFonts w:ascii="Georgia" w:hAnsi="Georgia"/>
          <w:sz w:val="20"/>
        </w:rPr>
        <w:tab/>
        <w:t>(203) 625-7446</w:t>
      </w:r>
    </w:p>
    <w:p w14:paraId="74E1190A" w14:textId="77777777" w:rsidR="002D5504" w:rsidRPr="00F915EA" w:rsidRDefault="002D5504" w:rsidP="002D5504">
      <w:pPr>
        <w:tabs>
          <w:tab w:val="left" w:pos="4320"/>
        </w:tabs>
        <w:rPr>
          <w:rFonts w:ascii="Georgia" w:hAnsi="Georgia"/>
          <w:sz w:val="20"/>
        </w:rPr>
      </w:pPr>
      <w:r>
        <w:rPr>
          <w:rFonts w:ascii="Georgia" w:hAnsi="Georgia"/>
          <w:sz w:val="20"/>
        </w:rPr>
        <w:t>Director</w:t>
      </w:r>
      <w:r w:rsidR="00983032">
        <w:rPr>
          <w:rFonts w:ascii="Georgia" w:hAnsi="Georgia"/>
          <w:sz w:val="20"/>
        </w:rPr>
        <w:t xml:space="preserve"> de </w:t>
      </w:r>
      <w:r w:rsidR="00983032">
        <w:rPr>
          <w:sz w:val="20"/>
          <w:lang w:val="es"/>
        </w:rPr>
        <w:t>Currículo</w:t>
      </w:r>
      <w:r w:rsidR="00983032">
        <w:rPr>
          <w:rFonts w:ascii="Georgia" w:hAnsi="Georgia"/>
          <w:sz w:val="20"/>
        </w:rPr>
        <w:t xml:space="preserve"> K-8</w:t>
      </w:r>
      <w:r>
        <w:rPr>
          <w:rFonts w:ascii="Georgia" w:hAnsi="Georgia"/>
          <w:sz w:val="20"/>
        </w:rPr>
        <w:tab/>
      </w:r>
      <w:r w:rsidR="00983032">
        <w:rPr>
          <w:rFonts w:ascii="Georgia" w:hAnsi="Georgia"/>
          <w:sz w:val="20"/>
        </w:rPr>
        <w:t xml:space="preserve">Marc </w:t>
      </w:r>
      <w:proofErr w:type="spellStart"/>
      <w:r w:rsidR="00983032">
        <w:rPr>
          <w:rFonts w:ascii="Georgia" w:hAnsi="Georgia"/>
          <w:sz w:val="20"/>
        </w:rPr>
        <w:t>D’Amico</w:t>
      </w:r>
      <w:proofErr w:type="spellEnd"/>
      <w:r w:rsidRPr="00F915EA">
        <w:rPr>
          <w:rFonts w:ascii="Georgia" w:hAnsi="Georgia"/>
          <w:sz w:val="20"/>
        </w:rPr>
        <w:tab/>
        <w:t xml:space="preserve"> </w:t>
      </w:r>
      <w:r w:rsidRPr="00F915EA">
        <w:rPr>
          <w:rFonts w:ascii="Georgia" w:hAnsi="Georgia"/>
          <w:sz w:val="20"/>
        </w:rPr>
        <w:tab/>
      </w:r>
      <w:r>
        <w:rPr>
          <w:rFonts w:ascii="Georgia" w:hAnsi="Georgia"/>
          <w:sz w:val="20"/>
        </w:rPr>
        <w:tab/>
      </w:r>
      <w:r w:rsidRPr="00F915EA">
        <w:rPr>
          <w:rFonts w:ascii="Georgia" w:hAnsi="Georgia"/>
          <w:sz w:val="20"/>
        </w:rPr>
        <w:t>(203) 625-7463</w:t>
      </w:r>
    </w:p>
    <w:p w14:paraId="7A8A94D5" w14:textId="77777777" w:rsidR="002D5504" w:rsidRPr="006E19FB" w:rsidRDefault="002D5504" w:rsidP="002D5504">
      <w:pPr>
        <w:tabs>
          <w:tab w:val="left" w:pos="4320"/>
        </w:tabs>
        <w:rPr>
          <w:rFonts w:ascii="Georgia" w:hAnsi="Georgia"/>
          <w:sz w:val="20"/>
        </w:rPr>
      </w:pPr>
      <w:r w:rsidRPr="000105B9">
        <w:rPr>
          <w:rFonts w:ascii="Georgia" w:hAnsi="Georgia"/>
          <w:sz w:val="20"/>
          <w:lang w:val="es-ES_tradnl"/>
        </w:rPr>
        <w:t>Directora de servicios personales del alumnado</w:t>
      </w:r>
      <w:r w:rsidRPr="006E19FB">
        <w:rPr>
          <w:rFonts w:ascii="Georgia" w:hAnsi="Georgia"/>
          <w:sz w:val="20"/>
        </w:rPr>
        <w:tab/>
      </w:r>
      <w:r w:rsidR="007E3063">
        <w:rPr>
          <w:rFonts w:ascii="Georgia" w:hAnsi="Georgia"/>
          <w:sz w:val="20"/>
        </w:rPr>
        <w:t xml:space="preserve">Dra. </w:t>
      </w:r>
      <w:proofErr w:type="spellStart"/>
      <w:r w:rsidR="007E3063">
        <w:rPr>
          <w:rFonts w:ascii="Georgia" w:hAnsi="Georgia"/>
          <w:sz w:val="20"/>
        </w:rPr>
        <w:t>Stacey</w:t>
      </w:r>
      <w:proofErr w:type="spellEnd"/>
      <w:r w:rsidR="007E3063">
        <w:rPr>
          <w:rFonts w:ascii="Georgia" w:hAnsi="Georgia"/>
          <w:sz w:val="20"/>
        </w:rPr>
        <w:t xml:space="preserve"> </w:t>
      </w:r>
      <w:proofErr w:type="spellStart"/>
      <w:r w:rsidR="007E3063">
        <w:rPr>
          <w:rFonts w:ascii="Georgia" w:hAnsi="Georgia"/>
          <w:sz w:val="20"/>
        </w:rPr>
        <w:t>Heiligenthaler</w:t>
      </w:r>
      <w:proofErr w:type="spellEnd"/>
      <w:r>
        <w:rPr>
          <w:rFonts w:ascii="Georgia" w:hAnsi="Georgia"/>
          <w:sz w:val="20"/>
        </w:rPr>
        <w:tab/>
      </w:r>
      <w:r w:rsidRPr="006E19FB">
        <w:rPr>
          <w:rFonts w:ascii="Georgia" w:hAnsi="Georgia"/>
          <w:sz w:val="20"/>
        </w:rPr>
        <w:t>(203) 625-7466</w:t>
      </w:r>
    </w:p>
    <w:p w14:paraId="317CA77D" w14:textId="77777777" w:rsidR="002D5504" w:rsidRPr="006E19FB" w:rsidRDefault="002D5504" w:rsidP="002D5504">
      <w:pPr>
        <w:tabs>
          <w:tab w:val="left" w:pos="4320"/>
        </w:tabs>
        <w:rPr>
          <w:rFonts w:ascii="Georgia" w:hAnsi="Georgia"/>
          <w:sz w:val="20"/>
        </w:rPr>
      </w:pPr>
      <w:r w:rsidRPr="006E19FB">
        <w:rPr>
          <w:rFonts w:ascii="Georgia" w:hAnsi="Georgia"/>
          <w:sz w:val="20"/>
        </w:rPr>
        <w:t>Director</w:t>
      </w:r>
      <w:r w:rsidR="00983032">
        <w:rPr>
          <w:rFonts w:ascii="Georgia" w:hAnsi="Georgia"/>
          <w:sz w:val="20"/>
        </w:rPr>
        <w:t>a</w:t>
      </w:r>
      <w:r w:rsidRPr="006E19FB">
        <w:rPr>
          <w:rFonts w:ascii="Georgia" w:hAnsi="Georgia"/>
          <w:sz w:val="20"/>
        </w:rPr>
        <w:t xml:space="preserve"> de </w:t>
      </w:r>
      <w:r>
        <w:rPr>
          <w:rFonts w:ascii="Georgia" w:hAnsi="Georgia"/>
          <w:sz w:val="20"/>
        </w:rPr>
        <w:t>r</w:t>
      </w:r>
      <w:r w:rsidRPr="006E19FB">
        <w:rPr>
          <w:rFonts w:ascii="Georgia" w:hAnsi="Georgia"/>
          <w:sz w:val="20"/>
        </w:rPr>
        <w:t xml:space="preserve">ecursos </w:t>
      </w:r>
      <w:r>
        <w:rPr>
          <w:rFonts w:ascii="Georgia" w:hAnsi="Georgia"/>
          <w:sz w:val="20"/>
        </w:rPr>
        <w:t>h</w:t>
      </w:r>
      <w:r w:rsidRPr="006E19FB">
        <w:rPr>
          <w:rFonts w:ascii="Georgia" w:hAnsi="Georgia"/>
          <w:sz w:val="20"/>
        </w:rPr>
        <w:t xml:space="preserve">umanos </w:t>
      </w:r>
      <w:r w:rsidRPr="006E19FB">
        <w:rPr>
          <w:rFonts w:ascii="Georgia" w:hAnsi="Georgia"/>
          <w:sz w:val="20"/>
        </w:rPr>
        <w:tab/>
      </w:r>
      <w:r w:rsidR="00983032">
        <w:rPr>
          <w:rFonts w:ascii="Georgia" w:hAnsi="Georgia"/>
          <w:sz w:val="20"/>
        </w:rPr>
        <w:t>Shamain Johnson</w:t>
      </w:r>
      <w:r w:rsidRPr="006E19FB">
        <w:rPr>
          <w:rFonts w:ascii="Georgia" w:hAnsi="Georgia"/>
          <w:sz w:val="20"/>
        </w:rPr>
        <w:tab/>
      </w:r>
      <w:r>
        <w:rPr>
          <w:rFonts w:ascii="Georgia" w:hAnsi="Georgia"/>
          <w:sz w:val="20"/>
        </w:rPr>
        <w:tab/>
        <w:t>(</w:t>
      </w:r>
      <w:r w:rsidRPr="006E19FB">
        <w:rPr>
          <w:rFonts w:ascii="Georgia" w:hAnsi="Georgia"/>
          <w:sz w:val="20"/>
        </w:rPr>
        <w:t>203) 625-74</w:t>
      </w:r>
      <w:r w:rsidR="00983032">
        <w:rPr>
          <w:rFonts w:ascii="Georgia" w:hAnsi="Georgia"/>
          <w:sz w:val="20"/>
        </w:rPr>
        <w:t>05</w:t>
      </w:r>
    </w:p>
    <w:p w14:paraId="163246D9" w14:textId="77777777" w:rsidR="002D5504" w:rsidRPr="006E19FB" w:rsidRDefault="002D5504" w:rsidP="002D5504">
      <w:pPr>
        <w:tabs>
          <w:tab w:val="left" w:pos="4320"/>
        </w:tabs>
        <w:rPr>
          <w:rFonts w:ascii="Georgia" w:hAnsi="Georgia"/>
          <w:sz w:val="20"/>
        </w:rPr>
      </w:pPr>
      <w:r w:rsidRPr="006E19FB">
        <w:rPr>
          <w:rFonts w:ascii="Georgia" w:hAnsi="Georgia"/>
          <w:sz w:val="20"/>
        </w:rPr>
        <w:t>Director</w:t>
      </w:r>
      <w:r w:rsidR="00983032">
        <w:rPr>
          <w:rFonts w:ascii="Georgia" w:hAnsi="Georgia"/>
          <w:sz w:val="20"/>
        </w:rPr>
        <w:t>a</w:t>
      </w:r>
      <w:r w:rsidRPr="006E19FB">
        <w:rPr>
          <w:rFonts w:ascii="Georgia" w:hAnsi="Georgia"/>
          <w:sz w:val="20"/>
        </w:rPr>
        <w:t xml:space="preserve"> de comunicaciones</w:t>
      </w:r>
      <w:r w:rsidRPr="006E19FB">
        <w:rPr>
          <w:rFonts w:ascii="Georgia" w:hAnsi="Georgia"/>
          <w:sz w:val="20"/>
        </w:rPr>
        <w:tab/>
      </w:r>
      <w:r w:rsidR="007E3063">
        <w:rPr>
          <w:rFonts w:ascii="Georgia" w:hAnsi="Georgia"/>
          <w:sz w:val="20"/>
        </w:rPr>
        <w:t>TBD</w:t>
      </w:r>
      <w:r w:rsidR="007E3063">
        <w:rPr>
          <w:rFonts w:ascii="Georgia" w:hAnsi="Georgia"/>
          <w:sz w:val="20"/>
        </w:rPr>
        <w:tab/>
      </w:r>
      <w:r>
        <w:rPr>
          <w:rFonts w:ascii="Georgia" w:hAnsi="Georgia"/>
          <w:sz w:val="20"/>
        </w:rPr>
        <w:tab/>
      </w:r>
      <w:r>
        <w:rPr>
          <w:rFonts w:ascii="Georgia" w:hAnsi="Georgia"/>
          <w:sz w:val="20"/>
        </w:rPr>
        <w:tab/>
      </w:r>
      <w:r>
        <w:rPr>
          <w:rFonts w:ascii="Georgia" w:hAnsi="Georgia"/>
          <w:sz w:val="20"/>
        </w:rPr>
        <w:tab/>
      </w:r>
      <w:r w:rsidRPr="006E19FB">
        <w:rPr>
          <w:rFonts w:ascii="Georgia" w:hAnsi="Georgia"/>
          <w:sz w:val="20"/>
        </w:rPr>
        <w:t>(203) 625-7415</w:t>
      </w:r>
    </w:p>
    <w:p w14:paraId="21D49D8B" w14:textId="77777777" w:rsidR="002D5504" w:rsidRDefault="002D5504" w:rsidP="002D5504">
      <w:pPr>
        <w:tabs>
          <w:tab w:val="left" w:pos="4320"/>
        </w:tabs>
        <w:rPr>
          <w:rFonts w:ascii="Georgia" w:hAnsi="Georgia"/>
          <w:sz w:val="20"/>
        </w:rPr>
      </w:pPr>
      <w:r>
        <w:rPr>
          <w:rFonts w:ascii="Georgia" w:hAnsi="Georgia"/>
          <w:sz w:val="20"/>
        </w:rPr>
        <w:t>Directora de investigación informática</w:t>
      </w:r>
      <w:r>
        <w:rPr>
          <w:rFonts w:ascii="Georgia" w:hAnsi="Georgia"/>
          <w:sz w:val="20"/>
        </w:rPr>
        <w:tab/>
        <w:t>Jennifer Lau</w:t>
      </w:r>
      <w:r>
        <w:rPr>
          <w:rFonts w:ascii="Georgia" w:hAnsi="Georgia"/>
          <w:sz w:val="20"/>
        </w:rPr>
        <w:tab/>
      </w:r>
      <w:r>
        <w:rPr>
          <w:rFonts w:ascii="Georgia" w:hAnsi="Georgia"/>
          <w:sz w:val="20"/>
        </w:rPr>
        <w:tab/>
      </w:r>
      <w:r>
        <w:rPr>
          <w:rFonts w:ascii="Georgia" w:hAnsi="Georgia"/>
          <w:sz w:val="20"/>
        </w:rPr>
        <w:tab/>
        <w:t>(203) 625- 7431</w:t>
      </w:r>
    </w:p>
    <w:p w14:paraId="74ACA580" w14:textId="77777777" w:rsidR="002D5504" w:rsidRPr="006E19FB" w:rsidRDefault="002D5504" w:rsidP="002D5504">
      <w:pPr>
        <w:tabs>
          <w:tab w:val="left" w:pos="4320"/>
        </w:tabs>
        <w:rPr>
          <w:rFonts w:ascii="Georgia" w:hAnsi="Georgia"/>
          <w:sz w:val="20"/>
        </w:rPr>
      </w:pPr>
      <w:r>
        <w:rPr>
          <w:rFonts w:ascii="Georgia" w:hAnsi="Georgia"/>
          <w:sz w:val="20"/>
        </w:rPr>
        <w:t>Director de informática</w:t>
      </w:r>
      <w:r>
        <w:rPr>
          <w:rFonts w:ascii="Georgia" w:hAnsi="Georgia"/>
          <w:sz w:val="20"/>
        </w:rPr>
        <w:tab/>
        <w:t xml:space="preserve">Michael </w:t>
      </w:r>
      <w:proofErr w:type="spellStart"/>
      <w:r>
        <w:rPr>
          <w:rFonts w:ascii="Georgia" w:hAnsi="Georgia"/>
          <w:sz w:val="20"/>
        </w:rPr>
        <w:t>Ting</w:t>
      </w:r>
      <w:proofErr w:type="spellEnd"/>
      <w:r>
        <w:rPr>
          <w:rFonts w:ascii="Georgia" w:hAnsi="Georgia"/>
          <w:sz w:val="20"/>
        </w:rPr>
        <w:tab/>
      </w:r>
      <w:r>
        <w:rPr>
          <w:rFonts w:ascii="Georgia" w:hAnsi="Georgia"/>
          <w:sz w:val="20"/>
        </w:rPr>
        <w:tab/>
      </w:r>
      <w:r>
        <w:rPr>
          <w:rFonts w:ascii="Georgia" w:hAnsi="Georgia"/>
          <w:sz w:val="20"/>
        </w:rPr>
        <w:tab/>
        <w:t>(203) 625-7442</w:t>
      </w:r>
    </w:p>
    <w:p w14:paraId="1E560EB2" w14:textId="77777777" w:rsidR="002D5504" w:rsidRPr="000105B9" w:rsidRDefault="002D5504" w:rsidP="002D5504">
      <w:pPr>
        <w:pStyle w:val="Heading1"/>
        <w:rPr>
          <w:rFonts w:ascii="Georgia" w:hAnsi="Georgia"/>
          <w:sz w:val="20"/>
          <w:szCs w:val="20"/>
          <w:lang w:val="es-ES_tradnl"/>
        </w:rPr>
      </w:pPr>
      <w:r w:rsidRPr="00C03005">
        <w:rPr>
          <w:rFonts w:ascii="Georgia" w:hAnsi="Georgia"/>
          <w:sz w:val="20"/>
          <w:szCs w:val="20"/>
          <w:lang w:val="es-ES"/>
        </w:rPr>
        <w:t>Contabilidad y Operaciones</w:t>
      </w:r>
    </w:p>
    <w:p w14:paraId="667E8B6B"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Director de operaciones</w:t>
      </w:r>
      <w:r>
        <w:rPr>
          <w:rFonts w:ascii="Georgia" w:hAnsi="Georgia"/>
          <w:color w:val="000000"/>
          <w:sz w:val="20"/>
        </w:rPr>
        <w:tab/>
      </w:r>
      <w:r w:rsidR="00983032">
        <w:rPr>
          <w:rFonts w:ascii="Georgia" w:hAnsi="Georgia"/>
          <w:color w:val="000000"/>
          <w:sz w:val="20"/>
        </w:rPr>
        <w:t xml:space="preserve">Sean </w:t>
      </w:r>
      <w:proofErr w:type="spellStart"/>
      <w:r w:rsidR="00983032">
        <w:rPr>
          <w:rFonts w:ascii="Georgia" w:hAnsi="Georgia"/>
          <w:color w:val="000000"/>
          <w:sz w:val="20"/>
        </w:rPr>
        <w:t>O’Keefe</w:t>
      </w:r>
      <w:proofErr w:type="spellEnd"/>
      <w:r w:rsidR="00983032">
        <w:rPr>
          <w:rFonts w:ascii="Georgia" w:hAnsi="Georgia"/>
          <w:color w:val="000000"/>
          <w:sz w:val="20"/>
        </w:rPr>
        <w:tab/>
      </w:r>
      <w:r>
        <w:rPr>
          <w:rFonts w:ascii="Georgia" w:hAnsi="Georgia"/>
          <w:color w:val="000000"/>
          <w:sz w:val="20"/>
        </w:rPr>
        <w:tab/>
      </w:r>
      <w:r w:rsidRPr="00A44CB0">
        <w:rPr>
          <w:rFonts w:ascii="Georgia" w:hAnsi="Georgia"/>
          <w:color w:val="000000"/>
          <w:sz w:val="20"/>
        </w:rPr>
        <w:t>(203) 625-7471</w:t>
      </w:r>
    </w:p>
    <w:p w14:paraId="1FB77006"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Supervisor de contabilidad</w:t>
      </w:r>
      <w:r>
        <w:rPr>
          <w:rFonts w:ascii="Georgia" w:hAnsi="Georgia"/>
          <w:color w:val="000000"/>
          <w:sz w:val="20"/>
        </w:rPr>
        <w:tab/>
        <w:t xml:space="preserve">Patricia </w:t>
      </w:r>
      <w:proofErr w:type="spellStart"/>
      <w:r>
        <w:rPr>
          <w:rFonts w:ascii="Georgia" w:hAnsi="Georgia"/>
          <w:color w:val="000000"/>
          <w:sz w:val="20"/>
        </w:rPr>
        <w:t>Maranan</w:t>
      </w:r>
      <w:proofErr w:type="spellEnd"/>
      <w:r w:rsidRPr="00A44CB0">
        <w:rPr>
          <w:rFonts w:ascii="Georgia" w:hAnsi="Georgia"/>
          <w:color w:val="000000"/>
          <w:sz w:val="20"/>
        </w:rPr>
        <w:tab/>
        <w:t>(203) 625-7429</w:t>
      </w:r>
    </w:p>
    <w:p w14:paraId="5B515C16"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Contabilidad</w:t>
      </w:r>
      <w:r w:rsidRPr="0002521B">
        <w:rPr>
          <w:rFonts w:ascii="Georgia" w:hAnsi="Georgia"/>
          <w:color w:val="000000"/>
          <w:sz w:val="20"/>
        </w:rPr>
        <w:tab/>
        <w:t xml:space="preserve">Angela Vinci </w:t>
      </w:r>
      <w:r w:rsidRPr="0002521B">
        <w:rPr>
          <w:rFonts w:ascii="Georgia" w:hAnsi="Georgia"/>
          <w:color w:val="000000"/>
          <w:sz w:val="20"/>
        </w:rPr>
        <w:tab/>
      </w:r>
      <w:r w:rsidRPr="0002521B">
        <w:rPr>
          <w:rFonts w:ascii="Georgia" w:hAnsi="Georgia"/>
          <w:color w:val="000000"/>
          <w:sz w:val="20"/>
        </w:rPr>
        <w:tab/>
        <w:t>(203) 625-7438</w:t>
      </w:r>
    </w:p>
    <w:p w14:paraId="5B46A3E3"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Director de instalaciones</w:t>
      </w:r>
      <w:r w:rsidRPr="0002521B">
        <w:rPr>
          <w:rFonts w:ascii="Georgia" w:hAnsi="Georgia"/>
          <w:color w:val="000000"/>
          <w:sz w:val="20"/>
        </w:rPr>
        <w:tab/>
      </w:r>
      <w:r>
        <w:rPr>
          <w:rFonts w:ascii="Georgia" w:hAnsi="Georgia"/>
          <w:color w:val="000000"/>
          <w:sz w:val="20"/>
        </w:rPr>
        <w:t>Daniel Watson</w:t>
      </w:r>
      <w:r>
        <w:rPr>
          <w:rFonts w:ascii="Georgia" w:hAnsi="Georgia"/>
          <w:color w:val="000000"/>
          <w:sz w:val="20"/>
        </w:rPr>
        <w:tab/>
      </w:r>
      <w:r w:rsidRPr="0002521B">
        <w:rPr>
          <w:rFonts w:ascii="Georgia" w:hAnsi="Georgia"/>
          <w:color w:val="000000"/>
          <w:sz w:val="20"/>
        </w:rPr>
        <w:tab/>
        <w:t>(203) 625-7437</w:t>
      </w:r>
    </w:p>
    <w:p w14:paraId="400A2AE2"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Servicios de alimentación</w:t>
      </w:r>
      <w:r>
        <w:rPr>
          <w:rFonts w:ascii="Georgia" w:hAnsi="Georgia"/>
          <w:color w:val="000000"/>
          <w:sz w:val="20"/>
        </w:rPr>
        <w:tab/>
      </w:r>
      <w:r w:rsidR="00983032">
        <w:rPr>
          <w:rFonts w:ascii="Georgia" w:hAnsi="Georgia"/>
          <w:color w:val="000000"/>
          <w:sz w:val="20"/>
        </w:rPr>
        <w:t xml:space="preserve">David </w:t>
      </w:r>
      <w:proofErr w:type="spellStart"/>
      <w:r w:rsidR="00983032">
        <w:rPr>
          <w:rFonts w:ascii="Georgia" w:hAnsi="Georgia"/>
          <w:color w:val="000000"/>
          <w:sz w:val="20"/>
        </w:rPr>
        <w:t>Nanarello</w:t>
      </w:r>
      <w:proofErr w:type="spellEnd"/>
      <w:r w:rsidRPr="0002521B">
        <w:rPr>
          <w:rFonts w:ascii="Georgia" w:hAnsi="Georgia"/>
          <w:color w:val="000000"/>
          <w:sz w:val="20"/>
        </w:rPr>
        <w:tab/>
        <w:t>(203) 625-7424</w:t>
      </w:r>
    </w:p>
    <w:p w14:paraId="611BFDC3"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Gerente de transporte</w:t>
      </w:r>
      <w:r w:rsidRPr="0002521B">
        <w:rPr>
          <w:rFonts w:ascii="Georgia" w:hAnsi="Georgia"/>
          <w:color w:val="000000"/>
          <w:sz w:val="20"/>
        </w:rPr>
        <w:tab/>
      </w:r>
      <w:r w:rsidR="007E3063">
        <w:rPr>
          <w:rFonts w:ascii="Georgia" w:hAnsi="Georgia"/>
          <w:color w:val="000000"/>
          <w:sz w:val="20"/>
        </w:rPr>
        <w:t>TB</w:t>
      </w:r>
      <w:r w:rsidR="00C54C68">
        <w:rPr>
          <w:rFonts w:ascii="Georgia" w:hAnsi="Georgia"/>
          <w:color w:val="000000"/>
          <w:sz w:val="20"/>
        </w:rPr>
        <w:t>D</w:t>
      </w:r>
      <w:r w:rsidR="007E3063">
        <w:rPr>
          <w:rFonts w:ascii="Georgia" w:hAnsi="Georgia"/>
          <w:color w:val="000000"/>
          <w:sz w:val="20"/>
        </w:rPr>
        <w:tab/>
      </w:r>
      <w:r w:rsidRPr="0002521B">
        <w:rPr>
          <w:rFonts w:ascii="Georgia" w:hAnsi="Georgia"/>
          <w:color w:val="000000"/>
          <w:sz w:val="20"/>
        </w:rPr>
        <w:tab/>
      </w:r>
      <w:r w:rsidRPr="0002521B">
        <w:rPr>
          <w:rFonts w:ascii="Georgia" w:hAnsi="Georgia"/>
          <w:color w:val="000000"/>
          <w:sz w:val="20"/>
        </w:rPr>
        <w:tab/>
        <w:t>(203) 625-7449</w:t>
      </w:r>
    </w:p>
    <w:p w14:paraId="09E2FDA1"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Almacenes y compras</w:t>
      </w:r>
      <w:r w:rsidRPr="0002521B">
        <w:rPr>
          <w:rFonts w:ascii="Georgia" w:hAnsi="Georgia"/>
          <w:color w:val="000000"/>
          <w:sz w:val="20"/>
        </w:rPr>
        <w:tab/>
        <w:t>Eugene Watts</w:t>
      </w:r>
      <w:r w:rsidRPr="0002521B">
        <w:rPr>
          <w:rFonts w:ascii="Georgia" w:hAnsi="Georgia"/>
          <w:color w:val="000000"/>
          <w:sz w:val="20"/>
        </w:rPr>
        <w:tab/>
      </w:r>
      <w:r w:rsidRPr="0002521B">
        <w:rPr>
          <w:rFonts w:ascii="Georgia" w:hAnsi="Georgia"/>
          <w:color w:val="000000"/>
          <w:sz w:val="20"/>
        </w:rPr>
        <w:tab/>
        <w:t>(203) 625-7411</w:t>
      </w:r>
    </w:p>
    <w:p w14:paraId="6428D085"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Director</w:t>
      </w:r>
      <w:r w:rsidRPr="0002521B">
        <w:rPr>
          <w:rFonts w:ascii="Georgia" w:hAnsi="Georgia"/>
          <w:color w:val="000000"/>
          <w:sz w:val="20"/>
        </w:rPr>
        <w:t xml:space="preserve"> de servicios de seguridad escolar</w:t>
      </w:r>
      <w:r>
        <w:rPr>
          <w:rFonts w:ascii="Georgia" w:hAnsi="Georgia"/>
          <w:color w:val="000000"/>
          <w:sz w:val="20"/>
        </w:rPr>
        <w:tab/>
      </w:r>
      <w:r w:rsidRPr="0002521B">
        <w:rPr>
          <w:rFonts w:ascii="Georgia" w:hAnsi="Georgia"/>
          <w:color w:val="000000"/>
          <w:sz w:val="20"/>
        </w:rPr>
        <w:t xml:space="preserve">Tom </w:t>
      </w:r>
      <w:proofErr w:type="spellStart"/>
      <w:r w:rsidRPr="0002521B">
        <w:rPr>
          <w:rFonts w:ascii="Georgia" w:hAnsi="Georgia"/>
          <w:color w:val="000000"/>
          <w:sz w:val="20"/>
        </w:rPr>
        <w:t>Bobkowski</w:t>
      </w:r>
      <w:proofErr w:type="spellEnd"/>
      <w:r w:rsidRPr="0002521B">
        <w:rPr>
          <w:rFonts w:ascii="Georgia" w:hAnsi="Georgia"/>
          <w:color w:val="000000"/>
          <w:sz w:val="20"/>
        </w:rPr>
        <w:tab/>
      </w:r>
      <w:r w:rsidRPr="0002521B">
        <w:rPr>
          <w:rFonts w:ascii="Georgia" w:hAnsi="Georgia"/>
          <w:color w:val="000000"/>
          <w:sz w:val="20"/>
        </w:rPr>
        <w:tab/>
        <w:t>(203) 625-7478</w:t>
      </w:r>
    </w:p>
    <w:p w14:paraId="0CD45FA7" w14:textId="77777777" w:rsidR="002D5504" w:rsidRPr="00C03005" w:rsidRDefault="002D5504" w:rsidP="002D5504">
      <w:pPr>
        <w:pStyle w:val="Heading1"/>
        <w:rPr>
          <w:rFonts w:ascii="Georgia" w:hAnsi="Georgia"/>
          <w:color w:val="000000"/>
          <w:sz w:val="20"/>
          <w:szCs w:val="20"/>
          <w:lang w:val="es-ES"/>
        </w:rPr>
      </w:pPr>
      <w:r w:rsidRPr="00C03005">
        <w:rPr>
          <w:rFonts w:ascii="Georgia" w:hAnsi="Georgia"/>
          <w:color w:val="000000"/>
          <w:sz w:val="20"/>
          <w:szCs w:val="20"/>
          <w:lang w:val="es-ES"/>
        </w:rPr>
        <w:t>Administración de Programas</w:t>
      </w:r>
    </w:p>
    <w:p w14:paraId="4A663B45"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 xml:space="preserve">Educación de adultos </w:t>
      </w:r>
      <w:r>
        <w:rPr>
          <w:rFonts w:ascii="Georgia" w:hAnsi="Georgia"/>
          <w:color w:val="000000"/>
          <w:sz w:val="20"/>
        </w:rPr>
        <w:tab/>
        <w:t>Braulio Santiago</w:t>
      </w:r>
      <w:r w:rsidRPr="00A44CB0">
        <w:rPr>
          <w:rFonts w:ascii="Georgia" w:hAnsi="Georgia"/>
          <w:color w:val="000000"/>
          <w:sz w:val="20"/>
        </w:rPr>
        <w:tab/>
        <w:t>(203) 625-7403</w:t>
      </w:r>
    </w:p>
    <w:p w14:paraId="4EFCA959" w14:textId="77777777" w:rsidR="002D5504" w:rsidRPr="00A44CB0" w:rsidRDefault="002D5504" w:rsidP="002D5504">
      <w:pPr>
        <w:tabs>
          <w:tab w:val="left" w:pos="4320"/>
        </w:tabs>
        <w:rPr>
          <w:rFonts w:ascii="Georgia" w:hAnsi="Georgia"/>
          <w:color w:val="000000"/>
          <w:sz w:val="20"/>
        </w:rPr>
      </w:pPr>
      <w:r>
        <w:rPr>
          <w:rFonts w:ascii="Georgia" w:hAnsi="Georgia"/>
          <w:sz w:val="20"/>
        </w:rPr>
        <w:t>Coordinadora del Programa de idiomas</w:t>
      </w:r>
      <w:r>
        <w:rPr>
          <w:rFonts w:ascii="Georgia" w:hAnsi="Georgia"/>
          <w:color w:val="000000"/>
          <w:sz w:val="20"/>
        </w:rPr>
        <w:tab/>
      </w:r>
      <w:proofErr w:type="spellStart"/>
      <w:r>
        <w:rPr>
          <w:rFonts w:ascii="Georgia" w:hAnsi="Georgia"/>
          <w:color w:val="000000"/>
          <w:sz w:val="20"/>
        </w:rPr>
        <w:t>Adriane</w:t>
      </w:r>
      <w:proofErr w:type="spellEnd"/>
      <w:r>
        <w:rPr>
          <w:rFonts w:ascii="Georgia" w:hAnsi="Georgia"/>
          <w:color w:val="000000"/>
          <w:sz w:val="20"/>
        </w:rPr>
        <w:t xml:space="preserve"> </w:t>
      </w:r>
      <w:proofErr w:type="spellStart"/>
      <w:r>
        <w:rPr>
          <w:rFonts w:ascii="Georgia" w:hAnsi="Georgia"/>
          <w:color w:val="000000"/>
          <w:sz w:val="20"/>
        </w:rPr>
        <w:t>Hirsch</w:t>
      </w:r>
      <w:proofErr w:type="spellEnd"/>
      <w:r>
        <w:rPr>
          <w:rFonts w:ascii="Georgia" w:hAnsi="Georgia"/>
          <w:color w:val="000000"/>
          <w:sz w:val="20"/>
        </w:rPr>
        <w:t>- Klein</w:t>
      </w:r>
      <w:r>
        <w:rPr>
          <w:rFonts w:ascii="Georgia" w:hAnsi="Georgia"/>
          <w:color w:val="000000"/>
          <w:sz w:val="20"/>
        </w:rPr>
        <w:tab/>
        <w:t>(203) 413-8454</w:t>
      </w:r>
    </w:p>
    <w:p w14:paraId="4DF988A8" w14:textId="77777777" w:rsidR="002D5504" w:rsidRDefault="00E87E02" w:rsidP="002D5504">
      <w:pPr>
        <w:tabs>
          <w:tab w:val="left" w:pos="4320"/>
        </w:tabs>
        <w:rPr>
          <w:rFonts w:ascii="Georgia" w:hAnsi="Georgia"/>
          <w:sz w:val="20"/>
        </w:rPr>
      </w:pPr>
      <w:r w:rsidRPr="00761D57">
        <w:rPr>
          <w:rFonts w:ascii="Georgia" w:hAnsi="Georgia"/>
          <w:sz w:val="20"/>
        </w:rPr>
        <w:t>Artes del Lenguaje Inglés K-8</w:t>
      </w:r>
      <w:r w:rsidR="002D5504" w:rsidRPr="0002521B">
        <w:rPr>
          <w:rFonts w:ascii="Georgia" w:hAnsi="Georgia"/>
          <w:color w:val="000000"/>
          <w:sz w:val="20"/>
        </w:rPr>
        <w:tab/>
      </w:r>
      <w:proofErr w:type="spellStart"/>
      <w:r w:rsidR="007E3063">
        <w:rPr>
          <w:rFonts w:ascii="Georgia" w:hAnsi="Georgia"/>
          <w:sz w:val="20"/>
        </w:rPr>
        <w:t>Benjamin</w:t>
      </w:r>
      <w:proofErr w:type="spellEnd"/>
      <w:r w:rsidR="007E3063">
        <w:rPr>
          <w:rFonts w:ascii="Georgia" w:hAnsi="Georgia"/>
          <w:sz w:val="20"/>
        </w:rPr>
        <w:t xml:space="preserve"> </w:t>
      </w:r>
      <w:proofErr w:type="spellStart"/>
      <w:r w:rsidR="007E3063">
        <w:rPr>
          <w:rFonts w:ascii="Georgia" w:hAnsi="Georgia"/>
          <w:sz w:val="20"/>
        </w:rPr>
        <w:t>Markus</w:t>
      </w:r>
      <w:proofErr w:type="spellEnd"/>
      <w:r w:rsidR="002D5504" w:rsidRPr="00C85D7A">
        <w:rPr>
          <w:rFonts w:ascii="Georgia" w:hAnsi="Georgia"/>
          <w:sz w:val="20"/>
        </w:rPr>
        <w:tab/>
        <w:t>(203) 625-7484</w:t>
      </w:r>
    </w:p>
    <w:p w14:paraId="78FC8040"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Artes aplicadas unificadas</w:t>
      </w:r>
      <w:r>
        <w:rPr>
          <w:rFonts w:ascii="Georgia" w:hAnsi="Georgia"/>
          <w:color w:val="000000"/>
          <w:sz w:val="20"/>
        </w:rPr>
        <w:tab/>
        <w:t>Laura Newell</w:t>
      </w:r>
      <w:r>
        <w:rPr>
          <w:rFonts w:ascii="Georgia" w:hAnsi="Georgia"/>
          <w:color w:val="000000"/>
          <w:sz w:val="20"/>
        </w:rPr>
        <w:tab/>
      </w:r>
      <w:r>
        <w:rPr>
          <w:rFonts w:ascii="Georgia" w:hAnsi="Georgia"/>
          <w:color w:val="000000"/>
          <w:sz w:val="20"/>
        </w:rPr>
        <w:tab/>
        <w:t>(203) 625- 7435</w:t>
      </w:r>
      <w:r w:rsidRPr="0002521B">
        <w:rPr>
          <w:rFonts w:ascii="Georgia" w:hAnsi="Georgia"/>
          <w:color w:val="000000"/>
          <w:sz w:val="20"/>
        </w:rPr>
        <w:tab/>
      </w:r>
    </w:p>
    <w:p w14:paraId="09D114AF" w14:textId="77777777" w:rsidR="002D5504" w:rsidRPr="007E3063" w:rsidRDefault="007E3063" w:rsidP="002D5504">
      <w:pPr>
        <w:tabs>
          <w:tab w:val="left" w:pos="4320"/>
        </w:tabs>
        <w:rPr>
          <w:rFonts w:ascii="Georgia" w:hAnsi="Georgia"/>
          <w:color w:val="000000"/>
          <w:sz w:val="20"/>
        </w:rPr>
      </w:pPr>
      <w:r w:rsidRPr="007E3063">
        <w:rPr>
          <w:rFonts w:ascii="Georgia" w:hAnsi="Georgia"/>
          <w:color w:val="000000"/>
          <w:sz w:val="20"/>
        </w:rPr>
        <w:t>Ciencia</w:t>
      </w:r>
      <w:r w:rsidR="002D5504">
        <w:rPr>
          <w:rFonts w:ascii="Georgia" w:hAnsi="Georgia"/>
          <w:color w:val="000000"/>
          <w:sz w:val="20"/>
        </w:rPr>
        <w:tab/>
      </w:r>
      <w:r w:rsidRPr="007E3063">
        <w:rPr>
          <w:rFonts w:ascii="Georgia" w:hAnsi="Georgia"/>
          <w:color w:val="000000"/>
          <w:sz w:val="20"/>
        </w:rPr>
        <w:t>Michael Reid</w:t>
      </w:r>
      <w:r w:rsidR="002D5504" w:rsidRPr="007E3063">
        <w:rPr>
          <w:rFonts w:ascii="Georgia" w:hAnsi="Georgia"/>
          <w:color w:val="000000"/>
          <w:sz w:val="20"/>
        </w:rPr>
        <w:tab/>
      </w:r>
      <w:r w:rsidR="002D5504" w:rsidRPr="007E3063">
        <w:rPr>
          <w:rFonts w:ascii="Georgia" w:hAnsi="Georgia"/>
          <w:color w:val="000000"/>
          <w:sz w:val="20"/>
        </w:rPr>
        <w:tab/>
        <w:t>(203) 625-7483</w:t>
      </w:r>
    </w:p>
    <w:p w14:paraId="351333C0" w14:textId="77777777" w:rsidR="007E3063" w:rsidRDefault="007E3063" w:rsidP="001D4BB9">
      <w:pPr>
        <w:tabs>
          <w:tab w:val="left" w:pos="4320"/>
        </w:tabs>
        <w:rPr>
          <w:rFonts w:ascii="Georgia" w:hAnsi="Georgia"/>
          <w:color w:val="000000"/>
          <w:sz w:val="20"/>
        </w:rPr>
      </w:pPr>
      <w:r w:rsidRPr="007E3063">
        <w:rPr>
          <w:rFonts w:ascii="Georgia" w:hAnsi="Georgia"/>
          <w:color w:val="000000"/>
          <w:sz w:val="20"/>
        </w:rPr>
        <w:t>Matemática</w:t>
      </w:r>
      <w:r>
        <w:rPr>
          <w:rFonts w:ascii="Georgia" w:hAnsi="Georgia"/>
          <w:color w:val="000000"/>
          <w:sz w:val="20"/>
        </w:rPr>
        <w:tab/>
        <w:t>Tara O’Neill</w:t>
      </w:r>
      <w:r>
        <w:rPr>
          <w:rFonts w:ascii="Georgia" w:hAnsi="Georgia"/>
          <w:color w:val="000000"/>
          <w:sz w:val="20"/>
        </w:rPr>
        <w:tab/>
      </w:r>
      <w:r>
        <w:rPr>
          <w:rFonts w:ascii="Georgia" w:hAnsi="Georgia"/>
          <w:color w:val="000000"/>
          <w:sz w:val="20"/>
        </w:rPr>
        <w:tab/>
        <w:t>(203)625-7421</w:t>
      </w:r>
    </w:p>
    <w:p w14:paraId="3CB50CBD"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proofErr w:type="spellStart"/>
      <w:r w:rsidR="007E3063">
        <w:rPr>
          <w:rFonts w:ascii="Georgia" w:hAnsi="Georgia"/>
          <w:color w:val="000000"/>
          <w:sz w:val="20"/>
        </w:rPr>
        <w:t>Krystina</w:t>
      </w:r>
      <w:proofErr w:type="spellEnd"/>
      <w:r w:rsidR="007E3063">
        <w:rPr>
          <w:rFonts w:ascii="Georgia" w:hAnsi="Georgia"/>
          <w:color w:val="000000"/>
          <w:sz w:val="20"/>
        </w:rPr>
        <w:t xml:space="preserve"> Dawson</w:t>
      </w:r>
      <w:r>
        <w:rPr>
          <w:rFonts w:ascii="Georgia" w:hAnsi="Georgia"/>
          <w:color w:val="000000"/>
          <w:sz w:val="20"/>
        </w:rPr>
        <w:tab/>
      </w:r>
      <w:r w:rsidRPr="006E19FB">
        <w:rPr>
          <w:rFonts w:ascii="Georgia" w:hAnsi="Georgia"/>
          <w:sz w:val="20"/>
        </w:rPr>
        <w:t>(203) 625-7</w:t>
      </w:r>
      <w:r w:rsidR="007E3063">
        <w:rPr>
          <w:rFonts w:ascii="Georgia" w:hAnsi="Georgia"/>
          <w:sz w:val="20"/>
        </w:rPr>
        <w:t>372</w:t>
      </w:r>
    </w:p>
    <w:p w14:paraId="08B68D26"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r>
        <w:rPr>
          <w:rFonts w:ascii="Georgia" w:hAnsi="Georgia"/>
          <w:color w:val="000000"/>
          <w:sz w:val="20"/>
        </w:rPr>
        <w:t>Karen Vitti</w:t>
      </w:r>
      <w:r w:rsidRPr="0002521B">
        <w:rPr>
          <w:rFonts w:ascii="Georgia" w:hAnsi="Georgia"/>
          <w:color w:val="000000"/>
          <w:sz w:val="20"/>
        </w:rPr>
        <w:tab/>
      </w:r>
      <w:r w:rsidRPr="0002521B">
        <w:rPr>
          <w:rFonts w:ascii="Georgia" w:hAnsi="Georgia"/>
          <w:color w:val="000000"/>
          <w:sz w:val="20"/>
        </w:rPr>
        <w:tab/>
        <w:t>(203) 625-7472</w:t>
      </w:r>
    </w:p>
    <w:p w14:paraId="5E51A027" w14:textId="77777777" w:rsidR="002D5504"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r>
        <w:rPr>
          <w:rFonts w:ascii="Georgia" w:hAnsi="Georgia"/>
          <w:color w:val="000000"/>
          <w:sz w:val="20"/>
        </w:rPr>
        <w:t xml:space="preserve">Amy </w:t>
      </w:r>
      <w:proofErr w:type="spellStart"/>
      <w:r>
        <w:rPr>
          <w:rFonts w:ascii="Georgia" w:hAnsi="Georgia"/>
          <w:color w:val="000000"/>
          <w:sz w:val="20"/>
        </w:rPr>
        <w:t>DiNicola</w:t>
      </w:r>
      <w:proofErr w:type="spellEnd"/>
      <w:r w:rsidRPr="0002521B">
        <w:rPr>
          <w:rFonts w:ascii="Georgia" w:hAnsi="Georgia"/>
          <w:color w:val="000000"/>
          <w:sz w:val="20"/>
        </w:rPr>
        <w:tab/>
      </w:r>
      <w:r w:rsidRPr="0002521B">
        <w:rPr>
          <w:rFonts w:ascii="Georgia" w:hAnsi="Georgia"/>
          <w:color w:val="000000"/>
          <w:sz w:val="20"/>
        </w:rPr>
        <w:tab/>
      </w:r>
      <w:r>
        <w:rPr>
          <w:rFonts w:ascii="Georgia" w:hAnsi="Georgia"/>
          <w:color w:val="000000"/>
          <w:sz w:val="20"/>
        </w:rPr>
        <w:t>(203) 625-3945</w:t>
      </w:r>
    </w:p>
    <w:p w14:paraId="7C79DE97"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Educación especial</w:t>
      </w:r>
      <w:r>
        <w:rPr>
          <w:rFonts w:ascii="Georgia" w:hAnsi="Georgia"/>
          <w:color w:val="000000"/>
          <w:sz w:val="20"/>
        </w:rPr>
        <w:tab/>
      </w:r>
      <w:proofErr w:type="spellStart"/>
      <w:r>
        <w:rPr>
          <w:rFonts w:ascii="Georgia" w:hAnsi="Georgia"/>
          <w:color w:val="000000"/>
          <w:sz w:val="20"/>
        </w:rPr>
        <w:t>Carrie</w:t>
      </w:r>
      <w:proofErr w:type="spellEnd"/>
      <w:r>
        <w:rPr>
          <w:rFonts w:ascii="Georgia" w:hAnsi="Georgia"/>
          <w:color w:val="000000"/>
          <w:sz w:val="20"/>
        </w:rPr>
        <w:t xml:space="preserve"> </w:t>
      </w:r>
      <w:proofErr w:type="spellStart"/>
      <w:r>
        <w:rPr>
          <w:rFonts w:ascii="Georgia" w:hAnsi="Georgia"/>
          <w:color w:val="000000"/>
          <w:sz w:val="20"/>
        </w:rPr>
        <w:t>Borcherding</w:t>
      </w:r>
      <w:proofErr w:type="spellEnd"/>
      <w:r>
        <w:rPr>
          <w:rFonts w:ascii="Georgia" w:hAnsi="Georgia"/>
          <w:color w:val="000000"/>
          <w:sz w:val="20"/>
        </w:rPr>
        <w:tab/>
        <w:t>(203) 625-7492</w:t>
      </w:r>
    </w:p>
    <w:p w14:paraId="6A5D52AB"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Programa de aprendizaje avanzado</w:t>
      </w:r>
      <w:r>
        <w:rPr>
          <w:rFonts w:ascii="Georgia" w:hAnsi="Georgia"/>
          <w:color w:val="000000"/>
          <w:sz w:val="20"/>
        </w:rPr>
        <w:tab/>
      </w:r>
      <w:r w:rsidRPr="0002521B">
        <w:rPr>
          <w:rFonts w:ascii="Georgia" w:hAnsi="Georgia"/>
          <w:color w:val="000000"/>
          <w:sz w:val="20"/>
        </w:rPr>
        <w:t xml:space="preserve">Bonnie </w:t>
      </w:r>
      <w:proofErr w:type="spellStart"/>
      <w:r w:rsidRPr="0002521B">
        <w:rPr>
          <w:rFonts w:ascii="Georgia" w:hAnsi="Georgia"/>
          <w:color w:val="000000"/>
          <w:sz w:val="20"/>
        </w:rPr>
        <w:t>O’Reagan</w:t>
      </w:r>
      <w:proofErr w:type="spellEnd"/>
      <w:r w:rsidRPr="0002521B">
        <w:rPr>
          <w:rFonts w:ascii="Georgia" w:hAnsi="Georgia"/>
          <w:color w:val="000000"/>
          <w:sz w:val="20"/>
        </w:rPr>
        <w:tab/>
        <w:t>(203) 625-7422</w:t>
      </w:r>
      <w:r w:rsidRPr="0002521B">
        <w:rPr>
          <w:rFonts w:ascii="Georgia" w:hAnsi="Georgia"/>
          <w:color w:val="000000"/>
          <w:sz w:val="20"/>
        </w:rPr>
        <w:tab/>
      </w:r>
    </w:p>
    <w:p w14:paraId="1939683A" w14:textId="77777777" w:rsidR="002D5504" w:rsidRPr="00441C4C" w:rsidRDefault="002D5504" w:rsidP="002D5504">
      <w:pPr>
        <w:tabs>
          <w:tab w:val="left" w:pos="4320"/>
        </w:tabs>
        <w:rPr>
          <w:rFonts w:ascii="Georgia" w:hAnsi="Georgia"/>
          <w:color w:val="000000"/>
          <w:sz w:val="20"/>
          <w:lang w:val="en-US"/>
        </w:rPr>
      </w:pPr>
      <w:r w:rsidRPr="00441C4C">
        <w:rPr>
          <w:rFonts w:ascii="Georgia" w:hAnsi="Georgia"/>
          <w:color w:val="000000"/>
          <w:sz w:val="20"/>
          <w:lang w:val="en-US"/>
        </w:rPr>
        <w:t>Title I</w:t>
      </w:r>
      <w:r w:rsidRPr="00441C4C">
        <w:rPr>
          <w:rFonts w:ascii="Georgia" w:hAnsi="Georgia"/>
          <w:color w:val="000000"/>
          <w:sz w:val="20"/>
          <w:lang w:val="en-US"/>
        </w:rPr>
        <w:tab/>
      </w:r>
      <w:r w:rsidR="00983032" w:rsidRPr="00441C4C">
        <w:rPr>
          <w:rFonts w:ascii="Georgia" w:hAnsi="Georgia"/>
          <w:color w:val="000000"/>
          <w:sz w:val="20"/>
          <w:lang w:val="en-US"/>
        </w:rPr>
        <w:t xml:space="preserve">E. Ann </w:t>
      </w:r>
      <w:proofErr w:type="spellStart"/>
      <w:r w:rsidR="00983032" w:rsidRPr="00441C4C">
        <w:rPr>
          <w:rFonts w:ascii="Georgia" w:hAnsi="Georgia"/>
          <w:color w:val="000000"/>
          <w:sz w:val="20"/>
          <w:lang w:val="en-US"/>
        </w:rPr>
        <w:t>Carabillo</w:t>
      </w:r>
      <w:proofErr w:type="spellEnd"/>
      <w:r w:rsidRPr="00441C4C">
        <w:rPr>
          <w:rFonts w:ascii="Georgia" w:hAnsi="Georgia"/>
          <w:color w:val="000000"/>
          <w:sz w:val="20"/>
          <w:lang w:val="en-US"/>
        </w:rPr>
        <w:tab/>
        <w:t>(203) 625-74</w:t>
      </w:r>
      <w:r w:rsidR="00983032" w:rsidRPr="00441C4C">
        <w:rPr>
          <w:rFonts w:ascii="Georgia" w:hAnsi="Georgia"/>
          <w:color w:val="000000"/>
          <w:sz w:val="20"/>
          <w:lang w:val="en-US"/>
        </w:rPr>
        <w:t>46</w:t>
      </w:r>
    </w:p>
    <w:p w14:paraId="4A604772" w14:textId="14939CE3" w:rsidR="002D5504" w:rsidRDefault="002D5504" w:rsidP="002D5504">
      <w:pPr>
        <w:tabs>
          <w:tab w:val="left" w:pos="4320"/>
        </w:tabs>
        <w:rPr>
          <w:rFonts w:ascii="Georgia" w:hAnsi="Georgia"/>
          <w:color w:val="000000"/>
          <w:sz w:val="20"/>
        </w:rPr>
      </w:pPr>
      <w:r w:rsidRPr="003E3D4F">
        <w:rPr>
          <w:rFonts w:ascii="Georgia" w:hAnsi="Georgia"/>
          <w:color w:val="000000"/>
          <w:sz w:val="20"/>
        </w:rPr>
        <w:t>Supervisor</w:t>
      </w:r>
      <w:r>
        <w:rPr>
          <w:rFonts w:ascii="Georgia" w:hAnsi="Georgia"/>
          <w:color w:val="000000"/>
          <w:sz w:val="20"/>
        </w:rPr>
        <w:t>a</w:t>
      </w:r>
      <w:r w:rsidRPr="003E3D4F">
        <w:rPr>
          <w:rFonts w:ascii="Georgia" w:hAnsi="Georgia"/>
          <w:color w:val="000000"/>
          <w:sz w:val="20"/>
        </w:rPr>
        <w:t xml:space="preserve"> de </w:t>
      </w:r>
      <w:r>
        <w:rPr>
          <w:rFonts w:ascii="Georgia" w:hAnsi="Georgia"/>
          <w:color w:val="000000"/>
          <w:sz w:val="20"/>
        </w:rPr>
        <w:t>enfermería escolar</w:t>
      </w:r>
      <w:r w:rsidRPr="003E3D4F">
        <w:rPr>
          <w:rFonts w:ascii="Georgia" w:hAnsi="Georgia"/>
          <w:color w:val="000000"/>
          <w:sz w:val="20"/>
        </w:rPr>
        <w:tab/>
        <w:t>Mary B. Keller</w:t>
      </w:r>
      <w:r w:rsidRPr="003E3D4F">
        <w:rPr>
          <w:rFonts w:ascii="Georgia" w:hAnsi="Georgia"/>
          <w:color w:val="000000"/>
          <w:sz w:val="20"/>
        </w:rPr>
        <w:tab/>
        <w:t xml:space="preserve">             </w:t>
      </w:r>
      <w:r w:rsidRPr="003E3D4F">
        <w:rPr>
          <w:rFonts w:ascii="Georgia" w:hAnsi="Georgia"/>
          <w:color w:val="000000"/>
          <w:sz w:val="20"/>
        </w:rPr>
        <w:tab/>
        <w:t xml:space="preserve"> (203) 625-7494</w:t>
      </w:r>
    </w:p>
    <w:p w14:paraId="7DF66EF4" w14:textId="5A89650F" w:rsidR="006B5248" w:rsidRDefault="006B5248" w:rsidP="002D5504">
      <w:pPr>
        <w:tabs>
          <w:tab w:val="left" w:pos="4320"/>
        </w:tabs>
        <w:rPr>
          <w:rFonts w:ascii="Georgia" w:hAnsi="Georgia"/>
          <w:color w:val="000000"/>
          <w:sz w:val="20"/>
        </w:rPr>
      </w:pPr>
    </w:p>
    <w:p w14:paraId="2CD5760F" w14:textId="77777777" w:rsidR="006B5248" w:rsidRDefault="006B5248">
      <w:pPr>
        <w:rPr>
          <w:rFonts w:ascii="Georgia" w:hAnsi="Georgia"/>
          <w:color w:val="000000"/>
          <w:sz w:val="20"/>
        </w:rPr>
      </w:pPr>
    </w:p>
    <w:p w14:paraId="02946879" w14:textId="77777777" w:rsidR="006B5248" w:rsidRDefault="006B5248">
      <w:pPr>
        <w:rPr>
          <w:rFonts w:ascii="Georgia" w:hAnsi="Georgia"/>
          <w:color w:val="000000"/>
          <w:sz w:val="20"/>
        </w:rPr>
      </w:pPr>
    </w:p>
    <w:p w14:paraId="38A3F858" w14:textId="77777777" w:rsidR="006B5248" w:rsidRDefault="006B5248">
      <w:pPr>
        <w:rPr>
          <w:rFonts w:ascii="Georgia" w:hAnsi="Georgia"/>
          <w:color w:val="000000"/>
          <w:sz w:val="20"/>
        </w:rPr>
      </w:pPr>
    </w:p>
    <w:p w14:paraId="5E31C65D" w14:textId="77777777" w:rsidR="006B5248" w:rsidRDefault="006B5248">
      <w:pPr>
        <w:rPr>
          <w:rFonts w:ascii="Georgia" w:hAnsi="Georgia"/>
          <w:color w:val="000000"/>
          <w:sz w:val="20"/>
        </w:rPr>
      </w:pPr>
    </w:p>
    <w:p w14:paraId="5DFACFA5" w14:textId="77777777" w:rsidR="006B5248" w:rsidRDefault="006B5248">
      <w:pPr>
        <w:rPr>
          <w:rFonts w:ascii="Georgia" w:hAnsi="Georgia"/>
          <w:color w:val="000000"/>
          <w:sz w:val="20"/>
        </w:rPr>
      </w:pPr>
    </w:p>
    <w:p w14:paraId="75C0E604" w14:textId="77777777" w:rsidR="006B5248" w:rsidRDefault="006B5248">
      <w:pPr>
        <w:rPr>
          <w:rFonts w:ascii="Georgia" w:hAnsi="Georgia"/>
          <w:color w:val="000000"/>
          <w:sz w:val="20"/>
        </w:rPr>
      </w:pPr>
    </w:p>
    <w:p w14:paraId="6D3A1C53" w14:textId="77777777" w:rsidR="006B5248" w:rsidRDefault="006B5248">
      <w:pPr>
        <w:rPr>
          <w:rFonts w:ascii="Georgia" w:hAnsi="Georgia"/>
          <w:color w:val="000000"/>
          <w:sz w:val="20"/>
        </w:rPr>
      </w:pPr>
    </w:p>
    <w:p w14:paraId="47414102" w14:textId="77777777" w:rsidR="006B5248" w:rsidRDefault="006B5248">
      <w:pPr>
        <w:rPr>
          <w:rFonts w:ascii="Georgia" w:hAnsi="Georgia"/>
          <w:color w:val="000000"/>
          <w:sz w:val="20"/>
        </w:rPr>
      </w:pPr>
    </w:p>
    <w:p w14:paraId="0369E4F6" w14:textId="77777777" w:rsidR="006B5248" w:rsidRDefault="006B5248">
      <w:pPr>
        <w:rPr>
          <w:rFonts w:ascii="Georgia" w:hAnsi="Georgia"/>
          <w:color w:val="000000"/>
          <w:sz w:val="20"/>
        </w:rPr>
      </w:pPr>
    </w:p>
    <w:p w14:paraId="4D8DF515" w14:textId="77777777" w:rsidR="006B5248" w:rsidRDefault="006B5248">
      <w:pPr>
        <w:rPr>
          <w:rFonts w:ascii="Georgia" w:hAnsi="Georgia"/>
          <w:color w:val="000000"/>
          <w:sz w:val="20"/>
        </w:rPr>
      </w:pPr>
    </w:p>
    <w:p w14:paraId="4D77E942" w14:textId="77777777" w:rsidR="006B5248" w:rsidRDefault="006B5248">
      <w:pPr>
        <w:rPr>
          <w:rFonts w:ascii="Georgia" w:hAnsi="Georgia"/>
          <w:color w:val="000000"/>
          <w:sz w:val="20"/>
        </w:rPr>
      </w:pPr>
    </w:p>
    <w:p w14:paraId="01B0B43C" w14:textId="77777777" w:rsidR="006B5248" w:rsidRDefault="006B5248">
      <w:pPr>
        <w:rPr>
          <w:rFonts w:ascii="Georgia" w:hAnsi="Georgia"/>
          <w:color w:val="000000"/>
          <w:sz w:val="20"/>
        </w:rPr>
      </w:pPr>
    </w:p>
    <w:p w14:paraId="3DA69E33" w14:textId="77777777" w:rsidR="006B5248" w:rsidRDefault="006B5248">
      <w:pPr>
        <w:rPr>
          <w:rFonts w:ascii="Georgia" w:hAnsi="Georgia"/>
          <w:color w:val="000000"/>
          <w:sz w:val="20"/>
        </w:rPr>
      </w:pPr>
    </w:p>
    <w:p w14:paraId="4A6DA82A" w14:textId="77777777" w:rsidR="006B5248" w:rsidRDefault="006B5248">
      <w:pPr>
        <w:rPr>
          <w:rFonts w:ascii="Georgia" w:hAnsi="Georgia"/>
          <w:color w:val="000000"/>
          <w:sz w:val="20"/>
        </w:rPr>
      </w:pPr>
    </w:p>
    <w:p w14:paraId="03AFC043" w14:textId="77777777" w:rsidR="006B5248" w:rsidRDefault="006B5248">
      <w:pPr>
        <w:rPr>
          <w:rFonts w:ascii="Georgia" w:hAnsi="Georgia"/>
          <w:color w:val="000000"/>
          <w:sz w:val="20"/>
        </w:rPr>
      </w:pPr>
    </w:p>
    <w:p w14:paraId="5A8F24CF" w14:textId="77777777" w:rsidR="006B5248" w:rsidRDefault="006B5248" w:rsidP="006B5248">
      <w:pPr>
        <w:rPr>
          <w:rFonts w:ascii="Georgia" w:hAnsi="Georgia"/>
          <w:b/>
          <w:sz w:val="16"/>
        </w:rPr>
      </w:pPr>
      <w:bookmarkStart w:id="8" w:name="_Toc163280442"/>
    </w:p>
    <w:p w14:paraId="253CE833" w14:textId="77777777" w:rsidR="006B5248" w:rsidRDefault="006B5248" w:rsidP="006B5248">
      <w:pPr>
        <w:rPr>
          <w:rFonts w:ascii="Georgia" w:hAnsi="Georgia"/>
          <w:b/>
          <w:sz w:val="16"/>
        </w:rPr>
      </w:pPr>
    </w:p>
    <w:p w14:paraId="42C3563A" w14:textId="77777777" w:rsidR="006B5248" w:rsidRDefault="006B5248" w:rsidP="006B5248">
      <w:pPr>
        <w:rPr>
          <w:rFonts w:ascii="Georgia" w:hAnsi="Georgia"/>
          <w:b/>
          <w:sz w:val="16"/>
        </w:rPr>
      </w:pPr>
    </w:p>
    <w:bookmarkEnd w:id="8"/>
    <w:p w14:paraId="086F7188" w14:textId="2BD004B6" w:rsidR="006B5248" w:rsidRPr="00FE1F69" w:rsidRDefault="006B5248" w:rsidP="006B5248">
      <w:pPr>
        <w:rPr>
          <w:rFonts w:ascii="Georgia" w:hAnsi="Georgia"/>
          <w:b/>
          <w:sz w:val="16"/>
        </w:rPr>
      </w:pPr>
      <w:r>
        <w:rPr>
          <w:rFonts w:ascii="Georgia" w:hAnsi="Georgia"/>
          <w:b/>
          <w:sz w:val="16"/>
        </w:rPr>
        <w:lastRenderedPageBreak/>
        <w:t>FACULTADES Y PERONAL ESCOLAR</w:t>
      </w:r>
    </w:p>
    <w:tbl>
      <w:tblPr>
        <w:tblW w:w="9360" w:type="dxa"/>
        <w:tblCellSpacing w:w="0" w:type="dxa"/>
        <w:tblCellMar>
          <w:left w:w="0" w:type="dxa"/>
          <w:right w:w="0" w:type="dxa"/>
        </w:tblCellMar>
        <w:tblLook w:val="04A0" w:firstRow="1" w:lastRow="0" w:firstColumn="1" w:lastColumn="0" w:noHBand="0" w:noVBand="1"/>
      </w:tblPr>
      <w:tblGrid>
        <w:gridCol w:w="9060"/>
        <w:gridCol w:w="100"/>
        <w:gridCol w:w="100"/>
        <w:gridCol w:w="100"/>
      </w:tblGrid>
      <w:tr w:rsidR="006B5248" w:rsidRPr="00F81438" w14:paraId="69B76256" w14:textId="77777777" w:rsidTr="00367F46">
        <w:trPr>
          <w:trHeight w:val="210"/>
          <w:tblCellSpacing w:w="0" w:type="dxa"/>
        </w:trPr>
        <w:tc>
          <w:tcPr>
            <w:tcW w:w="0" w:type="auto"/>
            <w:tcMar>
              <w:top w:w="0" w:type="dxa"/>
              <w:left w:w="45" w:type="dxa"/>
              <w:bottom w:w="0" w:type="dxa"/>
              <w:right w:w="45" w:type="dxa"/>
            </w:tcMar>
            <w:vAlign w:val="bottom"/>
            <w:hideMark/>
          </w:tcPr>
          <w:tbl>
            <w:tblPr>
              <w:tblW w:w="0" w:type="dxa"/>
              <w:tblCellSpacing w:w="0" w:type="dxa"/>
              <w:tblCellMar>
                <w:left w:w="0" w:type="dxa"/>
                <w:right w:w="0" w:type="dxa"/>
              </w:tblCellMar>
              <w:tblLook w:val="04A0" w:firstRow="1" w:lastRow="0" w:firstColumn="1" w:lastColumn="0" w:noHBand="0" w:noVBand="1"/>
            </w:tblPr>
            <w:tblGrid>
              <w:gridCol w:w="1949"/>
              <w:gridCol w:w="298"/>
              <w:gridCol w:w="3505"/>
              <w:gridCol w:w="2864"/>
            </w:tblGrid>
            <w:tr w:rsidR="006B5248" w14:paraId="2C1C14FE" w14:textId="77777777" w:rsidTr="00367F46">
              <w:trPr>
                <w:trHeight w:val="210"/>
                <w:tblCellSpacing w:w="0" w:type="dxa"/>
              </w:trPr>
              <w:tc>
                <w:tcPr>
                  <w:tcW w:w="0" w:type="auto"/>
                  <w:tcMar>
                    <w:top w:w="0" w:type="dxa"/>
                    <w:left w:w="45" w:type="dxa"/>
                    <w:bottom w:w="0" w:type="dxa"/>
                    <w:right w:w="45" w:type="dxa"/>
                  </w:tcMar>
                  <w:vAlign w:val="bottom"/>
                  <w:hideMark/>
                </w:tcPr>
                <w:p w14:paraId="19409E7B"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F0C8B4E" w14:textId="77777777" w:rsidR="006B5248" w:rsidRDefault="006B5248" w:rsidP="00367F46">
                  <w:pPr>
                    <w:rPr>
                      <w:sz w:val="20"/>
                    </w:rPr>
                  </w:pPr>
                </w:p>
              </w:tc>
              <w:tc>
                <w:tcPr>
                  <w:tcW w:w="0" w:type="auto"/>
                  <w:tcMar>
                    <w:top w:w="0" w:type="dxa"/>
                    <w:left w:w="45" w:type="dxa"/>
                    <w:bottom w:w="0" w:type="dxa"/>
                    <w:right w:w="45" w:type="dxa"/>
                  </w:tcMar>
                  <w:vAlign w:val="bottom"/>
                  <w:hideMark/>
                </w:tcPr>
                <w:p w14:paraId="7F491922" w14:textId="410FCAF1" w:rsidR="006B5248" w:rsidRDefault="002640B5" w:rsidP="00367F46">
                  <w:pPr>
                    <w:jc w:val="center"/>
                    <w:rPr>
                      <w:rFonts w:ascii="Verdana" w:hAnsi="Verdana"/>
                      <w:b/>
                      <w:bCs/>
                      <w:color w:val="000000"/>
                      <w:sz w:val="16"/>
                      <w:szCs w:val="16"/>
                    </w:rPr>
                  </w:pPr>
                  <w:r>
                    <w:rPr>
                      <w:rFonts w:ascii="Verdana" w:hAnsi="Verdana"/>
                      <w:b/>
                      <w:bCs/>
                      <w:color w:val="000000"/>
                      <w:sz w:val="16"/>
                      <w:szCs w:val="16"/>
                    </w:rPr>
                    <w:t xml:space="preserve">Dr. </w:t>
                  </w:r>
                  <w:proofErr w:type="spellStart"/>
                  <w:r w:rsidR="006B5248">
                    <w:rPr>
                      <w:rFonts w:ascii="Verdana" w:hAnsi="Verdana"/>
                      <w:b/>
                      <w:bCs/>
                      <w:color w:val="000000"/>
                      <w:sz w:val="16"/>
                      <w:szCs w:val="16"/>
                    </w:rPr>
                    <w:t>Shanta</w:t>
                  </w:r>
                  <w:proofErr w:type="spellEnd"/>
                  <w:r w:rsidR="006B5248">
                    <w:rPr>
                      <w:rFonts w:ascii="Verdana" w:hAnsi="Verdana"/>
                      <w:b/>
                      <w:bCs/>
                      <w:color w:val="000000"/>
                      <w:sz w:val="16"/>
                      <w:szCs w:val="16"/>
                    </w:rPr>
                    <w:t xml:space="preserve"> Smith, </w:t>
                  </w:r>
                  <w:r w:rsidR="00741C0D">
                    <w:rPr>
                      <w:rFonts w:ascii="Verdana" w:hAnsi="Verdana"/>
                      <w:b/>
                      <w:bCs/>
                      <w:color w:val="000000"/>
                      <w:sz w:val="16"/>
                      <w:szCs w:val="16"/>
                    </w:rPr>
                    <w:t>Directora</w:t>
                  </w:r>
                </w:p>
              </w:tc>
              <w:tc>
                <w:tcPr>
                  <w:tcW w:w="0" w:type="auto"/>
                  <w:tcMar>
                    <w:top w:w="0" w:type="dxa"/>
                    <w:left w:w="45" w:type="dxa"/>
                    <w:bottom w:w="0" w:type="dxa"/>
                    <w:right w:w="45" w:type="dxa"/>
                  </w:tcMar>
                  <w:vAlign w:val="bottom"/>
                  <w:hideMark/>
                </w:tcPr>
                <w:p w14:paraId="32561979" w14:textId="77777777" w:rsidR="006B5248" w:rsidRDefault="006B5248" w:rsidP="00367F46">
                  <w:pPr>
                    <w:jc w:val="center"/>
                    <w:rPr>
                      <w:rFonts w:ascii="Verdana" w:hAnsi="Verdana"/>
                      <w:b/>
                      <w:bCs/>
                      <w:color w:val="000000"/>
                      <w:sz w:val="16"/>
                      <w:szCs w:val="16"/>
                    </w:rPr>
                  </w:pPr>
                </w:p>
              </w:tc>
            </w:tr>
            <w:tr w:rsidR="006B5248" w14:paraId="5CB3F4A0" w14:textId="77777777" w:rsidTr="00367F46">
              <w:trPr>
                <w:trHeight w:val="210"/>
                <w:tblCellSpacing w:w="0" w:type="dxa"/>
              </w:trPr>
              <w:tc>
                <w:tcPr>
                  <w:tcW w:w="0" w:type="auto"/>
                  <w:tcMar>
                    <w:top w:w="0" w:type="dxa"/>
                    <w:left w:w="45" w:type="dxa"/>
                    <w:bottom w:w="0" w:type="dxa"/>
                    <w:right w:w="45" w:type="dxa"/>
                  </w:tcMar>
                  <w:vAlign w:val="bottom"/>
                  <w:hideMark/>
                </w:tcPr>
                <w:p w14:paraId="4C5E2C8A"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3DF82EC" w14:textId="77777777" w:rsidR="006B5248" w:rsidRDefault="006B5248" w:rsidP="00367F46">
                  <w:pPr>
                    <w:rPr>
                      <w:sz w:val="20"/>
                    </w:rPr>
                  </w:pPr>
                </w:p>
              </w:tc>
              <w:tc>
                <w:tcPr>
                  <w:tcW w:w="0" w:type="auto"/>
                  <w:tcMar>
                    <w:top w:w="0" w:type="dxa"/>
                    <w:left w:w="45" w:type="dxa"/>
                    <w:bottom w:w="0" w:type="dxa"/>
                    <w:right w:w="45" w:type="dxa"/>
                  </w:tcMar>
                  <w:vAlign w:val="bottom"/>
                  <w:hideMark/>
                </w:tcPr>
                <w:p w14:paraId="40AE7AF1" w14:textId="00E8887E" w:rsidR="006B5248" w:rsidRDefault="006B5248" w:rsidP="00367F46">
                  <w:pPr>
                    <w:jc w:val="center"/>
                    <w:rPr>
                      <w:rFonts w:ascii="Verdana" w:hAnsi="Verdana"/>
                      <w:b/>
                      <w:bCs/>
                      <w:color w:val="000000"/>
                      <w:sz w:val="16"/>
                      <w:szCs w:val="16"/>
                    </w:rPr>
                  </w:pPr>
                  <w:proofErr w:type="spellStart"/>
                  <w:r>
                    <w:rPr>
                      <w:rFonts w:ascii="Verdana" w:hAnsi="Verdana"/>
                      <w:b/>
                      <w:bCs/>
                      <w:color w:val="000000"/>
                      <w:sz w:val="16"/>
                      <w:szCs w:val="16"/>
                    </w:rPr>
                    <w:t>Trudi</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Durrell</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Assistant</w:t>
                  </w:r>
                  <w:proofErr w:type="spellEnd"/>
                  <w:r>
                    <w:rPr>
                      <w:rFonts w:ascii="Verdana" w:hAnsi="Verdana"/>
                      <w:b/>
                      <w:bCs/>
                      <w:color w:val="000000"/>
                      <w:sz w:val="16"/>
                      <w:szCs w:val="16"/>
                    </w:rPr>
                    <w:t xml:space="preserve"> </w:t>
                  </w:r>
                  <w:r w:rsidR="00741C0D">
                    <w:rPr>
                      <w:rFonts w:ascii="Verdana" w:hAnsi="Verdana"/>
                      <w:b/>
                      <w:bCs/>
                      <w:color w:val="000000"/>
                      <w:sz w:val="16"/>
                      <w:szCs w:val="16"/>
                    </w:rPr>
                    <w:t>Subdirectora</w:t>
                  </w:r>
                </w:p>
              </w:tc>
              <w:tc>
                <w:tcPr>
                  <w:tcW w:w="0" w:type="auto"/>
                  <w:tcMar>
                    <w:top w:w="0" w:type="dxa"/>
                    <w:left w:w="45" w:type="dxa"/>
                    <w:bottom w:w="0" w:type="dxa"/>
                    <w:right w:w="45" w:type="dxa"/>
                  </w:tcMar>
                  <w:vAlign w:val="bottom"/>
                  <w:hideMark/>
                </w:tcPr>
                <w:p w14:paraId="00AF35EA" w14:textId="77777777" w:rsidR="006B5248" w:rsidRDefault="006B5248" w:rsidP="00367F46">
                  <w:pPr>
                    <w:jc w:val="center"/>
                    <w:rPr>
                      <w:rFonts w:ascii="Verdana" w:hAnsi="Verdana"/>
                      <w:b/>
                      <w:bCs/>
                      <w:color w:val="000000"/>
                      <w:sz w:val="16"/>
                      <w:szCs w:val="16"/>
                    </w:rPr>
                  </w:pPr>
                </w:p>
              </w:tc>
            </w:tr>
            <w:tr w:rsidR="006B5248" w14:paraId="5F55A3C4" w14:textId="77777777" w:rsidTr="00367F46">
              <w:trPr>
                <w:trHeight w:val="210"/>
                <w:tblCellSpacing w:w="0" w:type="dxa"/>
              </w:trPr>
              <w:tc>
                <w:tcPr>
                  <w:tcW w:w="0" w:type="auto"/>
                  <w:tcMar>
                    <w:top w:w="0" w:type="dxa"/>
                    <w:left w:w="45" w:type="dxa"/>
                    <w:bottom w:w="0" w:type="dxa"/>
                    <w:right w:w="45" w:type="dxa"/>
                  </w:tcMar>
                  <w:vAlign w:val="bottom"/>
                  <w:hideMark/>
                </w:tcPr>
                <w:p w14:paraId="7EBC74D1" w14:textId="77777777" w:rsidR="006B5248" w:rsidRDefault="006B5248" w:rsidP="00367F46">
                  <w:pPr>
                    <w:rPr>
                      <w:sz w:val="20"/>
                    </w:rPr>
                  </w:pPr>
                </w:p>
              </w:tc>
              <w:tc>
                <w:tcPr>
                  <w:tcW w:w="0" w:type="auto"/>
                  <w:tcMar>
                    <w:top w:w="0" w:type="dxa"/>
                    <w:left w:w="45" w:type="dxa"/>
                    <w:bottom w:w="0" w:type="dxa"/>
                    <w:right w:w="45" w:type="dxa"/>
                  </w:tcMar>
                  <w:vAlign w:val="bottom"/>
                  <w:hideMark/>
                </w:tcPr>
                <w:p w14:paraId="1EDA614D" w14:textId="77777777" w:rsidR="006B5248" w:rsidRDefault="006B5248" w:rsidP="00367F46">
                  <w:pPr>
                    <w:rPr>
                      <w:sz w:val="20"/>
                    </w:rPr>
                  </w:pPr>
                </w:p>
              </w:tc>
              <w:tc>
                <w:tcPr>
                  <w:tcW w:w="0" w:type="auto"/>
                  <w:tcMar>
                    <w:top w:w="0" w:type="dxa"/>
                    <w:left w:w="45" w:type="dxa"/>
                    <w:bottom w:w="0" w:type="dxa"/>
                    <w:right w:w="45" w:type="dxa"/>
                  </w:tcMar>
                  <w:vAlign w:val="bottom"/>
                  <w:hideMark/>
                </w:tcPr>
                <w:p w14:paraId="3AD385B0" w14:textId="44C8EDC6" w:rsidR="006B5248" w:rsidRDefault="006B5248" w:rsidP="00367F46">
                  <w:pPr>
                    <w:jc w:val="center"/>
                    <w:rPr>
                      <w:rFonts w:ascii="Verdana" w:hAnsi="Verdana"/>
                      <w:b/>
                      <w:bCs/>
                      <w:color w:val="000000"/>
                      <w:sz w:val="16"/>
                      <w:szCs w:val="16"/>
                    </w:rPr>
                  </w:pPr>
                  <w:proofErr w:type="spellStart"/>
                  <w:r>
                    <w:rPr>
                      <w:rFonts w:ascii="Verdana" w:hAnsi="Verdana"/>
                      <w:b/>
                      <w:bCs/>
                      <w:color w:val="000000"/>
                      <w:sz w:val="16"/>
                      <w:szCs w:val="16"/>
                    </w:rPr>
                    <w:t>Bernadette</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DiSanto</w:t>
                  </w:r>
                  <w:proofErr w:type="spellEnd"/>
                  <w:r>
                    <w:rPr>
                      <w:rFonts w:ascii="Verdana" w:hAnsi="Verdana"/>
                      <w:b/>
                      <w:bCs/>
                      <w:color w:val="000000"/>
                      <w:sz w:val="16"/>
                      <w:szCs w:val="16"/>
                    </w:rPr>
                    <w:t xml:space="preserve">, </w:t>
                  </w:r>
                  <w:r w:rsidR="00741C0D">
                    <w:rPr>
                      <w:rFonts w:ascii="Verdana" w:hAnsi="Verdana"/>
                      <w:b/>
                      <w:bCs/>
                      <w:color w:val="000000"/>
                      <w:sz w:val="16"/>
                      <w:szCs w:val="16"/>
                    </w:rPr>
                    <w:t>Secretaria</w:t>
                  </w:r>
                </w:p>
              </w:tc>
              <w:tc>
                <w:tcPr>
                  <w:tcW w:w="0" w:type="auto"/>
                  <w:tcMar>
                    <w:top w:w="0" w:type="dxa"/>
                    <w:left w:w="45" w:type="dxa"/>
                    <w:bottom w:w="0" w:type="dxa"/>
                    <w:right w:w="45" w:type="dxa"/>
                  </w:tcMar>
                  <w:vAlign w:val="bottom"/>
                  <w:hideMark/>
                </w:tcPr>
                <w:p w14:paraId="5FBC8C0C" w14:textId="77777777" w:rsidR="006B5248" w:rsidRDefault="006B5248" w:rsidP="00367F46">
                  <w:pPr>
                    <w:jc w:val="center"/>
                    <w:rPr>
                      <w:rFonts w:ascii="Verdana" w:hAnsi="Verdana"/>
                      <w:b/>
                      <w:bCs/>
                      <w:color w:val="000000"/>
                      <w:sz w:val="16"/>
                      <w:szCs w:val="16"/>
                    </w:rPr>
                  </w:pPr>
                </w:p>
              </w:tc>
            </w:tr>
            <w:tr w:rsidR="006B5248" w14:paraId="7E0B5223" w14:textId="77777777" w:rsidTr="00367F46">
              <w:trPr>
                <w:trHeight w:val="210"/>
                <w:tblCellSpacing w:w="0" w:type="dxa"/>
              </w:trPr>
              <w:tc>
                <w:tcPr>
                  <w:tcW w:w="0" w:type="auto"/>
                  <w:tcMar>
                    <w:top w:w="0" w:type="dxa"/>
                    <w:left w:w="45" w:type="dxa"/>
                    <w:bottom w:w="0" w:type="dxa"/>
                    <w:right w:w="45" w:type="dxa"/>
                  </w:tcMar>
                  <w:vAlign w:val="bottom"/>
                  <w:hideMark/>
                </w:tcPr>
                <w:p w14:paraId="73787642" w14:textId="77777777" w:rsidR="006B5248" w:rsidRDefault="006B5248" w:rsidP="00367F46">
                  <w:pPr>
                    <w:rPr>
                      <w:sz w:val="20"/>
                    </w:rPr>
                  </w:pPr>
                </w:p>
              </w:tc>
              <w:tc>
                <w:tcPr>
                  <w:tcW w:w="0" w:type="auto"/>
                  <w:tcMar>
                    <w:top w:w="0" w:type="dxa"/>
                    <w:left w:w="45" w:type="dxa"/>
                    <w:bottom w:w="0" w:type="dxa"/>
                    <w:right w:w="45" w:type="dxa"/>
                  </w:tcMar>
                  <w:vAlign w:val="bottom"/>
                  <w:hideMark/>
                </w:tcPr>
                <w:p w14:paraId="6F5DBCEE" w14:textId="77777777" w:rsidR="006B5248" w:rsidRDefault="006B5248" w:rsidP="00367F46">
                  <w:pPr>
                    <w:rPr>
                      <w:sz w:val="20"/>
                    </w:rPr>
                  </w:pPr>
                </w:p>
              </w:tc>
              <w:tc>
                <w:tcPr>
                  <w:tcW w:w="0" w:type="auto"/>
                  <w:tcMar>
                    <w:top w:w="0" w:type="dxa"/>
                    <w:left w:w="45" w:type="dxa"/>
                    <w:bottom w:w="0" w:type="dxa"/>
                    <w:right w:w="45" w:type="dxa"/>
                  </w:tcMar>
                  <w:vAlign w:val="bottom"/>
                  <w:hideMark/>
                </w:tcPr>
                <w:p w14:paraId="7A25F982" w14:textId="12EB1E1E" w:rsidR="006B5248" w:rsidRDefault="006B5248" w:rsidP="00367F46">
                  <w:pPr>
                    <w:jc w:val="center"/>
                    <w:rPr>
                      <w:rFonts w:ascii="Verdana" w:hAnsi="Verdana"/>
                      <w:b/>
                      <w:bCs/>
                      <w:color w:val="000000"/>
                      <w:sz w:val="16"/>
                      <w:szCs w:val="16"/>
                    </w:rPr>
                  </w:pPr>
                  <w:r>
                    <w:rPr>
                      <w:rFonts w:ascii="Verdana" w:hAnsi="Verdana"/>
                      <w:b/>
                      <w:bCs/>
                      <w:color w:val="000000"/>
                      <w:sz w:val="16"/>
                      <w:szCs w:val="16"/>
                    </w:rPr>
                    <w:t xml:space="preserve">Linda Quinto, </w:t>
                  </w:r>
                  <w:r w:rsidR="00741C0D">
                    <w:rPr>
                      <w:rFonts w:ascii="Verdana" w:hAnsi="Verdana"/>
                      <w:b/>
                      <w:bCs/>
                      <w:color w:val="000000"/>
                      <w:sz w:val="16"/>
                      <w:szCs w:val="16"/>
                    </w:rPr>
                    <w:t>Secretaria</w:t>
                  </w:r>
                </w:p>
              </w:tc>
              <w:tc>
                <w:tcPr>
                  <w:tcW w:w="0" w:type="auto"/>
                  <w:tcMar>
                    <w:top w:w="0" w:type="dxa"/>
                    <w:left w:w="45" w:type="dxa"/>
                    <w:bottom w:w="0" w:type="dxa"/>
                    <w:right w:w="45" w:type="dxa"/>
                  </w:tcMar>
                  <w:vAlign w:val="bottom"/>
                  <w:hideMark/>
                </w:tcPr>
                <w:p w14:paraId="1DE1E498" w14:textId="77777777" w:rsidR="006B5248" w:rsidRDefault="006B5248" w:rsidP="00367F46">
                  <w:pPr>
                    <w:jc w:val="center"/>
                    <w:rPr>
                      <w:rFonts w:ascii="Verdana" w:hAnsi="Verdana"/>
                      <w:b/>
                      <w:bCs/>
                      <w:color w:val="000000"/>
                      <w:sz w:val="16"/>
                      <w:szCs w:val="16"/>
                    </w:rPr>
                  </w:pPr>
                </w:p>
              </w:tc>
            </w:tr>
            <w:tr w:rsidR="006B5248" w14:paraId="0CFA8D91" w14:textId="77777777" w:rsidTr="00367F46">
              <w:trPr>
                <w:trHeight w:val="210"/>
                <w:tblCellSpacing w:w="0" w:type="dxa"/>
              </w:trPr>
              <w:tc>
                <w:tcPr>
                  <w:tcW w:w="0" w:type="auto"/>
                  <w:tcMar>
                    <w:top w:w="0" w:type="dxa"/>
                    <w:left w:w="45" w:type="dxa"/>
                    <w:bottom w:w="0" w:type="dxa"/>
                    <w:right w:w="45" w:type="dxa"/>
                  </w:tcMar>
                  <w:vAlign w:val="bottom"/>
                  <w:hideMark/>
                </w:tcPr>
                <w:p w14:paraId="135B0E64" w14:textId="77777777" w:rsidR="006B5248" w:rsidRDefault="006B5248" w:rsidP="00367F46">
                  <w:pPr>
                    <w:rPr>
                      <w:sz w:val="20"/>
                    </w:rPr>
                  </w:pPr>
                </w:p>
              </w:tc>
              <w:tc>
                <w:tcPr>
                  <w:tcW w:w="0" w:type="auto"/>
                  <w:tcMar>
                    <w:top w:w="0" w:type="dxa"/>
                    <w:left w:w="45" w:type="dxa"/>
                    <w:bottom w:w="0" w:type="dxa"/>
                    <w:right w:w="45" w:type="dxa"/>
                  </w:tcMar>
                  <w:vAlign w:val="bottom"/>
                  <w:hideMark/>
                </w:tcPr>
                <w:p w14:paraId="2743C79B" w14:textId="77777777" w:rsidR="006B5248" w:rsidRDefault="006B5248" w:rsidP="00367F46">
                  <w:pPr>
                    <w:rPr>
                      <w:sz w:val="20"/>
                    </w:rPr>
                  </w:pPr>
                </w:p>
              </w:tc>
              <w:tc>
                <w:tcPr>
                  <w:tcW w:w="0" w:type="auto"/>
                  <w:tcMar>
                    <w:top w:w="0" w:type="dxa"/>
                    <w:left w:w="45" w:type="dxa"/>
                    <w:bottom w:w="0" w:type="dxa"/>
                    <w:right w:w="45" w:type="dxa"/>
                  </w:tcMar>
                  <w:vAlign w:val="bottom"/>
                  <w:hideMark/>
                </w:tcPr>
                <w:p w14:paraId="6E4D3E67" w14:textId="098765ED" w:rsidR="006B5248" w:rsidRDefault="006B5248" w:rsidP="00367F46">
                  <w:pPr>
                    <w:jc w:val="center"/>
                    <w:rPr>
                      <w:rFonts w:ascii="Verdana" w:hAnsi="Verdana"/>
                      <w:b/>
                      <w:bCs/>
                      <w:color w:val="000000"/>
                      <w:sz w:val="16"/>
                      <w:szCs w:val="16"/>
                    </w:rPr>
                  </w:pPr>
                  <w:r>
                    <w:rPr>
                      <w:rFonts w:ascii="Verdana" w:hAnsi="Verdana"/>
                      <w:b/>
                      <w:bCs/>
                      <w:color w:val="000000"/>
                      <w:sz w:val="16"/>
                      <w:szCs w:val="16"/>
                    </w:rPr>
                    <w:t xml:space="preserve">TBD, </w:t>
                  </w:r>
                  <w:r w:rsidR="00741C0D">
                    <w:rPr>
                      <w:rFonts w:ascii="Verdana" w:hAnsi="Verdana"/>
                      <w:b/>
                      <w:bCs/>
                      <w:color w:val="000000"/>
                      <w:sz w:val="16"/>
                      <w:szCs w:val="16"/>
                    </w:rPr>
                    <w:t>Secretaria de educación especial</w:t>
                  </w:r>
                </w:p>
              </w:tc>
              <w:tc>
                <w:tcPr>
                  <w:tcW w:w="0" w:type="auto"/>
                  <w:tcMar>
                    <w:top w:w="0" w:type="dxa"/>
                    <w:left w:w="45" w:type="dxa"/>
                    <w:bottom w:w="0" w:type="dxa"/>
                    <w:right w:w="45" w:type="dxa"/>
                  </w:tcMar>
                  <w:vAlign w:val="bottom"/>
                  <w:hideMark/>
                </w:tcPr>
                <w:p w14:paraId="245FDEFE" w14:textId="77777777" w:rsidR="006B5248" w:rsidRDefault="006B5248" w:rsidP="00367F46">
                  <w:pPr>
                    <w:jc w:val="center"/>
                    <w:rPr>
                      <w:rFonts w:ascii="Verdana" w:hAnsi="Verdana"/>
                      <w:b/>
                      <w:bCs/>
                      <w:color w:val="000000"/>
                      <w:sz w:val="16"/>
                      <w:szCs w:val="16"/>
                    </w:rPr>
                  </w:pPr>
                </w:p>
              </w:tc>
            </w:tr>
            <w:tr w:rsidR="006B5248" w14:paraId="19BF2134" w14:textId="77777777" w:rsidTr="00367F46">
              <w:trPr>
                <w:trHeight w:val="210"/>
                <w:tblCellSpacing w:w="0" w:type="dxa"/>
              </w:trPr>
              <w:tc>
                <w:tcPr>
                  <w:tcW w:w="0" w:type="auto"/>
                  <w:tcMar>
                    <w:top w:w="0" w:type="dxa"/>
                    <w:left w:w="45" w:type="dxa"/>
                    <w:bottom w:w="0" w:type="dxa"/>
                    <w:right w:w="45" w:type="dxa"/>
                  </w:tcMar>
                  <w:vAlign w:val="bottom"/>
                  <w:hideMark/>
                </w:tcPr>
                <w:p w14:paraId="0315BE9C" w14:textId="492D45A2" w:rsidR="006B5248" w:rsidRDefault="00741C0D" w:rsidP="00367F46">
                  <w:pPr>
                    <w:rPr>
                      <w:rFonts w:ascii="Verdana" w:hAnsi="Verdana"/>
                      <w:b/>
                      <w:bCs/>
                      <w:sz w:val="16"/>
                      <w:szCs w:val="16"/>
                      <w:u w:val="single"/>
                    </w:rPr>
                  </w:pPr>
                  <w:proofErr w:type="spellStart"/>
                  <w:r>
                    <w:rPr>
                      <w:rFonts w:ascii="Verdana" w:hAnsi="Verdana"/>
                      <w:b/>
                      <w:bCs/>
                      <w:sz w:val="16"/>
                      <w:szCs w:val="16"/>
                      <w:u w:val="single"/>
                    </w:rPr>
                    <w:t>Maetro</w:t>
                  </w:r>
                  <w:proofErr w:type="spellEnd"/>
                  <w:r>
                    <w:rPr>
                      <w:rFonts w:ascii="Verdana" w:hAnsi="Verdana"/>
                      <w:b/>
                      <w:bCs/>
                      <w:sz w:val="16"/>
                      <w:szCs w:val="16"/>
                      <w:u w:val="single"/>
                    </w:rPr>
                    <w:t>/as</w:t>
                  </w:r>
                </w:p>
              </w:tc>
              <w:tc>
                <w:tcPr>
                  <w:tcW w:w="0" w:type="auto"/>
                  <w:tcMar>
                    <w:top w:w="0" w:type="dxa"/>
                    <w:left w:w="45" w:type="dxa"/>
                    <w:bottom w:w="0" w:type="dxa"/>
                    <w:right w:w="45" w:type="dxa"/>
                  </w:tcMar>
                  <w:vAlign w:val="bottom"/>
                  <w:hideMark/>
                </w:tcPr>
                <w:p w14:paraId="743E0C5C" w14:textId="77777777" w:rsidR="006B5248" w:rsidRDefault="006B5248" w:rsidP="00367F46">
                  <w:pPr>
                    <w:rPr>
                      <w:rFonts w:ascii="Verdana" w:hAnsi="Verdana"/>
                      <w:b/>
                      <w:bCs/>
                      <w:sz w:val="16"/>
                      <w:szCs w:val="16"/>
                      <w:u w:val="single"/>
                    </w:rPr>
                  </w:pPr>
                </w:p>
              </w:tc>
              <w:tc>
                <w:tcPr>
                  <w:tcW w:w="0" w:type="auto"/>
                  <w:tcMar>
                    <w:top w:w="0" w:type="dxa"/>
                    <w:left w:w="45" w:type="dxa"/>
                    <w:bottom w:w="0" w:type="dxa"/>
                    <w:right w:w="45" w:type="dxa"/>
                  </w:tcMar>
                  <w:vAlign w:val="bottom"/>
                  <w:hideMark/>
                </w:tcPr>
                <w:p w14:paraId="0B6D0D47" w14:textId="77777777" w:rsidR="006B5248" w:rsidRDefault="006B5248" w:rsidP="00367F46">
                  <w:pPr>
                    <w:rPr>
                      <w:rFonts w:ascii="Verdana" w:hAnsi="Verdana"/>
                      <w:b/>
                      <w:bCs/>
                      <w:sz w:val="16"/>
                      <w:szCs w:val="16"/>
                      <w:u w:val="single"/>
                    </w:rPr>
                  </w:pPr>
                  <w:r>
                    <w:rPr>
                      <w:rFonts w:ascii="Verdana" w:hAnsi="Verdana"/>
                      <w:b/>
                      <w:bCs/>
                      <w:sz w:val="16"/>
                      <w:szCs w:val="16"/>
                      <w:u w:val="single"/>
                    </w:rPr>
                    <w:t>Media Center</w:t>
                  </w:r>
                </w:p>
              </w:tc>
              <w:tc>
                <w:tcPr>
                  <w:tcW w:w="0" w:type="auto"/>
                  <w:tcMar>
                    <w:top w:w="0" w:type="dxa"/>
                    <w:left w:w="45" w:type="dxa"/>
                    <w:bottom w:w="0" w:type="dxa"/>
                    <w:right w:w="45" w:type="dxa"/>
                  </w:tcMar>
                  <w:vAlign w:val="bottom"/>
                  <w:hideMark/>
                </w:tcPr>
                <w:p w14:paraId="71A31DE7" w14:textId="77777777" w:rsidR="006B5248" w:rsidRDefault="006B5248" w:rsidP="00367F46">
                  <w:pPr>
                    <w:rPr>
                      <w:rFonts w:ascii="Verdana" w:hAnsi="Verdana"/>
                      <w:b/>
                      <w:bCs/>
                      <w:sz w:val="16"/>
                      <w:szCs w:val="16"/>
                      <w:u w:val="single"/>
                    </w:rPr>
                  </w:pPr>
                  <w:r>
                    <w:rPr>
                      <w:rFonts w:ascii="Verdana" w:hAnsi="Verdana"/>
                      <w:b/>
                      <w:bCs/>
                      <w:sz w:val="16"/>
                      <w:szCs w:val="16"/>
                      <w:u w:val="single"/>
                    </w:rPr>
                    <w:t>ELL/</w:t>
                  </w:r>
                  <w:proofErr w:type="spellStart"/>
                  <w:r>
                    <w:rPr>
                      <w:rFonts w:ascii="Verdana" w:hAnsi="Verdana"/>
                      <w:b/>
                      <w:bCs/>
                      <w:sz w:val="16"/>
                      <w:szCs w:val="16"/>
                      <w:u w:val="single"/>
                    </w:rPr>
                    <w:t>Bilingual</w:t>
                  </w:r>
                  <w:proofErr w:type="spellEnd"/>
                </w:p>
              </w:tc>
            </w:tr>
            <w:tr w:rsidR="006B5248" w14:paraId="32942AF8" w14:textId="77777777" w:rsidTr="00367F46">
              <w:trPr>
                <w:trHeight w:val="210"/>
                <w:tblCellSpacing w:w="0" w:type="dxa"/>
              </w:trPr>
              <w:tc>
                <w:tcPr>
                  <w:tcW w:w="0" w:type="auto"/>
                  <w:tcMar>
                    <w:top w:w="0" w:type="dxa"/>
                    <w:left w:w="45" w:type="dxa"/>
                    <w:bottom w:w="0" w:type="dxa"/>
                    <w:right w:w="45" w:type="dxa"/>
                  </w:tcMar>
                  <w:vAlign w:val="bottom"/>
                  <w:hideMark/>
                </w:tcPr>
                <w:p w14:paraId="54698C26" w14:textId="77777777" w:rsidR="006B5248" w:rsidRDefault="006B5248" w:rsidP="00367F46">
                  <w:pPr>
                    <w:rPr>
                      <w:rFonts w:ascii="Verdana" w:hAnsi="Verdana"/>
                      <w:sz w:val="16"/>
                      <w:szCs w:val="16"/>
                    </w:rPr>
                  </w:pPr>
                  <w:proofErr w:type="spellStart"/>
                  <w:r>
                    <w:rPr>
                      <w:rFonts w:ascii="Verdana" w:hAnsi="Verdana"/>
                      <w:sz w:val="16"/>
                      <w:szCs w:val="16"/>
                    </w:rPr>
                    <w:t>Daniels</w:t>
                  </w:r>
                  <w:proofErr w:type="spellEnd"/>
                  <w:r>
                    <w:rPr>
                      <w:rFonts w:ascii="Verdana" w:hAnsi="Verdana"/>
                      <w:sz w:val="16"/>
                      <w:szCs w:val="16"/>
                    </w:rPr>
                    <w:t>, Darla</w:t>
                  </w:r>
                </w:p>
              </w:tc>
              <w:tc>
                <w:tcPr>
                  <w:tcW w:w="0" w:type="auto"/>
                  <w:tcMar>
                    <w:top w:w="0" w:type="dxa"/>
                    <w:left w:w="45" w:type="dxa"/>
                    <w:bottom w:w="0" w:type="dxa"/>
                    <w:right w:w="45" w:type="dxa"/>
                  </w:tcMar>
                  <w:vAlign w:val="bottom"/>
                  <w:hideMark/>
                </w:tcPr>
                <w:p w14:paraId="703279D9" w14:textId="77777777" w:rsidR="006B5248" w:rsidRDefault="006B5248" w:rsidP="00367F46">
                  <w:pPr>
                    <w:rPr>
                      <w:rFonts w:ascii="Verdana" w:hAnsi="Verdana"/>
                      <w:sz w:val="16"/>
                      <w:szCs w:val="16"/>
                    </w:rPr>
                  </w:pPr>
                  <w:r>
                    <w:rPr>
                      <w:rFonts w:ascii="Verdana" w:hAnsi="Verdana"/>
                      <w:sz w:val="16"/>
                      <w:szCs w:val="16"/>
                    </w:rPr>
                    <w:t>PK</w:t>
                  </w:r>
                </w:p>
              </w:tc>
              <w:tc>
                <w:tcPr>
                  <w:tcW w:w="0" w:type="auto"/>
                  <w:tcMar>
                    <w:top w:w="0" w:type="dxa"/>
                    <w:left w:w="45" w:type="dxa"/>
                    <w:bottom w:w="0" w:type="dxa"/>
                    <w:right w:w="45" w:type="dxa"/>
                  </w:tcMar>
                  <w:vAlign w:val="bottom"/>
                  <w:hideMark/>
                </w:tcPr>
                <w:p w14:paraId="5B797730" w14:textId="77777777" w:rsidR="006B5248" w:rsidRDefault="006B5248" w:rsidP="00367F46">
                  <w:pPr>
                    <w:rPr>
                      <w:rFonts w:ascii="Verdana" w:hAnsi="Verdana"/>
                      <w:sz w:val="16"/>
                      <w:szCs w:val="16"/>
                    </w:rPr>
                  </w:pPr>
                  <w:proofErr w:type="spellStart"/>
                  <w:r>
                    <w:rPr>
                      <w:rFonts w:ascii="Verdana" w:hAnsi="Verdana"/>
                      <w:sz w:val="16"/>
                      <w:szCs w:val="16"/>
                    </w:rPr>
                    <w:t>Lane</w:t>
                  </w:r>
                  <w:proofErr w:type="spellEnd"/>
                  <w:r>
                    <w:rPr>
                      <w:rFonts w:ascii="Verdana" w:hAnsi="Verdana"/>
                      <w:sz w:val="16"/>
                      <w:szCs w:val="16"/>
                    </w:rPr>
                    <w:t xml:space="preserve">, Eric - Media </w:t>
                  </w:r>
                  <w:proofErr w:type="spellStart"/>
                  <w:r>
                    <w:rPr>
                      <w:rFonts w:ascii="Verdana" w:hAnsi="Verdana"/>
                      <w:sz w:val="16"/>
                      <w:szCs w:val="16"/>
                    </w:rPr>
                    <w:t>Specialist</w:t>
                  </w:r>
                  <w:proofErr w:type="spellEnd"/>
                </w:p>
              </w:tc>
              <w:tc>
                <w:tcPr>
                  <w:tcW w:w="0" w:type="auto"/>
                  <w:tcMar>
                    <w:top w:w="0" w:type="dxa"/>
                    <w:left w:w="45" w:type="dxa"/>
                    <w:bottom w:w="0" w:type="dxa"/>
                    <w:right w:w="45" w:type="dxa"/>
                  </w:tcMar>
                  <w:vAlign w:val="bottom"/>
                  <w:hideMark/>
                </w:tcPr>
                <w:p w14:paraId="5DDE41EE" w14:textId="77777777" w:rsidR="006B5248" w:rsidRDefault="006B5248" w:rsidP="00367F46">
                  <w:pPr>
                    <w:rPr>
                      <w:rFonts w:ascii="Verdana" w:hAnsi="Verdana"/>
                      <w:color w:val="000000"/>
                      <w:sz w:val="16"/>
                      <w:szCs w:val="16"/>
                    </w:rPr>
                  </w:pPr>
                  <w:r>
                    <w:rPr>
                      <w:rFonts w:ascii="Verdana" w:hAnsi="Verdana"/>
                      <w:color w:val="000000"/>
                      <w:sz w:val="16"/>
                      <w:szCs w:val="16"/>
                    </w:rPr>
                    <w:t>Paulino, Stephanie</w:t>
                  </w:r>
                </w:p>
              </w:tc>
            </w:tr>
            <w:tr w:rsidR="006B5248" w14:paraId="005DE002" w14:textId="77777777" w:rsidTr="00367F46">
              <w:trPr>
                <w:trHeight w:val="210"/>
                <w:tblCellSpacing w:w="0" w:type="dxa"/>
              </w:trPr>
              <w:tc>
                <w:tcPr>
                  <w:tcW w:w="0" w:type="auto"/>
                  <w:tcMar>
                    <w:top w:w="0" w:type="dxa"/>
                    <w:left w:w="45" w:type="dxa"/>
                    <w:bottom w:w="0" w:type="dxa"/>
                    <w:right w:w="45" w:type="dxa"/>
                  </w:tcMar>
                  <w:vAlign w:val="bottom"/>
                  <w:hideMark/>
                </w:tcPr>
                <w:p w14:paraId="794127F5" w14:textId="77777777" w:rsidR="006B5248" w:rsidRDefault="006B5248" w:rsidP="00367F46">
                  <w:pPr>
                    <w:rPr>
                      <w:rFonts w:ascii="Verdana" w:hAnsi="Verdana"/>
                      <w:color w:val="000000"/>
                      <w:sz w:val="16"/>
                      <w:szCs w:val="16"/>
                    </w:rPr>
                  </w:pPr>
                  <w:proofErr w:type="spellStart"/>
                  <w:r>
                    <w:rPr>
                      <w:rFonts w:ascii="Verdana" w:hAnsi="Verdana"/>
                      <w:color w:val="000000"/>
                      <w:sz w:val="16"/>
                      <w:szCs w:val="16"/>
                    </w:rPr>
                    <w:t>Iavarone</w:t>
                  </w:r>
                  <w:proofErr w:type="spellEnd"/>
                  <w:r>
                    <w:rPr>
                      <w:rFonts w:ascii="Verdana" w:hAnsi="Verdana"/>
                      <w:color w:val="000000"/>
                      <w:sz w:val="16"/>
                      <w:szCs w:val="16"/>
                    </w:rPr>
                    <w:t xml:space="preserve">, </w:t>
                  </w:r>
                  <w:proofErr w:type="spellStart"/>
                  <w:r>
                    <w:rPr>
                      <w:rFonts w:ascii="Verdana" w:hAnsi="Verdana"/>
                      <w:color w:val="000000"/>
                      <w:sz w:val="16"/>
                      <w:szCs w:val="16"/>
                    </w:rPr>
                    <w:t>Patrizia</w:t>
                  </w:r>
                  <w:proofErr w:type="spellEnd"/>
                </w:p>
              </w:tc>
              <w:tc>
                <w:tcPr>
                  <w:tcW w:w="0" w:type="auto"/>
                  <w:tcMar>
                    <w:top w:w="0" w:type="dxa"/>
                    <w:left w:w="45" w:type="dxa"/>
                    <w:bottom w:w="0" w:type="dxa"/>
                    <w:right w:w="45" w:type="dxa"/>
                  </w:tcMar>
                  <w:vAlign w:val="bottom"/>
                  <w:hideMark/>
                </w:tcPr>
                <w:p w14:paraId="53A6E73A" w14:textId="77777777" w:rsidR="006B5248" w:rsidRDefault="006B5248" w:rsidP="00367F46">
                  <w:pPr>
                    <w:rPr>
                      <w:rFonts w:ascii="Verdana" w:hAnsi="Verdana"/>
                      <w:sz w:val="16"/>
                      <w:szCs w:val="16"/>
                    </w:rPr>
                  </w:pPr>
                  <w:r>
                    <w:rPr>
                      <w:rFonts w:ascii="Verdana" w:hAnsi="Verdana"/>
                      <w:sz w:val="16"/>
                      <w:szCs w:val="16"/>
                    </w:rPr>
                    <w:t>PK</w:t>
                  </w:r>
                </w:p>
              </w:tc>
              <w:tc>
                <w:tcPr>
                  <w:tcW w:w="0" w:type="auto"/>
                  <w:tcMar>
                    <w:top w:w="0" w:type="dxa"/>
                    <w:left w:w="45" w:type="dxa"/>
                    <w:bottom w:w="0" w:type="dxa"/>
                    <w:right w:w="45" w:type="dxa"/>
                  </w:tcMar>
                  <w:vAlign w:val="bottom"/>
                  <w:hideMark/>
                </w:tcPr>
                <w:p w14:paraId="45017469" w14:textId="77777777" w:rsidR="006B5248" w:rsidRDefault="006B5248" w:rsidP="00367F46">
                  <w:pPr>
                    <w:rPr>
                      <w:rFonts w:ascii="Verdana" w:hAnsi="Verdana"/>
                      <w:sz w:val="16"/>
                      <w:szCs w:val="16"/>
                    </w:rPr>
                  </w:pPr>
                  <w:r>
                    <w:rPr>
                      <w:rFonts w:ascii="Verdana" w:hAnsi="Verdana"/>
                      <w:sz w:val="16"/>
                      <w:szCs w:val="16"/>
                    </w:rPr>
                    <w:t xml:space="preserve">Livingston-Alfano, Leslie- Media </w:t>
                  </w:r>
                  <w:proofErr w:type="spellStart"/>
                  <w:r>
                    <w:rPr>
                      <w:rFonts w:ascii="Verdana" w:hAnsi="Verdana"/>
                      <w:sz w:val="16"/>
                      <w:szCs w:val="16"/>
                    </w:rPr>
                    <w:t>Asst</w:t>
                  </w:r>
                  <w:proofErr w:type="spellEnd"/>
                  <w:r>
                    <w:rPr>
                      <w:rFonts w:ascii="Verdana" w:hAnsi="Verdana"/>
                      <w:sz w:val="16"/>
                      <w:szCs w:val="16"/>
                    </w:rPr>
                    <w:t>.</w:t>
                  </w:r>
                </w:p>
              </w:tc>
              <w:tc>
                <w:tcPr>
                  <w:tcW w:w="0" w:type="auto"/>
                  <w:shd w:val="clear" w:color="auto" w:fill="FFFFFF"/>
                  <w:tcMar>
                    <w:top w:w="0" w:type="dxa"/>
                    <w:left w:w="45" w:type="dxa"/>
                    <w:bottom w:w="0" w:type="dxa"/>
                    <w:right w:w="45" w:type="dxa"/>
                  </w:tcMar>
                  <w:vAlign w:val="bottom"/>
                  <w:hideMark/>
                </w:tcPr>
                <w:p w14:paraId="63DBBFE7" w14:textId="77777777" w:rsidR="006B5248" w:rsidRDefault="006B5248" w:rsidP="00367F46">
                  <w:pPr>
                    <w:rPr>
                      <w:rFonts w:ascii="Verdana" w:hAnsi="Verdana"/>
                      <w:color w:val="000000"/>
                      <w:sz w:val="16"/>
                      <w:szCs w:val="16"/>
                    </w:rPr>
                  </w:pPr>
                  <w:proofErr w:type="spellStart"/>
                  <w:r>
                    <w:rPr>
                      <w:rFonts w:ascii="Verdana" w:hAnsi="Verdana"/>
                      <w:color w:val="000000"/>
                      <w:sz w:val="16"/>
                      <w:szCs w:val="16"/>
                    </w:rPr>
                    <w:t>Chejin-Danielsen</w:t>
                  </w:r>
                  <w:proofErr w:type="spellEnd"/>
                  <w:r>
                    <w:rPr>
                      <w:rFonts w:ascii="Verdana" w:hAnsi="Verdana"/>
                      <w:color w:val="000000"/>
                      <w:sz w:val="16"/>
                      <w:szCs w:val="16"/>
                    </w:rPr>
                    <w:t xml:space="preserve">, Ana </w:t>
                  </w:r>
                </w:p>
              </w:tc>
            </w:tr>
            <w:tr w:rsidR="006B5248" w14:paraId="1387A924" w14:textId="77777777" w:rsidTr="00367F46">
              <w:trPr>
                <w:trHeight w:val="210"/>
                <w:tblCellSpacing w:w="0" w:type="dxa"/>
              </w:trPr>
              <w:tc>
                <w:tcPr>
                  <w:tcW w:w="0" w:type="auto"/>
                  <w:tcMar>
                    <w:top w:w="0" w:type="dxa"/>
                    <w:left w:w="45" w:type="dxa"/>
                    <w:bottom w:w="0" w:type="dxa"/>
                    <w:right w:w="45" w:type="dxa"/>
                  </w:tcMar>
                  <w:vAlign w:val="bottom"/>
                  <w:hideMark/>
                </w:tcPr>
                <w:p w14:paraId="2C674D19" w14:textId="77777777" w:rsidR="006B5248" w:rsidRDefault="006B5248" w:rsidP="00367F46">
                  <w:pPr>
                    <w:rPr>
                      <w:rFonts w:ascii="Verdana" w:hAnsi="Verdana"/>
                      <w:sz w:val="16"/>
                      <w:szCs w:val="16"/>
                    </w:rPr>
                  </w:pPr>
                  <w:proofErr w:type="spellStart"/>
                  <w:r>
                    <w:rPr>
                      <w:rFonts w:ascii="Verdana" w:hAnsi="Verdana"/>
                      <w:sz w:val="16"/>
                      <w:szCs w:val="16"/>
                    </w:rPr>
                    <w:t>McAuliffe-Lunde</w:t>
                  </w:r>
                  <w:proofErr w:type="spellEnd"/>
                  <w:r>
                    <w:rPr>
                      <w:rFonts w:ascii="Verdana" w:hAnsi="Verdana"/>
                      <w:sz w:val="16"/>
                      <w:szCs w:val="16"/>
                    </w:rPr>
                    <w:t>, Tara</w:t>
                  </w:r>
                </w:p>
              </w:tc>
              <w:tc>
                <w:tcPr>
                  <w:tcW w:w="0" w:type="auto"/>
                  <w:tcMar>
                    <w:top w:w="0" w:type="dxa"/>
                    <w:left w:w="45" w:type="dxa"/>
                    <w:bottom w:w="0" w:type="dxa"/>
                    <w:right w:w="45" w:type="dxa"/>
                  </w:tcMar>
                  <w:vAlign w:val="bottom"/>
                  <w:hideMark/>
                </w:tcPr>
                <w:p w14:paraId="12057D8C" w14:textId="77777777" w:rsidR="006B5248" w:rsidRDefault="006B5248" w:rsidP="00367F46">
                  <w:pPr>
                    <w:rPr>
                      <w:rFonts w:ascii="Verdana" w:hAnsi="Verdana"/>
                      <w:sz w:val="16"/>
                      <w:szCs w:val="16"/>
                    </w:rPr>
                  </w:pPr>
                  <w:r>
                    <w:rPr>
                      <w:rFonts w:ascii="Verdana" w:hAnsi="Verdana"/>
                      <w:sz w:val="16"/>
                      <w:szCs w:val="16"/>
                    </w:rPr>
                    <w:t>PK</w:t>
                  </w:r>
                </w:p>
              </w:tc>
              <w:tc>
                <w:tcPr>
                  <w:tcW w:w="0" w:type="auto"/>
                  <w:tcMar>
                    <w:top w:w="0" w:type="dxa"/>
                    <w:left w:w="45" w:type="dxa"/>
                    <w:bottom w:w="0" w:type="dxa"/>
                    <w:right w:w="45" w:type="dxa"/>
                  </w:tcMar>
                  <w:vAlign w:val="bottom"/>
                  <w:hideMark/>
                </w:tcPr>
                <w:p w14:paraId="77AE0DF7" w14:textId="77777777" w:rsidR="006B5248" w:rsidRDefault="006B5248" w:rsidP="00367F46">
                  <w:pPr>
                    <w:rPr>
                      <w:rFonts w:ascii="Verdana" w:hAnsi="Verdana"/>
                      <w:sz w:val="16"/>
                      <w:szCs w:val="16"/>
                    </w:rPr>
                  </w:pPr>
                  <w:proofErr w:type="spellStart"/>
                  <w:r>
                    <w:rPr>
                      <w:rFonts w:ascii="Verdana" w:hAnsi="Verdana"/>
                      <w:sz w:val="16"/>
                      <w:szCs w:val="16"/>
                    </w:rPr>
                    <w:t>Count</w:t>
                  </w:r>
                  <w:proofErr w:type="spellEnd"/>
                  <w:r>
                    <w:rPr>
                      <w:rFonts w:ascii="Verdana" w:hAnsi="Verdana"/>
                      <w:sz w:val="16"/>
                      <w:szCs w:val="16"/>
                    </w:rPr>
                    <w:t xml:space="preserve">, James (Kip) - Media </w:t>
                  </w:r>
                  <w:proofErr w:type="spellStart"/>
                  <w:r>
                    <w:rPr>
                      <w:rFonts w:ascii="Verdana" w:hAnsi="Verdana"/>
                      <w:sz w:val="16"/>
                      <w:szCs w:val="16"/>
                    </w:rPr>
                    <w:t>Tech</w:t>
                  </w:r>
                  <w:proofErr w:type="spellEnd"/>
                  <w:r>
                    <w:rPr>
                      <w:rFonts w:ascii="Verdana" w:hAnsi="Verdana"/>
                      <w:sz w:val="16"/>
                      <w:szCs w:val="16"/>
                    </w:rPr>
                    <w:t xml:space="preserve">. </w:t>
                  </w:r>
                  <w:proofErr w:type="spellStart"/>
                  <w:r>
                    <w:rPr>
                      <w:rFonts w:ascii="Verdana" w:hAnsi="Verdana"/>
                      <w:sz w:val="16"/>
                      <w:szCs w:val="16"/>
                    </w:rPr>
                    <w:t>Asst</w:t>
                  </w:r>
                  <w:proofErr w:type="spellEnd"/>
                  <w:r>
                    <w:rPr>
                      <w:rFonts w:ascii="Verdana" w:hAnsi="Verdana"/>
                      <w:sz w:val="16"/>
                      <w:szCs w:val="16"/>
                    </w:rPr>
                    <w:t>.</w:t>
                  </w:r>
                </w:p>
              </w:tc>
              <w:tc>
                <w:tcPr>
                  <w:tcW w:w="0" w:type="auto"/>
                  <w:tcMar>
                    <w:top w:w="0" w:type="dxa"/>
                    <w:left w:w="45" w:type="dxa"/>
                    <w:bottom w:w="0" w:type="dxa"/>
                    <w:right w:w="45" w:type="dxa"/>
                  </w:tcMar>
                  <w:vAlign w:val="bottom"/>
                  <w:hideMark/>
                </w:tcPr>
                <w:p w14:paraId="6B5AC014" w14:textId="77777777" w:rsidR="006B5248" w:rsidRDefault="006B5248" w:rsidP="00367F46">
                  <w:pPr>
                    <w:rPr>
                      <w:rFonts w:ascii="Verdana" w:hAnsi="Verdana"/>
                      <w:sz w:val="16"/>
                      <w:szCs w:val="16"/>
                    </w:rPr>
                  </w:pPr>
                </w:p>
              </w:tc>
            </w:tr>
            <w:tr w:rsidR="006B5248" w14:paraId="7DCB4C58" w14:textId="77777777" w:rsidTr="00367F46">
              <w:trPr>
                <w:trHeight w:val="210"/>
                <w:tblCellSpacing w:w="0" w:type="dxa"/>
              </w:trPr>
              <w:tc>
                <w:tcPr>
                  <w:tcW w:w="0" w:type="auto"/>
                  <w:tcMar>
                    <w:top w:w="0" w:type="dxa"/>
                    <w:left w:w="45" w:type="dxa"/>
                    <w:bottom w:w="0" w:type="dxa"/>
                    <w:right w:w="45" w:type="dxa"/>
                  </w:tcMar>
                  <w:vAlign w:val="bottom"/>
                  <w:hideMark/>
                </w:tcPr>
                <w:p w14:paraId="567096E1" w14:textId="77777777" w:rsidR="006B5248" w:rsidRDefault="006B5248" w:rsidP="00367F46">
                  <w:pPr>
                    <w:rPr>
                      <w:rFonts w:ascii="Verdana" w:hAnsi="Verdana"/>
                      <w:sz w:val="16"/>
                      <w:szCs w:val="16"/>
                    </w:rPr>
                  </w:pPr>
                  <w:r>
                    <w:rPr>
                      <w:rFonts w:ascii="Verdana" w:hAnsi="Verdana"/>
                      <w:sz w:val="16"/>
                      <w:szCs w:val="16"/>
                    </w:rPr>
                    <w:t xml:space="preserve">Yates, </w:t>
                  </w:r>
                  <w:proofErr w:type="spellStart"/>
                  <w:r>
                    <w:rPr>
                      <w:rFonts w:ascii="Verdana" w:hAnsi="Verdana"/>
                      <w:sz w:val="16"/>
                      <w:szCs w:val="16"/>
                    </w:rPr>
                    <w:t>Kristin</w:t>
                  </w:r>
                  <w:proofErr w:type="spellEnd"/>
                </w:p>
              </w:tc>
              <w:tc>
                <w:tcPr>
                  <w:tcW w:w="0" w:type="auto"/>
                  <w:tcMar>
                    <w:top w:w="0" w:type="dxa"/>
                    <w:left w:w="45" w:type="dxa"/>
                    <w:bottom w:w="0" w:type="dxa"/>
                    <w:right w:w="45" w:type="dxa"/>
                  </w:tcMar>
                  <w:vAlign w:val="bottom"/>
                  <w:hideMark/>
                </w:tcPr>
                <w:p w14:paraId="3859168C" w14:textId="77777777" w:rsidR="006B5248" w:rsidRDefault="006B5248" w:rsidP="00367F46">
                  <w:pPr>
                    <w:rPr>
                      <w:rFonts w:ascii="Verdana" w:hAnsi="Verdana"/>
                      <w:sz w:val="16"/>
                      <w:szCs w:val="16"/>
                    </w:rPr>
                  </w:pPr>
                  <w:r>
                    <w:rPr>
                      <w:rFonts w:ascii="Verdana" w:hAnsi="Verdana"/>
                      <w:sz w:val="16"/>
                      <w:szCs w:val="16"/>
                    </w:rPr>
                    <w:t>PK</w:t>
                  </w:r>
                </w:p>
              </w:tc>
              <w:tc>
                <w:tcPr>
                  <w:tcW w:w="0" w:type="auto"/>
                  <w:tcMar>
                    <w:top w:w="0" w:type="dxa"/>
                    <w:left w:w="45" w:type="dxa"/>
                    <w:bottom w:w="0" w:type="dxa"/>
                    <w:right w:w="45" w:type="dxa"/>
                  </w:tcMar>
                  <w:vAlign w:val="bottom"/>
                  <w:hideMark/>
                </w:tcPr>
                <w:p w14:paraId="4CC2C669"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674283E8" w14:textId="77777777" w:rsidR="006B5248" w:rsidRDefault="006B5248" w:rsidP="00367F46">
                  <w:pPr>
                    <w:rPr>
                      <w:rFonts w:ascii="Verdana" w:hAnsi="Verdana"/>
                      <w:b/>
                      <w:bCs/>
                      <w:sz w:val="16"/>
                      <w:szCs w:val="16"/>
                      <w:u w:val="single"/>
                    </w:rPr>
                  </w:pPr>
                  <w:r>
                    <w:rPr>
                      <w:rFonts w:ascii="Verdana" w:hAnsi="Verdana"/>
                      <w:b/>
                      <w:bCs/>
                      <w:sz w:val="16"/>
                      <w:szCs w:val="16"/>
                      <w:u w:val="single"/>
                    </w:rPr>
                    <w:t xml:space="preserve">Professional </w:t>
                  </w:r>
                  <w:proofErr w:type="spellStart"/>
                  <w:r>
                    <w:rPr>
                      <w:rFonts w:ascii="Verdana" w:hAnsi="Verdana"/>
                      <w:b/>
                      <w:bCs/>
                      <w:sz w:val="16"/>
                      <w:szCs w:val="16"/>
                      <w:u w:val="single"/>
                    </w:rPr>
                    <w:t>Assistant</w:t>
                  </w:r>
                  <w:proofErr w:type="spellEnd"/>
                  <w:r>
                    <w:rPr>
                      <w:rFonts w:ascii="Verdana" w:hAnsi="Verdana"/>
                      <w:b/>
                      <w:bCs/>
                      <w:sz w:val="16"/>
                      <w:szCs w:val="16"/>
                      <w:u w:val="single"/>
                    </w:rPr>
                    <w:t xml:space="preserve"> ELL</w:t>
                  </w:r>
                </w:p>
              </w:tc>
            </w:tr>
            <w:tr w:rsidR="006B5248" w14:paraId="21AC5598" w14:textId="77777777" w:rsidTr="00367F46">
              <w:trPr>
                <w:trHeight w:val="210"/>
                <w:tblCellSpacing w:w="0" w:type="dxa"/>
              </w:trPr>
              <w:tc>
                <w:tcPr>
                  <w:tcW w:w="0" w:type="auto"/>
                  <w:tcMar>
                    <w:top w:w="0" w:type="dxa"/>
                    <w:left w:w="45" w:type="dxa"/>
                    <w:bottom w:w="0" w:type="dxa"/>
                    <w:right w:w="45" w:type="dxa"/>
                  </w:tcMar>
                  <w:vAlign w:val="bottom"/>
                  <w:hideMark/>
                </w:tcPr>
                <w:p w14:paraId="7B3CCFD7" w14:textId="77777777" w:rsidR="006B5248" w:rsidRDefault="006B5248" w:rsidP="00367F46">
                  <w:pPr>
                    <w:rPr>
                      <w:rFonts w:ascii="Verdana" w:hAnsi="Verdana"/>
                      <w:b/>
                      <w:bCs/>
                      <w:sz w:val="16"/>
                      <w:szCs w:val="16"/>
                      <w:u w:val="single"/>
                    </w:rPr>
                  </w:pPr>
                </w:p>
              </w:tc>
              <w:tc>
                <w:tcPr>
                  <w:tcW w:w="0" w:type="auto"/>
                  <w:tcMar>
                    <w:top w:w="0" w:type="dxa"/>
                    <w:left w:w="45" w:type="dxa"/>
                    <w:bottom w:w="0" w:type="dxa"/>
                    <w:right w:w="45" w:type="dxa"/>
                  </w:tcMar>
                  <w:vAlign w:val="bottom"/>
                  <w:hideMark/>
                </w:tcPr>
                <w:p w14:paraId="66FE5F51" w14:textId="77777777" w:rsidR="006B5248" w:rsidRDefault="006B5248" w:rsidP="00367F46">
                  <w:pPr>
                    <w:rPr>
                      <w:sz w:val="20"/>
                    </w:rPr>
                  </w:pPr>
                </w:p>
              </w:tc>
              <w:tc>
                <w:tcPr>
                  <w:tcW w:w="0" w:type="auto"/>
                  <w:tcMar>
                    <w:top w:w="0" w:type="dxa"/>
                    <w:left w:w="45" w:type="dxa"/>
                    <w:bottom w:w="0" w:type="dxa"/>
                    <w:right w:w="45" w:type="dxa"/>
                  </w:tcMar>
                  <w:vAlign w:val="bottom"/>
                  <w:hideMark/>
                </w:tcPr>
                <w:p w14:paraId="479B9C23"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Music</w:t>
                  </w:r>
                  <w:proofErr w:type="spellEnd"/>
                </w:p>
              </w:tc>
              <w:tc>
                <w:tcPr>
                  <w:tcW w:w="0" w:type="auto"/>
                  <w:tcMar>
                    <w:top w:w="0" w:type="dxa"/>
                    <w:left w:w="45" w:type="dxa"/>
                    <w:bottom w:w="0" w:type="dxa"/>
                    <w:right w:w="45" w:type="dxa"/>
                  </w:tcMar>
                  <w:vAlign w:val="bottom"/>
                  <w:hideMark/>
                </w:tcPr>
                <w:p w14:paraId="37C1D244" w14:textId="77777777" w:rsidR="006B5248" w:rsidRDefault="006B5248" w:rsidP="00367F46">
                  <w:pPr>
                    <w:rPr>
                      <w:rFonts w:ascii="Verdana" w:hAnsi="Verdana"/>
                      <w:sz w:val="16"/>
                      <w:szCs w:val="16"/>
                    </w:rPr>
                  </w:pPr>
                  <w:proofErr w:type="spellStart"/>
                  <w:r>
                    <w:rPr>
                      <w:rFonts w:ascii="Verdana" w:hAnsi="Verdana"/>
                      <w:sz w:val="16"/>
                      <w:szCs w:val="16"/>
                    </w:rPr>
                    <w:t>Illescas</w:t>
                  </w:r>
                  <w:proofErr w:type="spellEnd"/>
                  <w:r>
                    <w:rPr>
                      <w:rFonts w:ascii="Verdana" w:hAnsi="Verdana"/>
                      <w:sz w:val="16"/>
                      <w:szCs w:val="16"/>
                    </w:rPr>
                    <w:t>, Cecilia</w:t>
                  </w:r>
                </w:p>
              </w:tc>
            </w:tr>
            <w:tr w:rsidR="006B5248" w14:paraId="3D546045" w14:textId="77777777" w:rsidTr="00367F46">
              <w:trPr>
                <w:trHeight w:val="210"/>
                <w:tblCellSpacing w:w="0" w:type="dxa"/>
              </w:trPr>
              <w:tc>
                <w:tcPr>
                  <w:tcW w:w="0" w:type="auto"/>
                  <w:tcMar>
                    <w:top w:w="0" w:type="dxa"/>
                    <w:left w:w="45" w:type="dxa"/>
                    <w:bottom w:w="0" w:type="dxa"/>
                    <w:right w:w="45" w:type="dxa"/>
                  </w:tcMar>
                  <w:vAlign w:val="bottom"/>
                  <w:hideMark/>
                </w:tcPr>
                <w:p w14:paraId="6B5C685B" w14:textId="77777777" w:rsidR="006B5248" w:rsidRDefault="006B5248" w:rsidP="00367F46">
                  <w:pPr>
                    <w:rPr>
                      <w:rFonts w:ascii="Verdana" w:hAnsi="Verdana"/>
                      <w:color w:val="000000"/>
                      <w:sz w:val="16"/>
                      <w:szCs w:val="16"/>
                    </w:rPr>
                  </w:pPr>
                  <w:proofErr w:type="spellStart"/>
                  <w:r>
                    <w:rPr>
                      <w:rFonts w:ascii="Verdana" w:hAnsi="Verdana"/>
                      <w:color w:val="000000"/>
                      <w:sz w:val="16"/>
                      <w:szCs w:val="16"/>
                    </w:rPr>
                    <w:t>Elmlinger</w:t>
                  </w:r>
                  <w:proofErr w:type="spellEnd"/>
                  <w:r>
                    <w:rPr>
                      <w:rFonts w:ascii="Verdana" w:hAnsi="Verdana"/>
                      <w:color w:val="000000"/>
                      <w:sz w:val="16"/>
                      <w:szCs w:val="16"/>
                    </w:rPr>
                    <w:t xml:space="preserve">, </w:t>
                  </w:r>
                  <w:proofErr w:type="spellStart"/>
                  <w:r>
                    <w:rPr>
                      <w:rFonts w:ascii="Verdana" w:hAnsi="Verdana"/>
                      <w:color w:val="000000"/>
                      <w:sz w:val="16"/>
                      <w:szCs w:val="16"/>
                    </w:rPr>
                    <w:t>Patrice</w:t>
                  </w:r>
                  <w:proofErr w:type="spellEnd"/>
                </w:p>
              </w:tc>
              <w:tc>
                <w:tcPr>
                  <w:tcW w:w="0" w:type="auto"/>
                  <w:tcMar>
                    <w:top w:w="0" w:type="dxa"/>
                    <w:left w:w="45" w:type="dxa"/>
                    <w:bottom w:w="0" w:type="dxa"/>
                    <w:right w:w="45" w:type="dxa"/>
                  </w:tcMar>
                  <w:vAlign w:val="bottom"/>
                  <w:hideMark/>
                </w:tcPr>
                <w:p w14:paraId="531C577B" w14:textId="77777777" w:rsidR="006B5248" w:rsidRDefault="006B5248" w:rsidP="00367F46">
                  <w:pPr>
                    <w:rPr>
                      <w:rFonts w:ascii="Verdana" w:hAnsi="Verdana"/>
                      <w:sz w:val="16"/>
                      <w:szCs w:val="16"/>
                    </w:rPr>
                  </w:pPr>
                  <w:r>
                    <w:rPr>
                      <w:rFonts w:ascii="Verdana" w:hAnsi="Verdana"/>
                      <w:sz w:val="16"/>
                      <w:szCs w:val="16"/>
                    </w:rPr>
                    <w:t>K</w:t>
                  </w:r>
                </w:p>
              </w:tc>
              <w:tc>
                <w:tcPr>
                  <w:tcW w:w="0" w:type="auto"/>
                  <w:tcMar>
                    <w:top w:w="0" w:type="dxa"/>
                    <w:left w:w="45" w:type="dxa"/>
                    <w:bottom w:w="0" w:type="dxa"/>
                    <w:right w:w="45" w:type="dxa"/>
                  </w:tcMar>
                  <w:vAlign w:val="bottom"/>
                  <w:hideMark/>
                </w:tcPr>
                <w:p w14:paraId="0154DD3C" w14:textId="77777777" w:rsidR="006B5248" w:rsidRDefault="006B5248" w:rsidP="00367F46">
                  <w:pPr>
                    <w:rPr>
                      <w:rFonts w:ascii="Verdana" w:hAnsi="Verdana"/>
                      <w:sz w:val="16"/>
                      <w:szCs w:val="16"/>
                    </w:rPr>
                  </w:pPr>
                  <w:proofErr w:type="spellStart"/>
                  <w:r>
                    <w:rPr>
                      <w:rFonts w:ascii="Verdana" w:hAnsi="Verdana"/>
                      <w:sz w:val="16"/>
                      <w:szCs w:val="16"/>
                    </w:rPr>
                    <w:t>Dryer</w:t>
                  </w:r>
                  <w:proofErr w:type="spellEnd"/>
                  <w:r>
                    <w:rPr>
                      <w:rFonts w:ascii="Verdana" w:hAnsi="Verdana"/>
                      <w:sz w:val="16"/>
                      <w:szCs w:val="16"/>
                    </w:rPr>
                    <w:t>, Nina (Suzuki)</w:t>
                  </w:r>
                </w:p>
              </w:tc>
              <w:tc>
                <w:tcPr>
                  <w:tcW w:w="0" w:type="auto"/>
                  <w:tcMar>
                    <w:top w:w="0" w:type="dxa"/>
                    <w:left w:w="45" w:type="dxa"/>
                    <w:bottom w:w="0" w:type="dxa"/>
                    <w:right w:w="45" w:type="dxa"/>
                  </w:tcMar>
                  <w:vAlign w:val="bottom"/>
                  <w:hideMark/>
                </w:tcPr>
                <w:p w14:paraId="2FB7E837" w14:textId="77777777" w:rsidR="006B5248" w:rsidRDefault="006B5248" w:rsidP="00367F46">
                  <w:pPr>
                    <w:rPr>
                      <w:rFonts w:ascii="Verdana" w:hAnsi="Verdana"/>
                      <w:sz w:val="16"/>
                      <w:szCs w:val="16"/>
                    </w:rPr>
                  </w:pPr>
                </w:p>
              </w:tc>
            </w:tr>
            <w:tr w:rsidR="006B5248" w14:paraId="77C64ED7" w14:textId="77777777" w:rsidTr="00367F46">
              <w:trPr>
                <w:trHeight w:val="210"/>
                <w:tblCellSpacing w:w="0" w:type="dxa"/>
              </w:trPr>
              <w:tc>
                <w:tcPr>
                  <w:tcW w:w="0" w:type="auto"/>
                  <w:tcMar>
                    <w:top w:w="0" w:type="dxa"/>
                    <w:left w:w="45" w:type="dxa"/>
                    <w:bottom w:w="0" w:type="dxa"/>
                    <w:right w:w="45" w:type="dxa"/>
                  </w:tcMar>
                  <w:vAlign w:val="bottom"/>
                  <w:hideMark/>
                </w:tcPr>
                <w:p w14:paraId="68FE17AF" w14:textId="77777777" w:rsidR="006B5248" w:rsidRDefault="006B5248" w:rsidP="00367F46">
                  <w:pPr>
                    <w:rPr>
                      <w:rFonts w:ascii="Verdana" w:hAnsi="Verdana"/>
                      <w:sz w:val="16"/>
                      <w:szCs w:val="16"/>
                    </w:rPr>
                  </w:pPr>
                  <w:proofErr w:type="spellStart"/>
                  <w:r>
                    <w:rPr>
                      <w:rFonts w:ascii="Verdana" w:hAnsi="Verdana"/>
                      <w:sz w:val="16"/>
                      <w:szCs w:val="16"/>
                    </w:rPr>
                    <w:t>LeDonne</w:t>
                  </w:r>
                  <w:proofErr w:type="spellEnd"/>
                  <w:r>
                    <w:rPr>
                      <w:rFonts w:ascii="Verdana" w:hAnsi="Verdana"/>
                      <w:sz w:val="16"/>
                      <w:szCs w:val="16"/>
                    </w:rPr>
                    <w:t>, Kim</w:t>
                  </w:r>
                </w:p>
              </w:tc>
              <w:tc>
                <w:tcPr>
                  <w:tcW w:w="0" w:type="auto"/>
                  <w:tcMar>
                    <w:top w:w="0" w:type="dxa"/>
                    <w:left w:w="45" w:type="dxa"/>
                    <w:bottom w:w="0" w:type="dxa"/>
                    <w:right w:w="45" w:type="dxa"/>
                  </w:tcMar>
                  <w:vAlign w:val="bottom"/>
                  <w:hideMark/>
                </w:tcPr>
                <w:p w14:paraId="76DF8A35" w14:textId="77777777" w:rsidR="006B5248" w:rsidRDefault="006B5248" w:rsidP="00367F46">
                  <w:pPr>
                    <w:rPr>
                      <w:rFonts w:ascii="Verdana" w:hAnsi="Verdana"/>
                      <w:sz w:val="16"/>
                      <w:szCs w:val="16"/>
                    </w:rPr>
                  </w:pPr>
                  <w:r>
                    <w:rPr>
                      <w:rFonts w:ascii="Verdana" w:hAnsi="Verdana"/>
                      <w:sz w:val="16"/>
                      <w:szCs w:val="16"/>
                    </w:rPr>
                    <w:t>K</w:t>
                  </w:r>
                </w:p>
              </w:tc>
              <w:tc>
                <w:tcPr>
                  <w:tcW w:w="0" w:type="auto"/>
                  <w:tcMar>
                    <w:top w:w="0" w:type="dxa"/>
                    <w:left w:w="45" w:type="dxa"/>
                    <w:bottom w:w="0" w:type="dxa"/>
                    <w:right w:w="45" w:type="dxa"/>
                  </w:tcMar>
                  <w:vAlign w:val="bottom"/>
                  <w:hideMark/>
                </w:tcPr>
                <w:p w14:paraId="78C61A32" w14:textId="77777777" w:rsidR="006B5248" w:rsidRDefault="006B5248" w:rsidP="00367F46">
                  <w:pPr>
                    <w:rPr>
                      <w:rFonts w:ascii="Verdana" w:hAnsi="Verdana"/>
                      <w:sz w:val="16"/>
                      <w:szCs w:val="16"/>
                    </w:rPr>
                  </w:pPr>
                  <w:proofErr w:type="spellStart"/>
                  <w:r>
                    <w:rPr>
                      <w:rFonts w:ascii="Verdana" w:hAnsi="Verdana"/>
                      <w:sz w:val="16"/>
                      <w:szCs w:val="16"/>
                    </w:rPr>
                    <w:t>Collin</w:t>
                  </w:r>
                  <w:proofErr w:type="spellEnd"/>
                  <w:r>
                    <w:rPr>
                      <w:rFonts w:ascii="Verdana" w:hAnsi="Verdana"/>
                      <w:sz w:val="16"/>
                      <w:szCs w:val="16"/>
                    </w:rPr>
                    <w:t xml:space="preserve">, </w:t>
                  </w:r>
                  <w:proofErr w:type="spellStart"/>
                  <w:r>
                    <w:rPr>
                      <w:rFonts w:ascii="Verdana" w:hAnsi="Verdana"/>
                      <w:sz w:val="16"/>
                      <w:szCs w:val="16"/>
                    </w:rPr>
                    <w:t>Anne</w:t>
                  </w:r>
                  <w:proofErr w:type="spellEnd"/>
                  <w:r>
                    <w:rPr>
                      <w:rFonts w:ascii="Verdana" w:hAnsi="Verdana"/>
                      <w:sz w:val="16"/>
                      <w:szCs w:val="16"/>
                    </w:rPr>
                    <w:t xml:space="preserve"> (</w:t>
                  </w:r>
                  <w:proofErr w:type="spellStart"/>
                  <w:r>
                    <w:rPr>
                      <w:rFonts w:ascii="Verdana" w:hAnsi="Verdana"/>
                      <w:sz w:val="16"/>
                      <w:szCs w:val="16"/>
                    </w:rPr>
                    <w:t>Music</w:t>
                  </w:r>
                  <w:proofErr w:type="spellEnd"/>
                  <w:r>
                    <w:rPr>
                      <w:rFonts w:ascii="Verdana" w:hAnsi="Verdana"/>
                      <w:sz w:val="16"/>
                      <w:szCs w:val="16"/>
                    </w:rPr>
                    <w:t>)</w:t>
                  </w:r>
                </w:p>
              </w:tc>
              <w:tc>
                <w:tcPr>
                  <w:tcW w:w="0" w:type="auto"/>
                  <w:tcMar>
                    <w:top w:w="0" w:type="dxa"/>
                    <w:left w:w="45" w:type="dxa"/>
                    <w:bottom w:w="0" w:type="dxa"/>
                    <w:right w:w="45" w:type="dxa"/>
                  </w:tcMar>
                  <w:vAlign w:val="bottom"/>
                  <w:hideMark/>
                </w:tcPr>
                <w:p w14:paraId="62E7F59C" w14:textId="77777777" w:rsidR="006B5248" w:rsidRDefault="006B5248" w:rsidP="00367F46">
                  <w:pPr>
                    <w:rPr>
                      <w:rFonts w:ascii="Verdana" w:hAnsi="Verdana"/>
                      <w:b/>
                      <w:bCs/>
                      <w:sz w:val="16"/>
                      <w:szCs w:val="16"/>
                      <w:u w:val="single"/>
                    </w:rPr>
                  </w:pPr>
                  <w:r>
                    <w:rPr>
                      <w:rFonts w:ascii="Verdana" w:hAnsi="Verdana"/>
                      <w:b/>
                      <w:bCs/>
                      <w:sz w:val="16"/>
                      <w:szCs w:val="16"/>
                      <w:u w:val="single"/>
                    </w:rPr>
                    <w:t xml:space="preserve">Professional </w:t>
                  </w:r>
                  <w:proofErr w:type="spellStart"/>
                  <w:r>
                    <w:rPr>
                      <w:rFonts w:ascii="Verdana" w:hAnsi="Verdana"/>
                      <w:b/>
                      <w:bCs/>
                      <w:sz w:val="16"/>
                      <w:szCs w:val="16"/>
                      <w:u w:val="single"/>
                    </w:rPr>
                    <w:t>Assistants</w:t>
                  </w:r>
                  <w:proofErr w:type="spellEnd"/>
                  <w:r>
                    <w:rPr>
                      <w:rFonts w:ascii="Verdana" w:hAnsi="Verdana"/>
                      <w:b/>
                      <w:bCs/>
                      <w:sz w:val="16"/>
                      <w:szCs w:val="16"/>
                      <w:u w:val="single"/>
                    </w:rPr>
                    <w:t>- PK</w:t>
                  </w:r>
                </w:p>
              </w:tc>
            </w:tr>
            <w:tr w:rsidR="006B5248" w14:paraId="00AEAF26" w14:textId="77777777" w:rsidTr="00367F46">
              <w:trPr>
                <w:trHeight w:val="210"/>
                <w:tblCellSpacing w:w="0" w:type="dxa"/>
              </w:trPr>
              <w:tc>
                <w:tcPr>
                  <w:tcW w:w="0" w:type="auto"/>
                  <w:tcMar>
                    <w:top w:w="0" w:type="dxa"/>
                    <w:left w:w="45" w:type="dxa"/>
                    <w:bottom w:w="0" w:type="dxa"/>
                    <w:right w:w="45" w:type="dxa"/>
                  </w:tcMar>
                  <w:vAlign w:val="bottom"/>
                  <w:hideMark/>
                </w:tcPr>
                <w:p w14:paraId="0DCB80E6" w14:textId="77777777" w:rsidR="006B5248" w:rsidRDefault="006B5248" w:rsidP="00367F46">
                  <w:pPr>
                    <w:rPr>
                      <w:rFonts w:ascii="Verdana" w:hAnsi="Verdana"/>
                      <w:sz w:val="16"/>
                      <w:szCs w:val="16"/>
                    </w:rPr>
                  </w:pPr>
                  <w:proofErr w:type="spellStart"/>
                  <w:r>
                    <w:rPr>
                      <w:rFonts w:ascii="Verdana" w:hAnsi="Verdana"/>
                      <w:sz w:val="16"/>
                      <w:szCs w:val="16"/>
                    </w:rPr>
                    <w:t>Sprigg</w:t>
                  </w:r>
                  <w:proofErr w:type="spellEnd"/>
                  <w:r>
                    <w:rPr>
                      <w:rFonts w:ascii="Verdana" w:hAnsi="Verdana"/>
                      <w:sz w:val="16"/>
                      <w:szCs w:val="16"/>
                    </w:rPr>
                    <w:t>, Gloria</w:t>
                  </w:r>
                </w:p>
              </w:tc>
              <w:tc>
                <w:tcPr>
                  <w:tcW w:w="0" w:type="auto"/>
                  <w:tcMar>
                    <w:top w:w="0" w:type="dxa"/>
                    <w:left w:w="45" w:type="dxa"/>
                    <w:bottom w:w="0" w:type="dxa"/>
                    <w:right w:w="45" w:type="dxa"/>
                  </w:tcMar>
                  <w:vAlign w:val="bottom"/>
                  <w:hideMark/>
                </w:tcPr>
                <w:p w14:paraId="531CB585" w14:textId="77777777" w:rsidR="006B5248" w:rsidRDefault="006B5248" w:rsidP="00367F46">
                  <w:pPr>
                    <w:rPr>
                      <w:rFonts w:ascii="Verdana" w:hAnsi="Verdana"/>
                      <w:sz w:val="16"/>
                      <w:szCs w:val="16"/>
                    </w:rPr>
                  </w:pPr>
                  <w:r>
                    <w:rPr>
                      <w:rFonts w:ascii="Verdana" w:hAnsi="Verdana"/>
                      <w:sz w:val="16"/>
                      <w:szCs w:val="16"/>
                    </w:rPr>
                    <w:t>K</w:t>
                  </w:r>
                </w:p>
              </w:tc>
              <w:tc>
                <w:tcPr>
                  <w:tcW w:w="0" w:type="auto"/>
                  <w:tcMar>
                    <w:top w:w="0" w:type="dxa"/>
                    <w:left w:w="45" w:type="dxa"/>
                    <w:bottom w:w="0" w:type="dxa"/>
                    <w:right w:w="45" w:type="dxa"/>
                  </w:tcMar>
                  <w:vAlign w:val="bottom"/>
                  <w:hideMark/>
                </w:tcPr>
                <w:p w14:paraId="0F6C917A" w14:textId="77777777" w:rsidR="006B5248" w:rsidRDefault="006B5248" w:rsidP="00367F46">
                  <w:pPr>
                    <w:rPr>
                      <w:rFonts w:ascii="Verdana" w:hAnsi="Verdana"/>
                      <w:sz w:val="16"/>
                      <w:szCs w:val="16"/>
                    </w:rPr>
                  </w:pPr>
                  <w:proofErr w:type="spellStart"/>
                  <w:r>
                    <w:rPr>
                      <w:rFonts w:ascii="Verdana" w:hAnsi="Verdana"/>
                      <w:sz w:val="16"/>
                      <w:szCs w:val="16"/>
                    </w:rPr>
                    <w:t>Premawardhana</w:t>
                  </w:r>
                  <w:proofErr w:type="spellEnd"/>
                  <w:r>
                    <w:rPr>
                      <w:rFonts w:ascii="Verdana" w:hAnsi="Verdana"/>
                      <w:sz w:val="16"/>
                      <w:szCs w:val="16"/>
                    </w:rPr>
                    <w:t xml:space="preserve">, </w:t>
                  </w:r>
                  <w:proofErr w:type="spellStart"/>
                  <w:r>
                    <w:rPr>
                      <w:rFonts w:ascii="Verdana" w:hAnsi="Verdana"/>
                      <w:sz w:val="16"/>
                      <w:szCs w:val="16"/>
                    </w:rPr>
                    <w:t>Amali</w:t>
                  </w:r>
                  <w:proofErr w:type="spellEnd"/>
                  <w:r>
                    <w:rPr>
                      <w:rFonts w:ascii="Verdana" w:hAnsi="Verdana"/>
                      <w:sz w:val="16"/>
                      <w:szCs w:val="16"/>
                    </w:rPr>
                    <w:t xml:space="preserve"> (Suzuki)</w:t>
                  </w:r>
                </w:p>
              </w:tc>
              <w:tc>
                <w:tcPr>
                  <w:tcW w:w="0" w:type="auto"/>
                  <w:tcMar>
                    <w:top w:w="0" w:type="dxa"/>
                    <w:left w:w="45" w:type="dxa"/>
                    <w:bottom w:w="0" w:type="dxa"/>
                    <w:right w:w="45" w:type="dxa"/>
                  </w:tcMar>
                  <w:vAlign w:val="bottom"/>
                  <w:hideMark/>
                </w:tcPr>
                <w:p w14:paraId="5315A6D9" w14:textId="77777777" w:rsidR="006B5248" w:rsidRDefault="006B5248" w:rsidP="00367F46">
                  <w:pPr>
                    <w:rPr>
                      <w:rFonts w:ascii="Verdana" w:hAnsi="Verdana"/>
                      <w:sz w:val="16"/>
                      <w:szCs w:val="16"/>
                    </w:rPr>
                  </w:pPr>
                  <w:r>
                    <w:rPr>
                      <w:rFonts w:ascii="Verdana" w:hAnsi="Verdana"/>
                      <w:sz w:val="16"/>
                      <w:szCs w:val="16"/>
                    </w:rPr>
                    <w:t>Aguilar, Gabriela (Yates)</w:t>
                  </w:r>
                </w:p>
              </w:tc>
            </w:tr>
            <w:tr w:rsidR="006B5248" w14:paraId="0C0C096D" w14:textId="77777777" w:rsidTr="00367F46">
              <w:trPr>
                <w:trHeight w:val="210"/>
                <w:tblCellSpacing w:w="0" w:type="dxa"/>
              </w:trPr>
              <w:tc>
                <w:tcPr>
                  <w:tcW w:w="0" w:type="auto"/>
                  <w:tcMar>
                    <w:top w:w="0" w:type="dxa"/>
                    <w:left w:w="45" w:type="dxa"/>
                    <w:bottom w:w="0" w:type="dxa"/>
                    <w:right w:w="45" w:type="dxa"/>
                  </w:tcMar>
                  <w:vAlign w:val="bottom"/>
                  <w:hideMark/>
                </w:tcPr>
                <w:p w14:paraId="4881EFE3"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3BDCC250" w14:textId="77777777" w:rsidR="006B5248" w:rsidRDefault="006B5248" w:rsidP="00367F46">
                  <w:pPr>
                    <w:rPr>
                      <w:sz w:val="20"/>
                    </w:rPr>
                  </w:pPr>
                </w:p>
              </w:tc>
              <w:tc>
                <w:tcPr>
                  <w:tcW w:w="0" w:type="auto"/>
                  <w:tcMar>
                    <w:top w:w="0" w:type="dxa"/>
                    <w:left w:w="45" w:type="dxa"/>
                    <w:bottom w:w="0" w:type="dxa"/>
                    <w:right w:w="45" w:type="dxa"/>
                  </w:tcMar>
                  <w:vAlign w:val="bottom"/>
                  <w:hideMark/>
                </w:tcPr>
                <w:p w14:paraId="1F175D1E" w14:textId="77777777" w:rsidR="006B5248" w:rsidRDefault="006B5248" w:rsidP="00367F46">
                  <w:pPr>
                    <w:rPr>
                      <w:rFonts w:ascii="Verdana" w:hAnsi="Verdana"/>
                      <w:sz w:val="16"/>
                      <w:szCs w:val="16"/>
                    </w:rPr>
                  </w:pPr>
                  <w:proofErr w:type="spellStart"/>
                  <w:r>
                    <w:rPr>
                      <w:rFonts w:ascii="Verdana" w:hAnsi="Verdana"/>
                      <w:sz w:val="16"/>
                      <w:szCs w:val="16"/>
                    </w:rPr>
                    <w:t>Lindell</w:t>
                  </w:r>
                  <w:proofErr w:type="spellEnd"/>
                  <w:r>
                    <w:rPr>
                      <w:rFonts w:ascii="Verdana" w:hAnsi="Verdana"/>
                      <w:sz w:val="16"/>
                      <w:szCs w:val="16"/>
                    </w:rPr>
                    <w:t xml:space="preserve">, </w:t>
                  </w:r>
                  <w:proofErr w:type="spellStart"/>
                  <w:r>
                    <w:rPr>
                      <w:rFonts w:ascii="Verdana" w:hAnsi="Verdana"/>
                      <w:sz w:val="16"/>
                      <w:szCs w:val="16"/>
                    </w:rPr>
                    <w:t>Krista</w:t>
                  </w:r>
                  <w:proofErr w:type="spellEnd"/>
                  <w:r>
                    <w:rPr>
                      <w:rFonts w:ascii="Verdana" w:hAnsi="Verdana"/>
                      <w:sz w:val="16"/>
                      <w:szCs w:val="16"/>
                    </w:rPr>
                    <w:t xml:space="preserve"> (Band) </w:t>
                  </w:r>
                </w:p>
              </w:tc>
              <w:tc>
                <w:tcPr>
                  <w:tcW w:w="0" w:type="auto"/>
                  <w:tcMar>
                    <w:top w:w="0" w:type="dxa"/>
                    <w:left w:w="45" w:type="dxa"/>
                    <w:bottom w:w="0" w:type="dxa"/>
                    <w:right w:w="45" w:type="dxa"/>
                  </w:tcMar>
                  <w:vAlign w:val="bottom"/>
                  <w:hideMark/>
                </w:tcPr>
                <w:p w14:paraId="5E5C0A82" w14:textId="77777777" w:rsidR="006B5248" w:rsidRDefault="006B5248" w:rsidP="00367F46">
                  <w:pPr>
                    <w:rPr>
                      <w:rFonts w:ascii="Verdana" w:hAnsi="Verdana"/>
                      <w:sz w:val="16"/>
                      <w:szCs w:val="16"/>
                    </w:rPr>
                  </w:pPr>
                  <w:proofErr w:type="spellStart"/>
                  <w:r>
                    <w:rPr>
                      <w:rFonts w:ascii="Verdana" w:hAnsi="Verdana"/>
                      <w:sz w:val="16"/>
                      <w:szCs w:val="16"/>
                    </w:rPr>
                    <w:t>Bortot</w:t>
                  </w:r>
                  <w:proofErr w:type="spellEnd"/>
                  <w:r>
                    <w:rPr>
                      <w:rFonts w:ascii="Verdana" w:hAnsi="Verdana"/>
                      <w:sz w:val="16"/>
                      <w:szCs w:val="16"/>
                    </w:rPr>
                    <w:t>, Mary Ellen (</w:t>
                  </w:r>
                  <w:proofErr w:type="spellStart"/>
                  <w:r>
                    <w:rPr>
                      <w:rFonts w:ascii="Verdana" w:hAnsi="Verdana"/>
                      <w:sz w:val="16"/>
                      <w:szCs w:val="16"/>
                    </w:rPr>
                    <w:t>Daniels</w:t>
                  </w:r>
                  <w:proofErr w:type="spellEnd"/>
                  <w:r>
                    <w:rPr>
                      <w:rFonts w:ascii="Verdana" w:hAnsi="Verdana"/>
                      <w:sz w:val="16"/>
                      <w:szCs w:val="16"/>
                    </w:rPr>
                    <w:t>)</w:t>
                  </w:r>
                </w:p>
              </w:tc>
            </w:tr>
            <w:tr w:rsidR="006B5248" w14:paraId="564C33D2" w14:textId="77777777" w:rsidTr="00367F46">
              <w:trPr>
                <w:trHeight w:val="210"/>
                <w:tblCellSpacing w:w="0" w:type="dxa"/>
              </w:trPr>
              <w:tc>
                <w:tcPr>
                  <w:tcW w:w="0" w:type="auto"/>
                  <w:tcMar>
                    <w:top w:w="0" w:type="dxa"/>
                    <w:left w:w="45" w:type="dxa"/>
                    <w:bottom w:w="0" w:type="dxa"/>
                    <w:right w:w="45" w:type="dxa"/>
                  </w:tcMar>
                  <w:vAlign w:val="bottom"/>
                  <w:hideMark/>
                </w:tcPr>
                <w:p w14:paraId="44D2592A" w14:textId="77777777" w:rsidR="006B5248" w:rsidRDefault="006B5248" w:rsidP="00367F46">
                  <w:pPr>
                    <w:rPr>
                      <w:rFonts w:ascii="Verdana" w:hAnsi="Verdana"/>
                      <w:sz w:val="16"/>
                      <w:szCs w:val="16"/>
                    </w:rPr>
                  </w:pPr>
                  <w:proofErr w:type="spellStart"/>
                  <w:r>
                    <w:rPr>
                      <w:rFonts w:ascii="Verdana" w:hAnsi="Verdana"/>
                      <w:sz w:val="16"/>
                      <w:szCs w:val="16"/>
                    </w:rPr>
                    <w:t>Cutler</w:t>
                  </w:r>
                  <w:proofErr w:type="spellEnd"/>
                  <w:r>
                    <w:rPr>
                      <w:rFonts w:ascii="Verdana" w:hAnsi="Verdana"/>
                      <w:sz w:val="16"/>
                      <w:szCs w:val="16"/>
                    </w:rPr>
                    <w:t>, Lisa</w:t>
                  </w:r>
                </w:p>
              </w:tc>
              <w:tc>
                <w:tcPr>
                  <w:tcW w:w="0" w:type="auto"/>
                  <w:tcMar>
                    <w:top w:w="0" w:type="dxa"/>
                    <w:left w:w="45" w:type="dxa"/>
                    <w:bottom w:w="0" w:type="dxa"/>
                    <w:right w:w="45" w:type="dxa"/>
                  </w:tcMar>
                  <w:vAlign w:val="bottom"/>
                  <w:hideMark/>
                </w:tcPr>
                <w:p w14:paraId="54B36D6F" w14:textId="77777777" w:rsidR="006B5248" w:rsidRDefault="006B5248" w:rsidP="00367F46">
                  <w:pPr>
                    <w:rPr>
                      <w:rFonts w:ascii="Verdana" w:hAnsi="Verdana"/>
                      <w:sz w:val="16"/>
                      <w:szCs w:val="16"/>
                    </w:rPr>
                  </w:pPr>
                  <w:r>
                    <w:rPr>
                      <w:rFonts w:ascii="Verdana" w:hAnsi="Verdana"/>
                      <w:sz w:val="16"/>
                      <w:szCs w:val="16"/>
                    </w:rPr>
                    <w:t>1</w:t>
                  </w:r>
                </w:p>
              </w:tc>
              <w:tc>
                <w:tcPr>
                  <w:tcW w:w="0" w:type="auto"/>
                  <w:tcMar>
                    <w:top w:w="0" w:type="dxa"/>
                    <w:left w:w="45" w:type="dxa"/>
                    <w:bottom w:w="0" w:type="dxa"/>
                    <w:right w:w="45" w:type="dxa"/>
                  </w:tcMar>
                  <w:vAlign w:val="bottom"/>
                  <w:hideMark/>
                </w:tcPr>
                <w:p w14:paraId="027A189D" w14:textId="77777777" w:rsidR="006B5248" w:rsidRDefault="006B5248" w:rsidP="00367F46">
                  <w:pPr>
                    <w:rPr>
                      <w:rFonts w:ascii="Verdana" w:hAnsi="Verdana"/>
                      <w:sz w:val="16"/>
                      <w:szCs w:val="16"/>
                    </w:rPr>
                  </w:pPr>
                  <w:r>
                    <w:rPr>
                      <w:rFonts w:ascii="Verdana" w:hAnsi="Verdana"/>
                      <w:sz w:val="16"/>
                      <w:szCs w:val="16"/>
                    </w:rPr>
                    <w:t>Wolfe, Lisa (</w:t>
                  </w:r>
                  <w:proofErr w:type="spellStart"/>
                  <w:r>
                    <w:rPr>
                      <w:rFonts w:ascii="Verdana" w:hAnsi="Verdana"/>
                      <w:sz w:val="16"/>
                      <w:szCs w:val="16"/>
                    </w:rPr>
                    <w:t>Orchestra</w:t>
                  </w:r>
                  <w:proofErr w:type="spellEnd"/>
                  <w:r>
                    <w:rPr>
                      <w:rFonts w:ascii="Verdana" w:hAnsi="Verdana"/>
                      <w:sz w:val="16"/>
                      <w:szCs w:val="16"/>
                    </w:rPr>
                    <w:t>/</w:t>
                  </w:r>
                  <w:proofErr w:type="spellStart"/>
                  <w:r>
                    <w:rPr>
                      <w:rFonts w:ascii="Verdana" w:hAnsi="Verdana"/>
                      <w:sz w:val="16"/>
                      <w:szCs w:val="16"/>
                    </w:rPr>
                    <w:t>Symphonia</w:t>
                  </w:r>
                  <w:proofErr w:type="spellEnd"/>
                  <w:r>
                    <w:rPr>
                      <w:rFonts w:ascii="Verdana" w:hAnsi="Verdana"/>
                      <w:sz w:val="16"/>
                      <w:szCs w:val="16"/>
                    </w:rPr>
                    <w:t>)</w:t>
                  </w:r>
                </w:p>
              </w:tc>
              <w:tc>
                <w:tcPr>
                  <w:tcW w:w="0" w:type="auto"/>
                  <w:tcMar>
                    <w:top w:w="0" w:type="dxa"/>
                    <w:left w:w="45" w:type="dxa"/>
                    <w:bottom w:w="0" w:type="dxa"/>
                    <w:right w:w="45" w:type="dxa"/>
                  </w:tcMar>
                  <w:vAlign w:val="bottom"/>
                  <w:hideMark/>
                </w:tcPr>
                <w:p w14:paraId="210EF7FC" w14:textId="77777777" w:rsidR="006B5248" w:rsidRDefault="006B5248" w:rsidP="00367F46">
                  <w:pPr>
                    <w:rPr>
                      <w:rFonts w:ascii="Verdana" w:hAnsi="Verdana"/>
                      <w:sz w:val="16"/>
                      <w:szCs w:val="16"/>
                    </w:rPr>
                  </w:pPr>
                  <w:r>
                    <w:rPr>
                      <w:rFonts w:ascii="Verdana" w:hAnsi="Verdana"/>
                      <w:sz w:val="16"/>
                      <w:szCs w:val="16"/>
                    </w:rPr>
                    <w:t xml:space="preserve">Camacho, </w:t>
                  </w:r>
                  <w:proofErr w:type="spellStart"/>
                  <w:r>
                    <w:rPr>
                      <w:rFonts w:ascii="Verdana" w:hAnsi="Verdana"/>
                      <w:sz w:val="16"/>
                      <w:szCs w:val="16"/>
                    </w:rPr>
                    <w:t>Traci</w:t>
                  </w:r>
                  <w:proofErr w:type="spellEnd"/>
                  <w:r>
                    <w:rPr>
                      <w:rFonts w:ascii="Verdana" w:hAnsi="Verdana"/>
                      <w:sz w:val="16"/>
                      <w:szCs w:val="16"/>
                    </w:rPr>
                    <w:t xml:space="preserve"> (Yates)</w:t>
                  </w:r>
                </w:p>
              </w:tc>
            </w:tr>
            <w:tr w:rsidR="006B5248" w14:paraId="792F3898" w14:textId="77777777" w:rsidTr="00367F46">
              <w:trPr>
                <w:trHeight w:val="210"/>
                <w:tblCellSpacing w:w="0" w:type="dxa"/>
              </w:trPr>
              <w:tc>
                <w:tcPr>
                  <w:tcW w:w="0" w:type="auto"/>
                  <w:tcMar>
                    <w:top w:w="0" w:type="dxa"/>
                    <w:left w:w="45" w:type="dxa"/>
                    <w:bottom w:w="0" w:type="dxa"/>
                    <w:right w:w="45" w:type="dxa"/>
                  </w:tcMar>
                  <w:vAlign w:val="bottom"/>
                  <w:hideMark/>
                </w:tcPr>
                <w:p w14:paraId="446CF5C0" w14:textId="77777777" w:rsidR="006B5248" w:rsidRDefault="006B5248" w:rsidP="00367F46">
                  <w:pPr>
                    <w:rPr>
                      <w:rFonts w:ascii="Verdana" w:hAnsi="Verdana"/>
                      <w:sz w:val="16"/>
                      <w:szCs w:val="16"/>
                    </w:rPr>
                  </w:pPr>
                  <w:proofErr w:type="spellStart"/>
                  <w:r>
                    <w:rPr>
                      <w:rFonts w:ascii="Verdana" w:hAnsi="Verdana"/>
                      <w:sz w:val="16"/>
                      <w:szCs w:val="16"/>
                    </w:rPr>
                    <w:t>Docimo</w:t>
                  </w:r>
                  <w:proofErr w:type="spellEnd"/>
                  <w:r>
                    <w:rPr>
                      <w:rFonts w:ascii="Verdana" w:hAnsi="Verdana"/>
                      <w:sz w:val="16"/>
                      <w:szCs w:val="16"/>
                    </w:rPr>
                    <w:t>, Rebecca</w:t>
                  </w:r>
                </w:p>
              </w:tc>
              <w:tc>
                <w:tcPr>
                  <w:tcW w:w="0" w:type="auto"/>
                  <w:tcMar>
                    <w:top w:w="0" w:type="dxa"/>
                    <w:left w:w="45" w:type="dxa"/>
                    <w:bottom w:w="0" w:type="dxa"/>
                    <w:right w:w="45" w:type="dxa"/>
                  </w:tcMar>
                  <w:vAlign w:val="bottom"/>
                  <w:hideMark/>
                </w:tcPr>
                <w:p w14:paraId="231CA742" w14:textId="77777777" w:rsidR="006B5248" w:rsidRDefault="006B5248" w:rsidP="00367F46">
                  <w:pPr>
                    <w:rPr>
                      <w:rFonts w:ascii="Verdana" w:hAnsi="Verdana"/>
                      <w:sz w:val="16"/>
                      <w:szCs w:val="16"/>
                    </w:rPr>
                  </w:pPr>
                  <w:r>
                    <w:rPr>
                      <w:rFonts w:ascii="Verdana" w:hAnsi="Verdana"/>
                      <w:sz w:val="16"/>
                      <w:szCs w:val="16"/>
                    </w:rPr>
                    <w:t>1</w:t>
                  </w:r>
                </w:p>
              </w:tc>
              <w:tc>
                <w:tcPr>
                  <w:tcW w:w="0" w:type="auto"/>
                  <w:tcMar>
                    <w:top w:w="0" w:type="dxa"/>
                    <w:left w:w="45" w:type="dxa"/>
                    <w:bottom w:w="0" w:type="dxa"/>
                    <w:right w:w="45" w:type="dxa"/>
                  </w:tcMar>
                  <w:vAlign w:val="bottom"/>
                  <w:hideMark/>
                </w:tcPr>
                <w:p w14:paraId="1D496705"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2401EEB4" w14:textId="77777777" w:rsidR="006B5248" w:rsidRDefault="006B5248" w:rsidP="00367F46">
                  <w:pPr>
                    <w:rPr>
                      <w:rFonts w:ascii="Verdana" w:hAnsi="Verdana"/>
                      <w:sz w:val="16"/>
                      <w:szCs w:val="16"/>
                    </w:rPr>
                  </w:pPr>
                  <w:proofErr w:type="spellStart"/>
                  <w:r>
                    <w:rPr>
                      <w:rFonts w:ascii="Verdana" w:hAnsi="Verdana"/>
                      <w:sz w:val="16"/>
                      <w:szCs w:val="16"/>
                    </w:rPr>
                    <w:t>Cunningham</w:t>
                  </w:r>
                  <w:proofErr w:type="spellEnd"/>
                  <w:r>
                    <w:rPr>
                      <w:rFonts w:ascii="Verdana" w:hAnsi="Verdana"/>
                      <w:sz w:val="16"/>
                      <w:szCs w:val="16"/>
                    </w:rPr>
                    <w:t>, Deborah (</w:t>
                  </w:r>
                  <w:proofErr w:type="spellStart"/>
                  <w:r>
                    <w:rPr>
                      <w:rFonts w:ascii="Verdana" w:hAnsi="Verdana"/>
                      <w:sz w:val="16"/>
                      <w:szCs w:val="16"/>
                    </w:rPr>
                    <w:t>Daniels</w:t>
                  </w:r>
                  <w:proofErr w:type="spellEnd"/>
                  <w:r>
                    <w:rPr>
                      <w:rFonts w:ascii="Verdana" w:hAnsi="Verdana"/>
                      <w:sz w:val="16"/>
                      <w:szCs w:val="16"/>
                    </w:rPr>
                    <w:t>)</w:t>
                  </w:r>
                </w:p>
              </w:tc>
            </w:tr>
            <w:tr w:rsidR="006B5248" w14:paraId="40560F65" w14:textId="77777777" w:rsidTr="00367F46">
              <w:trPr>
                <w:trHeight w:val="210"/>
                <w:tblCellSpacing w:w="0" w:type="dxa"/>
              </w:trPr>
              <w:tc>
                <w:tcPr>
                  <w:tcW w:w="0" w:type="auto"/>
                  <w:tcMar>
                    <w:top w:w="0" w:type="dxa"/>
                    <w:left w:w="45" w:type="dxa"/>
                    <w:bottom w:w="0" w:type="dxa"/>
                    <w:right w:w="45" w:type="dxa"/>
                  </w:tcMar>
                  <w:vAlign w:val="bottom"/>
                  <w:hideMark/>
                </w:tcPr>
                <w:p w14:paraId="239B0AD1" w14:textId="77777777" w:rsidR="006B5248" w:rsidRDefault="006B5248" w:rsidP="00367F46">
                  <w:pPr>
                    <w:rPr>
                      <w:rFonts w:ascii="Verdana" w:hAnsi="Verdana"/>
                      <w:sz w:val="16"/>
                      <w:szCs w:val="16"/>
                    </w:rPr>
                  </w:pPr>
                  <w:proofErr w:type="spellStart"/>
                  <w:r>
                    <w:rPr>
                      <w:rFonts w:ascii="Verdana" w:hAnsi="Verdana"/>
                      <w:sz w:val="16"/>
                      <w:szCs w:val="16"/>
                    </w:rPr>
                    <w:t>Fletcher</w:t>
                  </w:r>
                  <w:proofErr w:type="spellEnd"/>
                  <w:r>
                    <w:rPr>
                      <w:rFonts w:ascii="Verdana" w:hAnsi="Verdana"/>
                      <w:sz w:val="16"/>
                      <w:szCs w:val="16"/>
                    </w:rPr>
                    <w:t>, Jennifer</w:t>
                  </w:r>
                </w:p>
              </w:tc>
              <w:tc>
                <w:tcPr>
                  <w:tcW w:w="0" w:type="auto"/>
                  <w:tcMar>
                    <w:top w:w="0" w:type="dxa"/>
                    <w:left w:w="45" w:type="dxa"/>
                    <w:bottom w:w="0" w:type="dxa"/>
                    <w:right w:w="45" w:type="dxa"/>
                  </w:tcMar>
                  <w:vAlign w:val="bottom"/>
                  <w:hideMark/>
                </w:tcPr>
                <w:p w14:paraId="0DFAC779" w14:textId="77777777" w:rsidR="006B5248" w:rsidRDefault="006B5248" w:rsidP="00367F46">
                  <w:pPr>
                    <w:rPr>
                      <w:rFonts w:ascii="Verdana" w:hAnsi="Verdana"/>
                      <w:sz w:val="16"/>
                      <w:szCs w:val="16"/>
                    </w:rPr>
                  </w:pPr>
                  <w:r>
                    <w:rPr>
                      <w:rFonts w:ascii="Verdana" w:hAnsi="Verdana"/>
                      <w:sz w:val="16"/>
                      <w:szCs w:val="16"/>
                    </w:rPr>
                    <w:t>1</w:t>
                  </w:r>
                </w:p>
              </w:tc>
              <w:tc>
                <w:tcPr>
                  <w:tcW w:w="0" w:type="auto"/>
                  <w:tcMar>
                    <w:top w:w="0" w:type="dxa"/>
                    <w:left w:w="45" w:type="dxa"/>
                    <w:bottom w:w="0" w:type="dxa"/>
                    <w:right w:w="45" w:type="dxa"/>
                  </w:tcMar>
                  <w:vAlign w:val="bottom"/>
                  <w:hideMark/>
                </w:tcPr>
                <w:p w14:paraId="68C334BC"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Physical</w:t>
                  </w:r>
                  <w:proofErr w:type="spellEnd"/>
                  <w:r>
                    <w:rPr>
                      <w:rFonts w:ascii="Verdana" w:hAnsi="Verdana"/>
                      <w:b/>
                      <w:bCs/>
                      <w:sz w:val="16"/>
                      <w:szCs w:val="16"/>
                      <w:u w:val="single"/>
                    </w:rPr>
                    <w:t xml:space="preserve"> </w:t>
                  </w:r>
                  <w:proofErr w:type="spellStart"/>
                  <w:r>
                    <w:rPr>
                      <w:rFonts w:ascii="Verdana" w:hAnsi="Verdana"/>
                      <w:b/>
                      <w:bCs/>
                      <w:sz w:val="16"/>
                      <w:szCs w:val="16"/>
                      <w:u w:val="single"/>
                    </w:rPr>
                    <w:t>Education</w:t>
                  </w:r>
                  <w:proofErr w:type="spellEnd"/>
                </w:p>
              </w:tc>
              <w:tc>
                <w:tcPr>
                  <w:tcW w:w="0" w:type="auto"/>
                  <w:tcMar>
                    <w:top w:w="0" w:type="dxa"/>
                    <w:left w:w="45" w:type="dxa"/>
                    <w:bottom w:w="0" w:type="dxa"/>
                    <w:right w:w="45" w:type="dxa"/>
                  </w:tcMar>
                  <w:vAlign w:val="bottom"/>
                  <w:hideMark/>
                </w:tcPr>
                <w:p w14:paraId="23CB10F3" w14:textId="77777777" w:rsidR="006B5248" w:rsidRDefault="006B5248" w:rsidP="00367F46">
                  <w:pPr>
                    <w:rPr>
                      <w:rFonts w:ascii="Verdana" w:hAnsi="Verdana"/>
                      <w:sz w:val="16"/>
                      <w:szCs w:val="16"/>
                    </w:rPr>
                  </w:pPr>
                  <w:proofErr w:type="spellStart"/>
                  <w:r>
                    <w:rPr>
                      <w:rFonts w:ascii="Verdana" w:hAnsi="Verdana"/>
                      <w:sz w:val="16"/>
                      <w:szCs w:val="16"/>
                    </w:rPr>
                    <w:t>Hartwell</w:t>
                  </w:r>
                  <w:proofErr w:type="spellEnd"/>
                  <w:r>
                    <w:rPr>
                      <w:rFonts w:ascii="Verdana" w:hAnsi="Verdana"/>
                      <w:sz w:val="16"/>
                      <w:szCs w:val="16"/>
                    </w:rPr>
                    <w:t xml:space="preserve">, </w:t>
                  </w:r>
                  <w:proofErr w:type="spellStart"/>
                  <w:r>
                    <w:rPr>
                      <w:rFonts w:ascii="Verdana" w:hAnsi="Verdana"/>
                      <w:sz w:val="16"/>
                      <w:szCs w:val="16"/>
                    </w:rPr>
                    <w:t>Maria</w:t>
                  </w:r>
                  <w:proofErr w:type="spellEnd"/>
                  <w:r>
                    <w:rPr>
                      <w:rFonts w:ascii="Verdana" w:hAnsi="Verdana"/>
                      <w:sz w:val="16"/>
                      <w:szCs w:val="16"/>
                    </w:rPr>
                    <w:t xml:space="preserve"> (</w:t>
                  </w:r>
                  <w:proofErr w:type="spellStart"/>
                  <w:r>
                    <w:rPr>
                      <w:rFonts w:ascii="Verdana" w:hAnsi="Verdana"/>
                      <w:sz w:val="16"/>
                      <w:szCs w:val="16"/>
                    </w:rPr>
                    <w:t>Iavarone</w:t>
                  </w:r>
                  <w:proofErr w:type="spellEnd"/>
                  <w:r>
                    <w:rPr>
                      <w:rFonts w:ascii="Verdana" w:hAnsi="Verdana"/>
                      <w:sz w:val="16"/>
                      <w:szCs w:val="16"/>
                    </w:rPr>
                    <w:t>)</w:t>
                  </w:r>
                </w:p>
              </w:tc>
            </w:tr>
            <w:tr w:rsidR="006B5248" w14:paraId="1D0C25AD" w14:textId="77777777" w:rsidTr="00367F46">
              <w:trPr>
                <w:trHeight w:val="210"/>
                <w:tblCellSpacing w:w="0" w:type="dxa"/>
              </w:trPr>
              <w:tc>
                <w:tcPr>
                  <w:tcW w:w="0" w:type="auto"/>
                  <w:tcMar>
                    <w:top w:w="0" w:type="dxa"/>
                    <w:left w:w="45" w:type="dxa"/>
                    <w:bottom w:w="0" w:type="dxa"/>
                    <w:right w:w="45" w:type="dxa"/>
                  </w:tcMar>
                  <w:vAlign w:val="bottom"/>
                  <w:hideMark/>
                </w:tcPr>
                <w:p w14:paraId="40997CB8"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5B526F51" w14:textId="77777777" w:rsidR="006B5248" w:rsidRDefault="006B5248" w:rsidP="00367F46">
                  <w:pPr>
                    <w:rPr>
                      <w:sz w:val="20"/>
                    </w:rPr>
                  </w:pPr>
                </w:p>
              </w:tc>
              <w:tc>
                <w:tcPr>
                  <w:tcW w:w="0" w:type="auto"/>
                  <w:tcMar>
                    <w:top w:w="0" w:type="dxa"/>
                    <w:left w:w="45" w:type="dxa"/>
                    <w:bottom w:w="0" w:type="dxa"/>
                    <w:right w:w="45" w:type="dxa"/>
                  </w:tcMar>
                  <w:vAlign w:val="bottom"/>
                  <w:hideMark/>
                </w:tcPr>
                <w:p w14:paraId="0485536A" w14:textId="77777777" w:rsidR="006B5248" w:rsidRDefault="006B5248" w:rsidP="00367F46">
                  <w:pPr>
                    <w:rPr>
                      <w:rFonts w:ascii="Verdana" w:hAnsi="Verdana"/>
                      <w:color w:val="000000"/>
                      <w:sz w:val="16"/>
                      <w:szCs w:val="16"/>
                    </w:rPr>
                  </w:pPr>
                  <w:r>
                    <w:rPr>
                      <w:rFonts w:ascii="Verdana" w:hAnsi="Verdana"/>
                      <w:color w:val="000000"/>
                      <w:sz w:val="16"/>
                      <w:szCs w:val="16"/>
                    </w:rPr>
                    <w:t xml:space="preserve">Alvarado, Robert </w:t>
                  </w:r>
                </w:p>
              </w:tc>
              <w:tc>
                <w:tcPr>
                  <w:tcW w:w="0" w:type="auto"/>
                  <w:tcMar>
                    <w:top w:w="0" w:type="dxa"/>
                    <w:left w:w="45" w:type="dxa"/>
                    <w:bottom w:w="0" w:type="dxa"/>
                    <w:right w:w="45" w:type="dxa"/>
                  </w:tcMar>
                  <w:vAlign w:val="bottom"/>
                  <w:hideMark/>
                </w:tcPr>
                <w:p w14:paraId="09DDCCF2" w14:textId="77777777" w:rsidR="006B5248" w:rsidRDefault="006B5248" w:rsidP="00367F46">
                  <w:pPr>
                    <w:rPr>
                      <w:rFonts w:ascii="Verdana" w:hAnsi="Verdana"/>
                      <w:sz w:val="16"/>
                      <w:szCs w:val="16"/>
                    </w:rPr>
                  </w:pPr>
                  <w:r>
                    <w:rPr>
                      <w:rFonts w:ascii="Verdana" w:hAnsi="Verdana"/>
                      <w:sz w:val="16"/>
                      <w:szCs w:val="16"/>
                    </w:rPr>
                    <w:t xml:space="preserve">Humphrey, </w:t>
                  </w:r>
                  <w:proofErr w:type="spellStart"/>
                  <w:r>
                    <w:rPr>
                      <w:rFonts w:ascii="Verdana" w:hAnsi="Verdana"/>
                      <w:sz w:val="16"/>
                      <w:szCs w:val="16"/>
                    </w:rPr>
                    <w:t>Susan</w:t>
                  </w:r>
                  <w:proofErr w:type="spellEnd"/>
                  <w:r>
                    <w:rPr>
                      <w:rFonts w:ascii="Verdana" w:hAnsi="Verdana"/>
                      <w:sz w:val="16"/>
                      <w:szCs w:val="16"/>
                    </w:rPr>
                    <w:t xml:space="preserve"> (</w:t>
                  </w:r>
                  <w:proofErr w:type="spellStart"/>
                  <w:r>
                    <w:rPr>
                      <w:rFonts w:ascii="Verdana" w:hAnsi="Verdana"/>
                      <w:sz w:val="16"/>
                      <w:szCs w:val="16"/>
                    </w:rPr>
                    <w:t>Iavarone</w:t>
                  </w:r>
                  <w:proofErr w:type="spellEnd"/>
                  <w:r>
                    <w:rPr>
                      <w:rFonts w:ascii="Verdana" w:hAnsi="Verdana"/>
                      <w:sz w:val="16"/>
                      <w:szCs w:val="16"/>
                    </w:rPr>
                    <w:t>)</w:t>
                  </w:r>
                </w:p>
              </w:tc>
            </w:tr>
            <w:tr w:rsidR="006B5248" w14:paraId="217D87A6" w14:textId="77777777" w:rsidTr="00367F46">
              <w:trPr>
                <w:trHeight w:val="210"/>
                <w:tblCellSpacing w:w="0" w:type="dxa"/>
              </w:trPr>
              <w:tc>
                <w:tcPr>
                  <w:tcW w:w="0" w:type="auto"/>
                  <w:tcMar>
                    <w:top w:w="0" w:type="dxa"/>
                    <w:left w:w="45" w:type="dxa"/>
                    <w:bottom w:w="0" w:type="dxa"/>
                    <w:right w:w="45" w:type="dxa"/>
                  </w:tcMar>
                  <w:vAlign w:val="bottom"/>
                  <w:hideMark/>
                </w:tcPr>
                <w:p w14:paraId="760E1571" w14:textId="77777777" w:rsidR="006B5248" w:rsidRDefault="006B5248" w:rsidP="00367F46">
                  <w:pPr>
                    <w:rPr>
                      <w:rFonts w:ascii="Verdana" w:hAnsi="Verdana"/>
                      <w:sz w:val="16"/>
                      <w:szCs w:val="16"/>
                    </w:rPr>
                  </w:pPr>
                  <w:r>
                    <w:rPr>
                      <w:rFonts w:ascii="Verdana" w:hAnsi="Verdana"/>
                      <w:sz w:val="16"/>
                      <w:szCs w:val="16"/>
                    </w:rPr>
                    <w:t>Fox, Rebecca</w:t>
                  </w:r>
                </w:p>
              </w:tc>
              <w:tc>
                <w:tcPr>
                  <w:tcW w:w="0" w:type="auto"/>
                  <w:tcMar>
                    <w:top w:w="0" w:type="dxa"/>
                    <w:left w:w="45" w:type="dxa"/>
                    <w:bottom w:w="0" w:type="dxa"/>
                    <w:right w:w="45" w:type="dxa"/>
                  </w:tcMar>
                  <w:vAlign w:val="bottom"/>
                  <w:hideMark/>
                </w:tcPr>
                <w:p w14:paraId="155987B7" w14:textId="77777777" w:rsidR="006B5248" w:rsidRDefault="006B5248" w:rsidP="00367F46">
                  <w:pPr>
                    <w:rPr>
                      <w:rFonts w:ascii="Verdana" w:hAnsi="Verdana"/>
                      <w:sz w:val="16"/>
                      <w:szCs w:val="16"/>
                    </w:rPr>
                  </w:pPr>
                  <w:r>
                    <w:rPr>
                      <w:rFonts w:ascii="Verdana" w:hAnsi="Verdana"/>
                      <w:sz w:val="16"/>
                      <w:szCs w:val="16"/>
                    </w:rPr>
                    <w:t>2</w:t>
                  </w:r>
                </w:p>
              </w:tc>
              <w:tc>
                <w:tcPr>
                  <w:tcW w:w="0" w:type="auto"/>
                  <w:tcMar>
                    <w:top w:w="0" w:type="dxa"/>
                    <w:left w:w="45" w:type="dxa"/>
                    <w:bottom w:w="0" w:type="dxa"/>
                    <w:right w:w="45" w:type="dxa"/>
                  </w:tcMar>
                  <w:vAlign w:val="bottom"/>
                  <w:hideMark/>
                </w:tcPr>
                <w:p w14:paraId="26B82E1B" w14:textId="77777777" w:rsidR="006B5248" w:rsidRDefault="006B5248" w:rsidP="00367F46">
                  <w:pPr>
                    <w:rPr>
                      <w:rFonts w:ascii="Verdana" w:hAnsi="Verdana"/>
                      <w:color w:val="000000"/>
                      <w:sz w:val="16"/>
                      <w:szCs w:val="16"/>
                    </w:rPr>
                  </w:pPr>
                  <w:r>
                    <w:rPr>
                      <w:rFonts w:ascii="Verdana" w:hAnsi="Verdana"/>
                      <w:color w:val="000000"/>
                      <w:sz w:val="16"/>
                      <w:szCs w:val="16"/>
                    </w:rPr>
                    <w:t>Piro, Allison</w:t>
                  </w:r>
                </w:p>
              </w:tc>
              <w:tc>
                <w:tcPr>
                  <w:tcW w:w="0" w:type="auto"/>
                  <w:tcMar>
                    <w:top w:w="0" w:type="dxa"/>
                    <w:left w:w="45" w:type="dxa"/>
                    <w:bottom w:w="0" w:type="dxa"/>
                    <w:right w:w="45" w:type="dxa"/>
                  </w:tcMar>
                  <w:vAlign w:val="bottom"/>
                  <w:hideMark/>
                </w:tcPr>
                <w:p w14:paraId="02CD8540" w14:textId="77777777" w:rsidR="006B5248" w:rsidRDefault="006B5248" w:rsidP="00367F46">
                  <w:pPr>
                    <w:rPr>
                      <w:rFonts w:ascii="Verdana" w:hAnsi="Verdana"/>
                      <w:sz w:val="16"/>
                      <w:szCs w:val="16"/>
                    </w:rPr>
                  </w:pPr>
                  <w:proofErr w:type="spellStart"/>
                  <w:r>
                    <w:rPr>
                      <w:rFonts w:ascii="Verdana" w:hAnsi="Verdana"/>
                      <w:sz w:val="16"/>
                      <w:szCs w:val="16"/>
                    </w:rPr>
                    <w:t>Marzulla</w:t>
                  </w:r>
                  <w:proofErr w:type="spellEnd"/>
                  <w:r>
                    <w:rPr>
                      <w:rFonts w:ascii="Verdana" w:hAnsi="Verdana"/>
                      <w:sz w:val="16"/>
                      <w:szCs w:val="16"/>
                    </w:rPr>
                    <w:t>, Joyce (</w:t>
                  </w:r>
                  <w:proofErr w:type="spellStart"/>
                  <w:r>
                    <w:rPr>
                      <w:rFonts w:ascii="Verdana" w:hAnsi="Verdana"/>
                      <w:sz w:val="16"/>
                      <w:szCs w:val="16"/>
                    </w:rPr>
                    <w:t>Daniels</w:t>
                  </w:r>
                  <w:proofErr w:type="spellEnd"/>
                  <w:r>
                    <w:rPr>
                      <w:rFonts w:ascii="Verdana" w:hAnsi="Verdana"/>
                      <w:sz w:val="16"/>
                      <w:szCs w:val="16"/>
                    </w:rPr>
                    <w:t>)</w:t>
                  </w:r>
                </w:p>
              </w:tc>
            </w:tr>
            <w:tr w:rsidR="006B5248" w14:paraId="58E3DB86" w14:textId="77777777" w:rsidTr="00367F46">
              <w:trPr>
                <w:trHeight w:val="210"/>
                <w:tblCellSpacing w:w="0" w:type="dxa"/>
              </w:trPr>
              <w:tc>
                <w:tcPr>
                  <w:tcW w:w="0" w:type="auto"/>
                  <w:tcMar>
                    <w:top w:w="0" w:type="dxa"/>
                    <w:left w:w="45" w:type="dxa"/>
                    <w:bottom w:w="0" w:type="dxa"/>
                    <w:right w:w="45" w:type="dxa"/>
                  </w:tcMar>
                  <w:vAlign w:val="bottom"/>
                  <w:hideMark/>
                </w:tcPr>
                <w:p w14:paraId="67C9A2E7" w14:textId="77777777" w:rsidR="006B5248" w:rsidRDefault="006B5248" w:rsidP="00367F46">
                  <w:pPr>
                    <w:rPr>
                      <w:rFonts w:ascii="Verdana" w:hAnsi="Verdana"/>
                      <w:sz w:val="16"/>
                      <w:szCs w:val="16"/>
                    </w:rPr>
                  </w:pPr>
                  <w:r>
                    <w:rPr>
                      <w:rFonts w:ascii="Verdana" w:hAnsi="Verdana"/>
                      <w:sz w:val="16"/>
                      <w:szCs w:val="16"/>
                    </w:rPr>
                    <w:t xml:space="preserve">James, </w:t>
                  </w:r>
                  <w:proofErr w:type="spellStart"/>
                  <w:r>
                    <w:rPr>
                      <w:rFonts w:ascii="Verdana" w:hAnsi="Verdana"/>
                      <w:sz w:val="16"/>
                      <w:szCs w:val="16"/>
                    </w:rPr>
                    <w:t>Janette</w:t>
                  </w:r>
                  <w:proofErr w:type="spellEnd"/>
                </w:p>
              </w:tc>
              <w:tc>
                <w:tcPr>
                  <w:tcW w:w="0" w:type="auto"/>
                  <w:tcMar>
                    <w:top w:w="0" w:type="dxa"/>
                    <w:left w:w="45" w:type="dxa"/>
                    <w:bottom w:w="0" w:type="dxa"/>
                    <w:right w:w="45" w:type="dxa"/>
                  </w:tcMar>
                  <w:vAlign w:val="bottom"/>
                  <w:hideMark/>
                </w:tcPr>
                <w:p w14:paraId="3D7B6038" w14:textId="77777777" w:rsidR="006B5248" w:rsidRDefault="006B5248" w:rsidP="00367F46">
                  <w:pPr>
                    <w:rPr>
                      <w:rFonts w:ascii="Verdana" w:hAnsi="Verdana"/>
                      <w:sz w:val="16"/>
                      <w:szCs w:val="16"/>
                    </w:rPr>
                  </w:pPr>
                  <w:r>
                    <w:rPr>
                      <w:rFonts w:ascii="Verdana" w:hAnsi="Verdana"/>
                      <w:sz w:val="16"/>
                      <w:szCs w:val="16"/>
                    </w:rPr>
                    <w:t>2</w:t>
                  </w:r>
                </w:p>
              </w:tc>
              <w:tc>
                <w:tcPr>
                  <w:tcW w:w="0" w:type="auto"/>
                  <w:tcMar>
                    <w:top w:w="0" w:type="dxa"/>
                    <w:left w:w="45" w:type="dxa"/>
                    <w:bottom w:w="0" w:type="dxa"/>
                    <w:right w:w="45" w:type="dxa"/>
                  </w:tcMar>
                  <w:vAlign w:val="bottom"/>
                  <w:hideMark/>
                </w:tcPr>
                <w:p w14:paraId="41271830" w14:textId="77777777" w:rsidR="006B5248" w:rsidRDefault="006B5248" w:rsidP="00367F46">
                  <w:pPr>
                    <w:rPr>
                      <w:rFonts w:ascii="Verdana" w:hAnsi="Verdana"/>
                      <w:sz w:val="16"/>
                      <w:szCs w:val="16"/>
                    </w:rPr>
                  </w:pPr>
                  <w:proofErr w:type="spellStart"/>
                  <w:r>
                    <w:rPr>
                      <w:rFonts w:ascii="Verdana" w:hAnsi="Verdana"/>
                      <w:sz w:val="16"/>
                      <w:szCs w:val="16"/>
                    </w:rPr>
                    <w:t>Jukic</w:t>
                  </w:r>
                  <w:proofErr w:type="spellEnd"/>
                  <w:r>
                    <w:rPr>
                      <w:rFonts w:ascii="Verdana" w:hAnsi="Verdana"/>
                      <w:sz w:val="16"/>
                      <w:szCs w:val="16"/>
                    </w:rPr>
                    <w:t xml:space="preserve">, Anthony </w:t>
                  </w:r>
                </w:p>
              </w:tc>
              <w:tc>
                <w:tcPr>
                  <w:tcW w:w="0" w:type="auto"/>
                  <w:tcMar>
                    <w:top w:w="0" w:type="dxa"/>
                    <w:left w:w="45" w:type="dxa"/>
                    <w:bottom w:w="0" w:type="dxa"/>
                    <w:right w:w="45" w:type="dxa"/>
                  </w:tcMar>
                  <w:vAlign w:val="bottom"/>
                  <w:hideMark/>
                </w:tcPr>
                <w:p w14:paraId="13D7CD18" w14:textId="77777777" w:rsidR="006B5248" w:rsidRDefault="006B5248" w:rsidP="00367F46">
                  <w:pPr>
                    <w:rPr>
                      <w:rFonts w:ascii="Verdana" w:hAnsi="Verdana"/>
                      <w:sz w:val="16"/>
                      <w:szCs w:val="16"/>
                    </w:rPr>
                  </w:pPr>
                  <w:r>
                    <w:rPr>
                      <w:rFonts w:ascii="Verdana" w:hAnsi="Verdana"/>
                      <w:sz w:val="16"/>
                      <w:szCs w:val="16"/>
                    </w:rPr>
                    <w:t>Restrepo-</w:t>
                  </w:r>
                  <w:proofErr w:type="spellStart"/>
                  <w:r>
                    <w:rPr>
                      <w:rFonts w:ascii="Verdana" w:hAnsi="Verdana"/>
                      <w:sz w:val="16"/>
                      <w:szCs w:val="16"/>
                    </w:rPr>
                    <w:t>Flynn</w:t>
                  </w:r>
                  <w:proofErr w:type="spellEnd"/>
                  <w:r>
                    <w:rPr>
                      <w:rFonts w:ascii="Verdana" w:hAnsi="Verdana"/>
                      <w:sz w:val="16"/>
                      <w:szCs w:val="16"/>
                    </w:rPr>
                    <w:t xml:space="preserve">, </w:t>
                  </w:r>
                  <w:proofErr w:type="spellStart"/>
                  <w:r>
                    <w:rPr>
                      <w:rFonts w:ascii="Verdana" w:hAnsi="Verdana"/>
                      <w:sz w:val="16"/>
                      <w:szCs w:val="16"/>
                    </w:rPr>
                    <w:t>Katiria</w:t>
                  </w:r>
                  <w:proofErr w:type="spellEnd"/>
                  <w:r>
                    <w:rPr>
                      <w:rFonts w:ascii="Verdana" w:hAnsi="Verdana"/>
                      <w:sz w:val="16"/>
                      <w:szCs w:val="16"/>
                    </w:rPr>
                    <w:t xml:space="preserve"> (</w:t>
                  </w:r>
                  <w:proofErr w:type="spellStart"/>
                  <w:r>
                    <w:rPr>
                      <w:rFonts w:ascii="Verdana" w:hAnsi="Verdana"/>
                      <w:sz w:val="16"/>
                      <w:szCs w:val="16"/>
                    </w:rPr>
                    <w:t>Iavarone</w:t>
                  </w:r>
                  <w:proofErr w:type="spellEnd"/>
                  <w:r>
                    <w:rPr>
                      <w:rFonts w:ascii="Verdana" w:hAnsi="Verdana"/>
                      <w:sz w:val="16"/>
                      <w:szCs w:val="16"/>
                    </w:rPr>
                    <w:t>)</w:t>
                  </w:r>
                </w:p>
              </w:tc>
            </w:tr>
            <w:tr w:rsidR="006B5248" w14:paraId="6E101E69" w14:textId="77777777" w:rsidTr="00367F46">
              <w:trPr>
                <w:trHeight w:val="210"/>
                <w:tblCellSpacing w:w="0" w:type="dxa"/>
              </w:trPr>
              <w:tc>
                <w:tcPr>
                  <w:tcW w:w="0" w:type="auto"/>
                  <w:tcMar>
                    <w:top w:w="0" w:type="dxa"/>
                    <w:left w:w="45" w:type="dxa"/>
                    <w:bottom w:w="0" w:type="dxa"/>
                    <w:right w:w="45" w:type="dxa"/>
                  </w:tcMar>
                  <w:vAlign w:val="bottom"/>
                  <w:hideMark/>
                </w:tcPr>
                <w:p w14:paraId="38697A4C"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41858E8D" w14:textId="77777777" w:rsidR="006B5248" w:rsidRDefault="006B5248" w:rsidP="00367F46">
                  <w:pPr>
                    <w:rPr>
                      <w:sz w:val="20"/>
                    </w:rPr>
                  </w:pPr>
                </w:p>
              </w:tc>
              <w:tc>
                <w:tcPr>
                  <w:tcW w:w="0" w:type="auto"/>
                  <w:tcMar>
                    <w:top w:w="0" w:type="dxa"/>
                    <w:left w:w="45" w:type="dxa"/>
                    <w:bottom w:w="0" w:type="dxa"/>
                    <w:right w:w="45" w:type="dxa"/>
                  </w:tcMar>
                  <w:vAlign w:val="bottom"/>
                  <w:hideMark/>
                </w:tcPr>
                <w:p w14:paraId="3BBA8200" w14:textId="77777777" w:rsidR="006B5248" w:rsidRDefault="006B5248" w:rsidP="00367F46">
                  <w:pPr>
                    <w:rPr>
                      <w:sz w:val="20"/>
                    </w:rPr>
                  </w:pPr>
                </w:p>
              </w:tc>
              <w:tc>
                <w:tcPr>
                  <w:tcW w:w="0" w:type="auto"/>
                  <w:tcMar>
                    <w:top w:w="0" w:type="dxa"/>
                    <w:left w:w="45" w:type="dxa"/>
                    <w:bottom w:w="0" w:type="dxa"/>
                    <w:right w:w="45" w:type="dxa"/>
                  </w:tcMar>
                  <w:vAlign w:val="bottom"/>
                  <w:hideMark/>
                </w:tcPr>
                <w:p w14:paraId="7D1A1E7A" w14:textId="77777777" w:rsidR="006B5248" w:rsidRDefault="006B5248" w:rsidP="00367F46">
                  <w:pPr>
                    <w:rPr>
                      <w:rFonts w:ascii="Verdana" w:hAnsi="Verdana"/>
                      <w:sz w:val="16"/>
                      <w:szCs w:val="16"/>
                    </w:rPr>
                  </w:pPr>
                  <w:proofErr w:type="spellStart"/>
                  <w:r>
                    <w:rPr>
                      <w:rFonts w:ascii="Verdana" w:hAnsi="Verdana"/>
                      <w:sz w:val="16"/>
                      <w:szCs w:val="16"/>
                    </w:rPr>
                    <w:t>Stoltenhoff</w:t>
                  </w:r>
                  <w:proofErr w:type="spellEnd"/>
                  <w:r>
                    <w:rPr>
                      <w:rFonts w:ascii="Verdana" w:hAnsi="Verdana"/>
                      <w:sz w:val="16"/>
                      <w:szCs w:val="16"/>
                    </w:rPr>
                    <w:t>, Catherine (Yates)</w:t>
                  </w:r>
                </w:p>
              </w:tc>
            </w:tr>
            <w:tr w:rsidR="006B5248" w14:paraId="6D45F86A" w14:textId="77777777" w:rsidTr="00367F46">
              <w:trPr>
                <w:trHeight w:val="210"/>
                <w:tblCellSpacing w:w="0" w:type="dxa"/>
              </w:trPr>
              <w:tc>
                <w:tcPr>
                  <w:tcW w:w="0" w:type="auto"/>
                  <w:tcMar>
                    <w:top w:w="0" w:type="dxa"/>
                    <w:left w:w="45" w:type="dxa"/>
                    <w:bottom w:w="0" w:type="dxa"/>
                    <w:right w:w="45" w:type="dxa"/>
                  </w:tcMar>
                  <w:vAlign w:val="bottom"/>
                  <w:hideMark/>
                </w:tcPr>
                <w:p w14:paraId="7B6B9827" w14:textId="77777777" w:rsidR="006B5248" w:rsidRDefault="006B5248" w:rsidP="00367F46">
                  <w:pPr>
                    <w:rPr>
                      <w:rFonts w:ascii="Verdana" w:hAnsi="Verdana"/>
                      <w:sz w:val="16"/>
                      <w:szCs w:val="16"/>
                    </w:rPr>
                  </w:pPr>
                  <w:proofErr w:type="spellStart"/>
                  <w:r>
                    <w:rPr>
                      <w:rFonts w:ascii="Verdana" w:hAnsi="Verdana"/>
                      <w:sz w:val="16"/>
                      <w:szCs w:val="16"/>
                    </w:rPr>
                    <w:t>Librandi</w:t>
                  </w:r>
                  <w:proofErr w:type="spellEnd"/>
                  <w:r>
                    <w:rPr>
                      <w:rFonts w:ascii="Verdana" w:hAnsi="Verdana"/>
                      <w:sz w:val="16"/>
                      <w:szCs w:val="16"/>
                    </w:rPr>
                    <w:t>, Tina</w:t>
                  </w:r>
                </w:p>
              </w:tc>
              <w:tc>
                <w:tcPr>
                  <w:tcW w:w="0" w:type="auto"/>
                  <w:tcMar>
                    <w:top w:w="0" w:type="dxa"/>
                    <w:left w:w="45" w:type="dxa"/>
                    <w:bottom w:w="0" w:type="dxa"/>
                    <w:right w:w="45" w:type="dxa"/>
                  </w:tcMar>
                  <w:vAlign w:val="bottom"/>
                  <w:hideMark/>
                </w:tcPr>
                <w:p w14:paraId="69B913AA" w14:textId="77777777" w:rsidR="006B5248" w:rsidRDefault="006B5248" w:rsidP="00367F46">
                  <w:pPr>
                    <w:rPr>
                      <w:rFonts w:ascii="Verdana" w:hAnsi="Verdana"/>
                      <w:sz w:val="16"/>
                      <w:szCs w:val="16"/>
                    </w:rPr>
                  </w:pPr>
                  <w:r>
                    <w:rPr>
                      <w:rFonts w:ascii="Verdana" w:hAnsi="Verdana"/>
                      <w:sz w:val="16"/>
                      <w:szCs w:val="16"/>
                    </w:rPr>
                    <w:t>3</w:t>
                  </w:r>
                </w:p>
              </w:tc>
              <w:tc>
                <w:tcPr>
                  <w:tcW w:w="0" w:type="auto"/>
                  <w:tcMar>
                    <w:top w:w="0" w:type="dxa"/>
                    <w:left w:w="45" w:type="dxa"/>
                    <w:bottom w:w="0" w:type="dxa"/>
                    <w:right w:w="45" w:type="dxa"/>
                  </w:tcMar>
                  <w:vAlign w:val="bottom"/>
                  <w:hideMark/>
                </w:tcPr>
                <w:p w14:paraId="7C345891"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Literacy</w:t>
                  </w:r>
                  <w:proofErr w:type="spellEnd"/>
                </w:p>
              </w:tc>
              <w:tc>
                <w:tcPr>
                  <w:tcW w:w="0" w:type="auto"/>
                  <w:tcMar>
                    <w:top w:w="0" w:type="dxa"/>
                    <w:left w:w="45" w:type="dxa"/>
                    <w:bottom w:w="0" w:type="dxa"/>
                    <w:right w:w="45" w:type="dxa"/>
                  </w:tcMar>
                  <w:vAlign w:val="bottom"/>
                  <w:hideMark/>
                </w:tcPr>
                <w:p w14:paraId="7F369D85" w14:textId="77777777" w:rsidR="006B5248" w:rsidRDefault="006B5248" w:rsidP="00367F46">
                  <w:pPr>
                    <w:rPr>
                      <w:rFonts w:ascii="Verdana" w:hAnsi="Verdana"/>
                      <w:b/>
                      <w:bCs/>
                      <w:sz w:val="16"/>
                      <w:szCs w:val="16"/>
                      <w:u w:val="single"/>
                    </w:rPr>
                  </w:pPr>
                </w:p>
              </w:tc>
            </w:tr>
            <w:tr w:rsidR="006B5248" w14:paraId="590611A8" w14:textId="77777777" w:rsidTr="00367F46">
              <w:trPr>
                <w:trHeight w:val="210"/>
                <w:tblCellSpacing w:w="0" w:type="dxa"/>
              </w:trPr>
              <w:tc>
                <w:tcPr>
                  <w:tcW w:w="0" w:type="auto"/>
                  <w:tcMar>
                    <w:top w:w="0" w:type="dxa"/>
                    <w:left w:w="45" w:type="dxa"/>
                    <w:bottom w:w="0" w:type="dxa"/>
                    <w:right w:w="45" w:type="dxa"/>
                  </w:tcMar>
                  <w:vAlign w:val="bottom"/>
                  <w:hideMark/>
                </w:tcPr>
                <w:p w14:paraId="3057F983" w14:textId="77777777" w:rsidR="006B5248" w:rsidRDefault="006B5248" w:rsidP="00367F46">
                  <w:pPr>
                    <w:rPr>
                      <w:rFonts w:ascii="Verdana" w:hAnsi="Verdana"/>
                      <w:sz w:val="16"/>
                      <w:szCs w:val="16"/>
                    </w:rPr>
                  </w:pPr>
                  <w:proofErr w:type="spellStart"/>
                  <w:r>
                    <w:rPr>
                      <w:rFonts w:ascii="Verdana" w:hAnsi="Verdana"/>
                      <w:sz w:val="16"/>
                      <w:szCs w:val="16"/>
                    </w:rPr>
                    <w:t>Preiss</w:t>
                  </w:r>
                  <w:proofErr w:type="spellEnd"/>
                  <w:r>
                    <w:rPr>
                      <w:rFonts w:ascii="Verdana" w:hAnsi="Verdana"/>
                      <w:sz w:val="16"/>
                      <w:szCs w:val="16"/>
                    </w:rPr>
                    <w:t>, Jennifer</w:t>
                  </w:r>
                </w:p>
              </w:tc>
              <w:tc>
                <w:tcPr>
                  <w:tcW w:w="0" w:type="auto"/>
                  <w:tcMar>
                    <w:top w:w="0" w:type="dxa"/>
                    <w:left w:w="45" w:type="dxa"/>
                    <w:bottom w:w="0" w:type="dxa"/>
                    <w:right w:w="45" w:type="dxa"/>
                  </w:tcMar>
                  <w:vAlign w:val="bottom"/>
                  <w:hideMark/>
                </w:tcPr>
                <w:p w14:paraId="3A0BEBEF" w14:textId="77777777" w:rsidR="006B5248" w:rsidRDefault="006B5248" w:rsidP="00367F46">
                  <w:pPr>
                    <w:rPr>
                      <w:rFonts w:ascii="Verdana" w:hAnsi="Verdana"/>
                      <w:sz w:val="16"/>
                      <w:szCs w:val="16"/>
                    </w:rPr>
                  </w:pPr>
                  <w:r>
                    <w:rPr>
                      <w:rFonts w:ascii="Verdana" w:hAnsi="Verdana"/>
                      <w:sz w:val="16"/>
                      <w:szCs w:val="16"/>
                    </w:rPr>
                    <w:t>3</w:t>
                  </w:r>
                </w:p>
              </w:tc>
              <w:tc>
                <w:tcPr>
                  <w:tcW w:w="0" w:type="auto"/>
                  <w:tcMar>
                    <w:top w:w="0" w:type="dxa"/>
                    <w:left w:w="45" w:type="dxa"/>
                    <w:bottom w:w="0" w:type="dxa"/>
                    <w:right w:w="45" w:type="dxa"/>
                  </w:tcMar>
                  <w:vAlign w:val="bottom"/>
                  <w:hideMark/>
                </w:tcPr>
                <w:p w14:paraId="76670564" w14:textId="77777777" w:rsidR="006B5248" w:rsidRDefault="006B5248" w:rsidP="00367F46">
                  <w:pPr>
                    <w:rPr>
                      <w:rFonts w:ascii="Verdana" w:hAnsi="Verdana"/>
                      <w:sz w:val="16"/>
                      <w:szCs w:val="16"/>
                    </w:rPr>
                  </w:pPr>
                  <w:proofErr w:type="spellStart"/>
                  <w:r>
                    <w:rPr>
                      <w:rFonts w:ascii="Verdana" w:hAnsi="Verdana"/>
                      <w:sz w:val="16"/>
                      <w:szCs w:val="16"/>
                    </w:rPr>
                    <w:t>Barrett</w:t>
                  </w:r>
                  <w:proofErr w:type="spellEnd"/>
                  <w:r>
                    <w:rPr>
                      <w:rFonts w:ascii="Verdana" w:hAnsi="Verdana"/>
                      <w:sz w:val="16"/>
                      <w:szCs w:val="16"/>
                    </w:rPr>
                    <w:t xml:space="preserve">, </w:t>
                  </w:r>
                  <w:proofErr w:type="spellStart"/>
                  <w:r>
                    <w:rPr>
                      <w:rFonts w:ascii="Verdana" w:hAnsi="Verdana"/>
                      <w:sz w:val="16"/>
                      <w:szCs w:val="16"/>
                    </w:rPr>
                    <w:t>Cherisse</w:t>
                  </w:r>
                  <w:proofErr w:type="spellEnd"/>
                  <w:r>
                    <w:rPr>
                      <w:rFonts w:ascii="Verdana" w:hAnsi="Verdana"/>
                      <w:sz w:val="16"/>
                      <w:szCs w:val="16"/>
                    </w:rPr>
                    <w:t xml:space="preserve"> </w:t>
                  </w:r>
                </w:p>
              </w:tc>
              <w:tc>
                <w:tcPr>
                  <w:tcW w:w="0" w:type="auto"/>
                  <w:tcMar>
                    <w:top w:w="0" w:type="dxa"/>
                    <w:left w:w="45" w:type="dxa"/>
                    <w:bottom w:w="0" w:type="dxa"/>
                    <w:right w:w="45" w:type="dxa"/>
                  </w:tcMar>
                  <w:vAlign w:val="bottom"/>
                  <w:hideMark/>
                </w:tcPr>
                <w:p w14:paraId="6946B7CD" w14:textId="77777777" w:rsidR="006B5248" w:rsidRDefault="006B5248" w:rsidP="00367F46">
                  <w:pPr>
                    <w:rPr>
                      <w:rFonts w:ascii="Verdana" w:hAnsi="Verdana"/>
                      <w:b/>
                      <w:bCs/>
                      <w:sz w:val="16"/>
                      <w:szCs w:val="16"/>
                      <w:u w:val="single"/>
                    </w:rPr>
                  </w:pPr>
                  <w:r>
                    <w:rPr>
                      <w:rFonts w:ascii="Verdana" w:hAnsi="Verdana"/>
                      <w:b/>
                      <w:bCs/>
                      <w:sz w:val="16"/>
                      <w:szCs w:val="16"/>
                      <w:u w:val="single"/>
                    </w:rPr>
                    <w:t xml:space="preserve">Professional </w:t>
                  </w:r>
                  <w:proofErr w:type="spellStart"/>
                  <w:r>
                    <w:rPr>
                      <w:rFonts w:ascii="Verdana" w:hAnsi="Verdana"/>
                      <w:b/>
                      <w:bCs/>
                      <w:sz w:val="16"/>
                      <w:szCs w:val="16"/>
                      <w:u w:val="single"/>
                    </w:rPr>
                    <w:t>Assistants</w:t>
                  </w:r>
                  <w:proofErr w:type="spellEnd"/>
                  <w:r>
                    <w:rPr>
                      <w:rFonts w:ascii="Verdana" w:hAnsi="Verdana"/>
                      <w:b/>
                      <w:bCs/>
                      <w:sz w:val="16"/>
                      <w:szCs w:val="16"/>
                      <w:u w:val="single"/>
                    </w:rPr>
                    <w:t>- SPED</w:t>
                  </w:r>
                </w:p>
              </w:tc>
            </w:tr>
            <w:tr w:rsidR="006B5248" w14:paraId="7D4830A3" w14:textId="77777777" w:rsidTr="00367F46">
              <w:trPr>
                <w:trHeight w:val="210"/>
                <w:tblCellSpacing w:w="0" w:type="dxa"/>
              </w:trPr>
              <w:tc>
                <w:tcPr>
                  <w:tcW w:w="0" w:type="auto"/>
                  <w:tcMar>
                    <w:top w:w="0" w:type="dxa"/>
                    <w:left w:w="45" w:type="dxa"/>
                    <w:bottom w:w="0" w:type="dxa"/>
                    <w:right w:w="45" w:type="dxa"/>
                  </w:tcMar>
                  <w:vAlign w:val="bottom"/>
                  <w:hideMark/>
                </w:tcPr>
                <w:p w14:paraId="58E0403B" w14:textId="77777777" w:rsidR="006B5248" w:rsidRDefault="006B5248" w:rsidP="00367F46">
                  <w:pPr>
                    <w:rPr>
                      <w:rFonts w:ascii="Verdana" w:hAnsi="Verdana"/>
                      <w:sz w:val="16"/>
                      <w:szCs w:val="16"/>
                    </w:rPr>
                  </w:pPr>
                  <w:proofErr w:type="spellStart"/>
                  <w:r>
                    <w:rPr>
                      <w:rFonts w:ascii="Verdana" w:hAnsi="Verdana"/>
                      <w:sz w:val="16"/>
                      <w:szCs w:val="16"/>
                    </w:rPr>
                    <w:t>Riccio</w:t>
                  </w:r>
                  <w:proofErr w:type="spellEnd"/>
                  <w:r>
                    <w:rPr>
                      <w:rFonts w:ascii="Verdana" w:hAnsi="Verdana"/>
                      <w:sz w:val="16"/>
                      <w:szCs w:val="16"/>
                    </w:rPr>
                    <w:t xml:space="preserve">, </w:t>
                  </w:r>
                  <w:proofErr w:type="spellStart"/>
                  <w:r>
                    <w:rPr>
                      <w:rFonts w:ascii="Verdana" w:hAnsi="Verdana"/>
                      <w:sz w:val="16"/>
                      <w:szCs w:val="16"/>
                    </w:rPr>
                    <w:t>Corey</w:t>
                  </w:r>
                  <w:proofErr w:type="spellEnd"/>
                </w:p>
              </w:tc>
              <w:tc>
                <w:tcPr>
                  <w:tcW w:w="0" w:type="auto"/>
                  <w:tcMar>
                    <w:top w:w="0" w:type="dxa"/>
                    <w:left w:w="45" w:type="dxa"/>
                    <w:bottom w:w="0" w:type="dxa"/>
                    <w:right w:w="45" w:type="dxa"/>
                  </w:tcMar>
                  <w:vAlign w:val="bottom"/>
                  <w:hideMark/>
                </w:tcPr>
                <w:p w14:paraId="2E0D0E59" w14:textId="77777777" w:rsidR="006B5248" w:rsidRDefault="006B5248" w:rsidP="00367F46">
                  <w:pPr>
                    <w:rPr>
                      <w:rFonts w:ascii="Verdana" w:hAnsi="Verdana"/>
                      <w:sz w:val="16"/>
                      <w:szCs w:val="16"/>
                    </w:rPr>
                  </w:pPr>
                  <w:r>
                    <w:rPr>
                      <w:rFonts w:ascii="Verdana" w:hAnsi="Verdana"/>
                      <w:sz w:val="16"/>
                      <w:szCs w:val="16"/>
                    </w:rPr>
                    <w:t>3</w:t>
                  </w:r>
                </w:p>
              </w:tc>
              <w:tc>
                <w:tcPr>
                  <w:tcW w:w="0" w:type="auto"/>
                  <w:tcMar>
                    <w:top w:w="0" w:type="dxa"/>
                    <w:left w:w="45" w:type="dxa"/>
                    <w:bottom w:w="0" w:type="dxa"/>
                    <w:right w:w="45" w:type="dxa"/>
                  </w:tcMar>
                  <w:vAlign w:val="bottom"/>
                  <w:hideMark/>
                </w:tcPr>
                <w:p w14:paraId="45EC29EC" w14:textId="77777777" w:rsidR="006B5248" w:rsidRDefault="006B5248" w:rsidP="00367F46">
                  <w:pPr>
                    <w:rPr>
                      <w:rFonts w:ascii="Verdana" w:hAnsi="Verdana"/>
                      <w:sz w:val="16"/>
                      <w:szCs w:val="16"/>
                    </w:rPr>
                  </w:pPr>
                  <w:r>
                    <w:rPr>
                      <w:rFonts w:ascii="Verdana" w:hAnsi="Verdana"/>
                      <w:sz w:val="16"/>
                      <w:szCs w:val="16"/>
                    </w:rPr>
                    <w:t xml:space="preserve">Long, </w:t>
                  </w:r>
                  <w:proofErr w:type="spellStart"/>
                  <w:r>
                    <w:rPr>
                      <w:rFonts w:ascii="Verdana" w:hAnsi="Verdana"/>
                      <w:sz w:val="16"/>
                      <w:szCs w:val="16"/>
                    </w:rPr>
                    <w:t>Lettitia</w:t>
                  </w:r>
                  <w:proofErr w:type="spellEnd"/>
                </w:p>
              </w:tc>
              <w:tc>
                <w:tcPr>
                  <w:tcW w:w="0" w:type="auto"/>
                  <w:tcMar>
                    <w:top w:w="0" w:type="dxa"/>
                    <w:left w:w="45" w:type="dxa"/>
                    <w:bottom w:w="0" w:type="dxa"/>
                    <w:right w:w="45" w:type="dxa"/>
                  </w:tcMar>
                  <w:vAlign w:val="bottom"/>
                  <w:hideMark/>
                </w:tcPr>
                <w:p w14:paraId="1011286A" w14:textId="77777777" w:rsidR="006B5248" w:rsidRDefault="006B5248" w:rsidP="00367F46">
                  <w:pPr>
                    <w:rPr>
                      <w:rFonts w:ascii="Verdana" w:hAnsi="Verdana"/>
                      <w:sz w:val="16"/>
                      <w:szCs w:val="16"/>
                    </w:rPr>
                  </w:pPr>
                  <w:proofErr w:type="spellStart"/>
                  <w:r>
                    <w:rPr>
                      <w:rFonts w:ascii="Verdana" w:hAnsi="Verdana"/>
                      <w:sz w:val="16"/>
                      <w:szCs w:val="16"/>
                    </w:rPr>
                    <w:t>Eaton</w:t>
                  </w:r>
                  <w:proofErr w:type="spellEnd"/>
                  <w:r>
                    <w:rPr>
                      <w:rFonts w:ascii="Verdana" w:hAnsi="Verdana"/>
                      <w:sz w:val="16"/>
                      <w:szCs w:val="16"/>
                    </w:rPr>
                    <w:t>, Christopher</w:t>
                  </w:r>
                </w:p>
              </w:tc>
            </w:tr>
            <w:tr w:rsidR="006B5248" w14:paraId="1B35EAF4" w14:textId="77777777" w:rsidTr="00367F46">
              <w:trPr>
                <w:trHeight w:val="210"/>
                <w:tblCellSpacing w:w="0" w:type="dxa"/>
              </w:trPr>
              <w:tc>
                <w:tcPr>
                  <w:tcW w:w="0" w:type="auto"/>
                  <w:tcMar>
                    <w:top w:w="0" w:type="dxa"/>
                    <w:left w:w="45" w:type="dxa"/>
                    <w:bottom w:w="0" w:type="dxa"/>
                    <w:right w:w="45" w:type="dxa"/>
                  </w:tcMar>
                  <w:vAlign w:val="bottom"/>
                  <w:hideMark/>
                </w:tcPr>
                <w:p w14:paraId="557EDE04"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7F182294"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BF393E1" w14:textId="77777777" w:rsidR="006B5248" w:rsidRDefault="006B5248" w:rsidP="00367F46">
                  <w:pPr>
                    <w:rPr>
                      <w:rFonts w:ascii="Verdana" w:hAnsi="Verdana"/>
                      <w:sz w:val="16"/>
                      <w:szCs w:val="16"/>
                    </w:rPr>
                  </w:pPr>
                  <w:proofErr w:type="spellStart"/>
                  <w:r>
                    <w:rPr>
                      <w:rFonts w:ascii="Verdana" w:hAnsi="Verdana"/>
                      <w:sz w:val="16"/>
                      <w:szCs w:val="16"/>
                    </w:rPr>
                    <w:t>Medure</w:t>
                  </w:r>
                  <w:proofErr w:type="spellEnd"/>
                  <w:r>
                    <w:rPr>
                      <w:rFonts w:ascii="Verdana" w:hAnsi="Verdana"/>
                      <w:sz w:val="16"/>
                      <w:szCs w:val="16"/>
                    </w:rPr>
                    <w:t>, Jennifer</w:t>
                  </w:r>
                </w:p>
              </w:tc>
              <w:tc>
                <w:tcPr>
                  <w:tcW w:w="0" w:type="auto"/>
                  <w:tcMar>
                    <w:top w:w="0" w:type="dxa"/>
                    <w:left w:w="45" w:type="dxa"/>
                    <w:bottom w:w="0" w:type="dxa"/>
                    <w:right w:w="45" w:type="dxa"/>
                  </w:tcMar>
                  <w:vAlign w:val="bottom"/>
                  <w:hideMark/>
                </w:tcPr>
                <w:p w14:paraId="2A7D125B" w14:textId="77777777" w:rsidR="006B5248" w:rsidRDefault="006B5248" w:rsidP="00367F46">
                  <w:pPr>
                    <w:rPr>
                      <w:rFonts w:ascii="Verdana" w:hAnsi="Verdana"/>
                      <w:sz w:val="16"/>
                      <w:szCs w:val="16"/>
                    </w:rPr>
                  </w:pPr>
                  <w:proofErr w:type="spellStart"/>
                  <w:r>
                    <w:rPr>
                      <w:rFonts w:ascii="Verdana" w:hAnsi="Verdana"/>
                      <w:sz w:val="16"/>
                      <w:szCs w:val="16"/>
                    </w:rPr>
                    <w:t>Furano</w:t>
                  </w:r>
                  <w:proofErr w:type="spellEnd"/>
                  <w:r>
                    <w:rPr>
                      <w:rFonts w:ascii="Verdana" w:hAnsi="Verdana"/>
                      <w:sz w:val="16"/>
                      <w:szCs w:val="16"/>
                    </w:rPr>
                    <w:t>, Emilia</w:t>
                  </w:r>
                </w:p>
              </w:tc>
            </w:tr>
            <w:tr w:rsidR="006B5248" w14:paraId="54C5C3D5" w14:textId="77777777" w:rsidTr="00367F46">
              <w:trPr>
                <w:trHeight w:val="210"/>
                <w:tblCellSpacing w:w="0" w:type="dxa"/>
              </w:trPr>
              <w:tc>
                <w:tcPr>
                  <w:tcW w:w="0" w:type="auto"/>
                  <w:tcMar>
                    <w:top w:w="0" w:type="dxa"/>
                    <w:left w:w="45" w:type="dxa"/>
                    <w:bottom w:w="0" w:type="dxa"/>
                    <w:right w:w="45" w:type="dxa"/>
                  </w:tcMar>
                  <w:vAlign w:val="bottom"/>
                  <w:hideMark/>
                </w:tcPr>
                <w:p w14:paraId="7E834776" w14:textId="77777777" w:rsidR="006B5248" w:rsidRDefault="006B5248" w:rsidP="00367F46">
                  <w:pPr>
                    <w:rPr>
                      <w:rFonts w:ascii="Verdana" w:hAnsi="Verdana"/>
                      <w:sz w:val="16"/>
                      <w:szCs w:val="16"/>
                    </w:rPr>
                  </w:pPr>
                  <w:proofErr w:type="spellStart"/>
                  <w:r>
                    <w:rPr>
                      <w:rFonts w:ascii="Verdana" w:hAnsi="Verdana"/>
                      <w:sz w:val="16"/>
                      <w:szCs w:val="16"/>
                    </w:rPr>
                    <w:t>Angotto</w:t>
                  </w:r>
                  <w:proofErr w:type="spellEnd"/>
                  <w:r>
                    <w:rPr>
                      <w:rFonts w:ascii="Verdana" w:hAnsi="Verdana"/>
                      <w:sz w:val="16"/>
                      <w:szCs w:val="16"/>
                    </w:rPr>
                    <w:t xml:space="preserve">, </w:t>
                  </w:r>
                  <w:proofErr w:type="spellStart"/>
                  <w:r>
                    <w:rPr>
                      <w:rFonts w:ascii="Verdana" w:hAnsi="Verdana"/>
                      <w:sz w:val="16"/>
                      <w:szCs w:val="16"/>
                    </w:rPr>
                    <w:t>Darlene</w:t>
                  </w:r>
                  <w:proofErr w:type="spellEnd"/>
                </w:p>
              </w:tc>
              <w:tc>
                <w:tcPr>
                  <w:tcW w:w="0" w:type="auto"/>
                  <w:tcMar>
                    <w:top w:w="0" w:type="dxa"/>
                    <w:left w:w="45" w:type="dxa"/>
                    <w:bottom w:w="0" w:type="dxa"/>
                    <w:right w:w="45" w:type="dxa"/>
                  </w:tcMar>
                  <w:vAlign w:val="bottom"/>
                  <w:hideMark/>
                </w:tcPr>
                <w:p w14:paraId="0D597C3F" w14:textId="77777777" w:rsidR="006B5248" w:rsidRDefault="006B5248" w:rsidP="00367F46">
                  <w:pPr>
                    <w:rPr>
                      <w:rFonts w:ascii="Verdana" w:hAnsi="Verdana"/>
                      <w:sz w:val="16"/>
                      <w:szCs w:val="16"/>
                    </w:rPr>
                  </w:pPr>
                  <w:r>
                    <w:rPr>
                      <w:rFonts w:ascii="Verdana" w:hAnsi="Verdana"/>
                      <w:sz w:val="16"/>
                      <w:szCs w:val="16"/>
                    </w:rPr>
                    <w:t>4</w:t>
                  </w:r>
                </w:p>
              </w:tc>
              <w:tc>
                <w:tcPr>
                  <w:tcW w:w="0" w:type="auto"/>
                  <w:tcMar>
                    <w:top w:w="0" w:type="dxa"/>
                    <w:left w:w="45" w:type="dxa"/>
                    <w:bottom w:w="0" w:type="dxa"/>
                    <w:right w:w="45" w:type="dxa"/>
                  </w:tcMar>
                  <w:vAlign w:val="bottom"/>
                  <w:hideMark/>
                </w:tcPr>
                <w:p w14:paraId="3D003276" w14:textId="77777777" w:rsidR="006B5248" w:rsidRDefault="006B5248" w:rsidP="00367F46">
                  <w:pPr>
                    <w:rPr>
                      <w:rFonts w:ascii="Verdana" w:hAnsi="Verdana"/>
                      <w:sz w:val="16"/>
                      <w:szCs w:val="16"/>
                    </w:rPr>
                  </w:pPr>
                  <w:proofErr w:type="spellStart"/>
                  <w:r>
                    <w:rPr>
                      <w:rFonts w:ascii="Verdana" w:hAnsi="Verdana"/>
                      <w:sz w:val="16"/>
                      <w:szCs w:val="16"/>
                    </w:rPr>
                    <w:t>Seward</w:t>
                  </w:r>
                  <w:proofErr w:type="spellEnd"/>
                  <w:r>
                    <w:rPr>
                      <w:rFonts w:ascii="Verdana" w:hAnsi="Verdana"/>
                      <w:sz w:val="16"/>
                      <w:szCs w:val="16"/>
                    </w:rPr>
                    <w:t>, Andrea</w:t>
                  </w:r>
                </w:p>
              </w:tc>
              <w:tc>
                <w:tcPr>
                  <w:tcW w:w="0" w:type="auto"/>
                  <w:tcMar>
                    <w:top w:w="0" w:type="dxa"/>
                    <w:left w:w="45" w:type="dxa"/>
                    <w:bottom w:w="0" w:type="dxa"/>
                    <w:right w:w="45" w:type="dxa"/>
                  </w:tcMar>
                  <w:vAlign w:val="bottom"/>
                  <w:hideMark/>
                </w:tcPr>
                <w:p w14:paraId="4B9CADD6" w14:textId="77777777" w:rsidR="006B5248" w:rsidRDefault="006B5248" w:rsidP="00367F46">
                  <w:pPr>
                    <w:rPr>
                      <w:rFonts w:ascii="Verdana" w:hAnsi="Verdana"/>
                      <w:sz w:val="16"/>
                      <w:szCs w:val="16"/>
                    </w:rPr>
                  </w:pPr>
                  <w:proofErr w:type="spellStart"/>
                  <w:r>
                    <w:rPr>
                      <w:rFonts w:ascii="Verdana" w:hAnsi="Verdana"/>
                      <w:sz w:val="16"/>
                      <w:szCs w:val="16"/>
                    </w:rPr>
                    <w:t>Lethbridge</w:t>
                  </w:r>
                  <w:proofErr w:type="spellEnd"/>
                  <w:r>
                    <w:rPr>
                      <w:rFonts w:ascii="Verdana" w:hAnsi="Verdana"/>
                      <w:sz w:val="16"/>
                      <w:szCs w:val="16"/>
                    </w:rPr>
                    <w:t xml:space="preserve">, </w:t>
                  </w:r>
                  <w:proofErr w:type="spellStart"/>
                  <w:r>
                    <w:rPr>
                      <w:rFonts w:ascii="Verdana" w:hAnsi="Verdana"/>
                      <w:sz w:val="16"/>
                      <w:szCs w:val="16"/>
                    </w:rPr>
                    <w:t>Lori</w:t>
                  </w:r>
                  <w:proofErr w:type="spellEnd"/>
                </w:p>
              </w:tc>
            </w:tr>
            <w:tr w:rsidR="006B5248" w14:paraId="3317C1E2" w14:textId="77777777" w:rsidTr="00367F46">
              <w:trPr>
                <w:trHeight w:val="210"/>
                <w:tblCellSpacing w:w="0" w:type="dxa"/>
              </w:trPr>
              <w:tc>
                <w:tcPr>
                  <w:tcW w:w="0" w:type="auto"/>
                  <w:tcMar>
                    <w:top w:w="0" w:type="dxa"/>
                    <w:left w:w="45" w:type="dxa"/>
                    <w:bottom w:w="0" w:type="dxa"/>
                    <w:right w:w="45" w:type="dxa"/>
                  </w:tcMar>
                  <w:vAlign w:val="bottom"/>
                  <w:hideMark/>
                </w:tcPr>
                <w:p w14:paraId="41F69B18" w14:textId="77777777" w:rsidR="006B5248" w:rsidRDefault="006B5248" w:rsidP="00367F46">
                  <w:pPr>
                    <w:rPr>
                      <w:rFonts w:ascii="Verdana" w:hAnsi="Verdana"/>
                      <w:sz w:val="16"/>
                      <w:szCs w:val="16"/>
                    </w:rPr>
                  </w:pPr>
                  <w:proofErr w:type="spellStart"/>
                  <w:r>
                    <w:rPr>
                      <w:rFonts w:ascii="Verdana" w:hAnsi="Verdana"/>
                      <w:sz w:val="16"/>
                      <w:szCs w:val="16"/>
                    </w:rPr>
                    <w:t>Byrne</w:t>
                  </w:r>
                  <w:proofErr w:type="spellEnd"/>
                  <w:r>
                    <w:rPr>
                      <w:rFonts w:ascii="Verdana" w:hAnsi="Verdana"/>
                      <w:sz w:val="16"/>
                      <w:szCs w:val="16"/>
                    </w:rPr>
                    <w:t xml:space="preserve">, </w:t>
                  </w:r>
                  <w:proofErr w:type="spellStart"/>
                  <w:r>
                    <w:rPr>
                      <w:rFonts w:ascii="Verdana" w:hAnsi="Verdana"/>
                      <w:sz w:val="16"/>
                      <w:szCs w:val="16"/>
                    </w:rPr>
                    <w:t>Cathy</w:t>
                  </w:r>
                  <w:proofErr w:type="spellEnd"/>
                </w:p>
              </w:tc>
              <w:tc>
                <w:tcPr>
                  <w:tcW w:w="0" w:type="auto"/>
                  <w:tcMar>
                    <w:top w:w="0" w:type="dxa"/>
                    <w:left w:w="45" w:type="dxa"/>
                    <w:bottom w:w="0" w:type="dxa"/>
                    <w:right w:w="45" w:type="dxa"/>
                  </w:tcMar>
                  <w:vAlign w:val="bottom"/>
                  <w:hideMark/>
                </w:tcPr>
                <w:p w14:paraId="2CA8C3F5" w14:textId="77777777" w:rsidR="006B5248" w:rsidRDefault="006B5248" w:rsidP="00367F46">
                  <w:pPr>
                    <w:rPr>
                      <w:rFonts w:ascii="Verdana" w:hAnsi="Verdana"/>
                      <w:sz w:val="16"/>
                      <w:szCs w:val="16"/>
                    </w:rPr>
                  </w:pPr>
                  <w:r>
                    <w:rPr>
                      <w:rFonts w:ascii="Verdana" w:hAnsi="Verdana"/>
                      <w:sz w:val="16"/>
                      <w:szCs w:val="16"/>
                    </w:rPr>
                    <w:t>4</w:t>
                  </w:r>
                </w:p>
              </w:tc>
              <w:tc>
                <w:tcPr>
                  <w:tcW w:w="0" w:type="auto"/>
                  <w:tcMar>
                    <w:top w:w="0" w:type="dxa"/>
                    <w:left w:w="45" w:type="dxa"/>
                    <w:bottom w:w="0" w:type="dxa"/>
                    <w:right w:w="45" w:type="dxa"/>
                  </w:tcMar>
                  <w:vAlign w:val="bottom"/>
                  <w:hideMark/>
                </w:tcPr>
                <w:p w14:paraId="6172587B"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center"/>
                  <w:hideMark/>
                </w:tcPr>
                <w:p w14:paraId="7AB955A6" w14:textId="77777777" w:rsidR="006B5248" w:rsidRDefault="006B5248" w:rsidP="00367F46">
                  <w:pPr>
                    <w:rPr>
                      <w:rFonts w:ascii="Verdana" w:hAnsi="Verdana"/>
                      <w:sz w:val="16"/>
                      <w:szCs w:val="16"/>
                    </w:rPr>
                  </w:pPr>
                  <w:r>
                    <w:rPr>
                      <w:rFonts w:ascii="Verdana" w:hAnsi="Verdana"/>
                      <w:sz w:val="16"/>
                      <w:szCs w:val="16"/>
                    </w:rPr>
                    <w:t xml:space="preserve">Longo, Victoria </w:t>
                  </w:r>
                </w:p>
              </w:tc>
            </w:tr>
            <w:tr w:rsidR="006B5248" w14:paraId="0ED0E0E4" w14:textId="77777777" w:rsidTr="00367F46">
              <w:trPr>
                <w:trHeight w:val="210"/>
                <w:tblCellSpacing w:w="0" w:type="dxa"/>
              </w:trPr>
              <w:tc>
                <w:tcPr>
                  <w:tcW w:w="0" w:type="auto"/>
                  <w:tcMar>
                    <w:top w:w="0" w:type="dxa"/>
                    <w:left w:w="45" w:type="dxa"/>
                    <w:bottom w:w="0" w:type="dxa"/>
                    <w:right w:w="45" w:type="dxa"/>
                  </w:tcMar>
                  <w:vAlign w:val="bottom"/>
                  <w:hideMark/>
                </w:tcPr>
                <w:p w14:paraId="3175C941" w14:textId="77777777" w:rsidR="006B5248" w:rsidRDefault="006B5248" w:rsidP="00367F46">
                  <w:pPr>
                    <w:rPr>
                      <w:rFonts w:ascii="Verdana" w:hAnsi="Verdana"/>
                      <w:sz w:val="16"/>
                      <w:szCs w:val="16"/>
                    </w:rPr>
                  </w:pPr>
                  <w:proofErr w:type="spellStart"/>
                  <w:r>
                    <w:rPr>
                      <w:rFonts w:ascii="Verdana" w:hAnsi="Verdana"/>
                      <w:sz w:val="16"/>
                      <w:szCs w:val="16"/>
                    </w:rPr>
                    <w:t>Hohmeister</w:t>
                  </w:r>
                  <w:proofErr w:type="spellEnd"/>
                  <w:r>
                    <w:rPr>
                      <w:rFonts w:ascii="Verdana" w:hAnsi="Verdana"/>
                      <w:sz w:val="16"/>
                      <w:szCs w:val="16"/>
                    </w:rPr>
                    <w:t>, Hilary</w:t>
                  </w:r>
                </w:p>
              </w:tc>
              <w:tc>
                <w:tcPr>
                  <w:tcW w:w="0" w:type="auto"/>
                  <w:tcMar>
                    <w:top w:w="0" w:type="dxa"/>
                    <w:left w:w="45" w:type="dxa"/>
                    <w:bottom w:w="0" w:type="dxa"/>
                    <w:right w:w="45" w:type="dxa"/>
                  </w:tcMar>
                  <w:vAlign w:val="bottom"/>
                  <w:hideMark/>
                </w:tcPr>
                <w:p w14:paraId="0EB68767" w14:textId="77777777" w:rsidR="006B5248" w:rsidRDefault="006B5248" w:rsidP="00367F46">
                  <w:pPr>
                    <w:rPr>
                      <w:rFonts w:ascii="Verdana" w:hAnsi="Verdana"/>
                      <w:sz w:val="16"/>
                      <w:szCs w:val="16"/>
                    </w:rPr>
                  </w:pPr>
                  <w:r>
                    <w:rPr>
                      <w:rFonts w:ascii="Verdana" w:hAnsi="Verdana"/>
                      <w:sz w:val="16"/>
                      <w:szCs w:val="16"/>
                    </w:rPr>
                    <w:t>4</w:t>
                  </w:r>
                </w:p>
              </w:tc>
              <w:tc>
                <w:tcPr>
                  <w:tcW w:w="0" w:type="auto"/>
                  <w:tcMar>
                    <w:top w:w="0" w:type="dxa"/>
                    <w:left w:w="45" w:type="dxa"/>
                    <w:bottom w:w="0" w:type="dxa"/>
                    <w:right w:w="45" w:type="dxa"/>
                  </w:tcMar>
                  <w:vAlign w:val="bottom"/>
                  <w:hideMark/>
                </w:tcPr>
                <w:p w14:paraId="0B752428"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Speech</w:t>
                  </w:r>
                  <w:proofErr w:type="spellEnd"/>
                  <w:r>
                    <w:rPr>
                      <w:rFonts w:ascii="Verdana" w:hAnsi="Verdana"/>
                      <w:b/>
                      <w:bCs/>
                      <w:sz w:val="16"/>
                      <w:szCs w:val="16"/>
                      <w:u w:val="single"/>
                    </w:rPr>
                    <w:t>/</w:t>
                  </w:r>
                  <w:proofErr w:type="spellStart"/>
                  <w:r>
                    <w:rPr>
                      <w:rFonts w:ascii="Verdana" w:hAnsi="Verdana"/>
                      <w:b/>
                      <w:bCs/>
                      <w:sz w:val="16"/>
                      <w:szCs w:val="16"/>
                      <w:u w:val="single"/>
                    </w:rPr>
                    <w:t>Language</w:t>
                  </w:r>
                  <w:proofErr w:type="spellEnd"/>
                </w:p>
              </w:tc>
              <w:tc>
                <w:tcPr>
                  <w:tcW w:w="0" w:type="auto"/>
                  <w:tcMar>
                    <w:top w:w="0" w:type="dxa"/>
                    <w:left w:w="45" w:type="dxa"/>
                    <w:bottom w:w="0" w:type="dxa"/>
                    <w:right w:w="45" w:type="dxa"/>
                  </w:tcMar>
                  <w:vAlign w:val="bottom"/>
                  <w:hideMark/>
                </w:tcPr>
                <w:p w14:paraId="27F8CCAD" w14:textId="77777777" w:rsidR="006B5248" w:rsidRDefault="006B5248" w:rsidP="00367F46">
                  <w:pPr>
                    <w:rPr>
                      <w:rFonts w:ascii="Verdana" w:hAnsi="Verdana"/>
                      <w:sz w:val="16"/>
                      <w:szCs w:val="16"/>
                    </w:rPr>
                  </w:pPr>
                  <w:proofErr w:type="spellStart"/>
                  <w:r>
                    <w:rPr>
                      <w:rFonts w:ascii="Verdana" w:hAnsi="Verdana"/>
                      <w:sz w:val="16"/>
                      <w:szCs w:val="16"/>
                    </w:rPr>
                    <w:t>Monson</w:t>
                  </w:r>
                  <w:proofErr w:type="spellEnd"/>
                  <w:r>
                    <w:rPr>
                      <w:rFonts w:ascii="Verdana" w:hAnsi="Verdana"/>
                      <w:sz w:val="16"/>
                      <w:szCs w:val="16"/>
                    </w:rPr>
                    <w:t>, Christian</w:t>
                  </w:r>
                </w:p>
              </w:tc>
            </w:tr>
            <w:tr w:rsidR="006B5248" w14:paraId="63873614" w14:textId="77777777" w:rsidTr="00367F46">
              <w:trPr>
                <w:trHeight w:val="210"/>
                <w:tblCellSpacing w:w="0" w:type="dxa"/>
              </w:trPr>
              <w:tc>
                <w:tcPr>
                  <w:tcW w:w="0" w:type="auto"/>
                  <w:tcMar>
                    <w:top w:w="0" w:type="dxa"/>
                    <w:left w:w="45" w:type="dxa"/>
                    <w:bottom w:w="0" w:type="dxa"/>
                    <w:right w:w="45" w:type="dxa"/>
                  </w:tcMar>
                  <w:vAlign w:val="bottom"/>
                  <w:hideMark/>
                </w:tcPr>
                <w:p w14:paraId="7E504EB6"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69E88BAF" w14:textId="77777777" w:rsidR="006B5248" w:rsidRDefault="006B5248" w:rsidP="00367F46">
                  <w:pPr>
                    <w:rPr>
                      <w:sz w:val="20"/>
                    </w:rPr>
                  </w:pPr>
                </w:p>
              </w:tc>
              <w:tc>
                <w:tcPr>
                  <w:tcW w:w="0" w:type="auto"/>
                  <w:tcMar>
                    <w:top w:w="0" w:type="dxa"/>
                    <w:left w:w="45" w:type="dxa"/>
                    <w:bottom w:w="0" w:type="dxa"/>
                    <w:right w:w="45" w:type="dxa"/>
                  </w:tcMar>
                  <w:vAlign w:val="bottom"/>
                  <w:hideMark/>
                </w:tcPr>
                <w:p w14:paraId="1943A440" w14:textId="77777777" w:rsidR="006B5248" w:rsidRDefault="006B5248" w:rsidP="00367F46">
                  <w:pPr>
                    <w:rPr>
                      <w:rFonts w:ascii="Verdana" w:hAnsi="Verdana"/>
                      <w:sz w:val="16"/>
                      <w:szCs w:val="16"/>
                    </w:rPr>
                  </w:pPr>
                  <w:r>
                    <w:rPr>
                      <w:rFonts w:ascii="Verdana" w:hAnsi="Verdana"/>
                      <w:sz w:val="16"/>
                      <w:szCs w:val="16"/>
                    </w:rPr>
                    <w:t xml:space="preserve">Isaac, </w:t>
                  </w:r>
                  <w:proofErr w:type="spellStart"/>
                  <w:r>
                    <w:rPr>
                      <w:rFonts w:ascii="Verdana" w:hAnsi="Verdana"/>
                      <w:sz w:val="16"/>
                      <w:szCs w:val="16"/>
                    </w:rPr>
                    <w:t>Karem</w:t>
                  </w:r>
                  <w:proofErr w:type="spellEnd"/>
                </w:p>
              </w:tc>
              <w:tc>
                <w:tcPr>
                  <w:tcW w:w="0" w:type="auto"/>
                  <w:tcMar>
                    <w:top w:w="0" w:type="dxa"/>
                    <w:left w:w="45" w:type="dxa"/>
                    <w:bottom w:w="0" w:type="dxa"/>
                    <w:right w:w="45" w:type="dxa"/>
                  </w:tcMar>
                  <w:vAlign w:val="bottom"/>
                  <w:hideMark/>
                </w:tcPr>
                <w:p w14:paraId="5300DF66" w14:textId="77777777" w:rsidR="006B5248" w:rsidRDefault="006B5248" w:rsidP="00367F46">
                  <w:pPr>
                    <w:rPr>
                      <w:rFonts w:ascii="Verdana" w:hAnsi="Verdana"/>
                      <w:sz w:val="16"/>
                      <w:szCs w:val="16"/>
                    </w:rPr>
                  </w:pPr>
                  <w:r>
                    <w:rPr>
                      <w:rFonts w:ascii="Verdana" w:hAnsi="Verdana"/>
                      <w:sz w:val="16"/>
                      <w:szCs w:val="16"/>
                    </w:rPr>
                    <w:t xml:space="preserve">Pierce, </w:t>
                  </w:r>
                  <w:proofErr w:type="spellStart"/>
                  <w:r>
                    <w:rPr>
                      <w:rFonts w:ascii="Verdana" w:hAnsi="Verdana"/>
                      <w:sz w:val="16"/>
                      <w:szCs w:val="16"/>
                    </w:rPr>
                    <w:t>Robina</w:t>
                  </w:r>
                  <w:proofErr w:type="spellEnd"/>
                </w:p>
              </w:tc>
            </w:tr>
            <w:tr w:rsidR="006B5248" w14:paraId="3E3CA9CD" w14:textId="77777777" w:rsidTr="00367F46">
              <w:trPr>
                <w:trHeight w:val="210"/>
                <w:tblCellSpacing w:w="0" w:type="dxa"/>
              </w:trPr>
              <w:tc>
                <w:tcPr>
                  <w:tcW w:w="0" w:type="auto"/>
                  <w:tcMar>
                    <w:top w:w="0" w:type="dxa"/>
                    <w:left w:w="45" w:type="dxa"/>
                    <w:bottom w:w="0" w:type="dxa"/>
                    <w:right w:w="45" w:type="dxa"/>
                  </w:tcMar>
                  <w:vAlign w:val="bottom"/>
                  <w:hideMark/>
                </w:tcPr>
                <w:p w14:paraId="553277EE" w14:textId="77777777" w:rsidR="006B5248" w:rsidRDefault="006B5248" w:rsidP="00367F46">
                  <w:pPr>
                    <w:rPr>
                      <w:rFonts w:ascii="Verdana" w:hAnsi="Verdana"/>
                      <w:sz w:val="16"/>
                      <w:szCs w:val="16"/>
                    </w:rPr>
                  </w:pPr>
                  <w:r>
                    <w:rPr>
                      <w:rFonts w:ascii="Verdana" w:hAnsi="Verdana"/>
                      <w:sz w:val="16"/>
                      <w:szCs w:val="16"/>
                    </w:rPr>
                    <w:t xml:space="preserve">Davis, </w:t>
                  </w:r>
                  <w:proofErr w:type="spellStart"/>
                  <w:r>
                    <w:rPr>
                      <w:rFonts w:ascii="Verdana" w:hAnsi="Verdana"/>
                      <w:sz w:val="16"/>
                      <w:szCs w:val="16"/>
                    </w:rPr>
                    <w:t>Ryan</w:t>
                  </w:r>
                  <w:proofErr w:type="spellEnd"/>
                </w:p>
              </w:tc>
              <w:tc>
                <w:tcPr>
                  <w:tcW w:w="0" w:type="auto"/>
                  <w:tcMar>
                    <w:top w:w="0" w:type="dxa"/>
                    <w:left w:w="45" w:type="dxa"/>
                    <w:bottom w:w="0" w:type="dxa"/>
                    <w:right w:w="45" w:type="dxa"/>
                  </w:tcMar>
                  <w:vAlign w:val="bottom"/>
                  <w:hideMark/>
                </w:tcPr>
                <w:p w14:paraId="0C2FB710" w14:textId="77777777" w:rsidR="006B5248" w:rsidRDefault="006B5248" w:rsidP="00367F46">
                  <w:pPr>
                    <w:rPr>
                      <w:rFonts w:ascii="Verdana" w:hAnsi="Verdana"/>
                      <w:sz w:val="16"/>
                      <w:szCs w:val="16"/>
                    </w:rPr>
                  </w:pPr>
                  <w:r>
                    <w:rPr>
                      <w:rFonts w:ascii="Verdana" w:hAnsi="Verdana"/>
                      <w:sz w:val="16"/>
                      <w:szCs w:val="16"/>
                    </w:rPr>
                    <w:t>5</w:t>
                  </w:r>
                </w:p>
              </w:tc>
              <w:tc>
                <w:tcPr>
                  <w:tcW w:w="0" w:type="auto"/>
                  <w:tcMar>
                    <w:top w:w="0" w:type="dxa"/>
                    <w:left w:w="45" w:type="dxa"/>
                    <w:bottom w:w="0" w:type="dxa"/>
                    <w:right w:w="45" w:type="dxa"/>
                  </w:tcMar>
                  <w:vAlign w:val="bottom"/>
                  <w:hideMark/>
                </w:tcPr>
                <w:p w14:paraId="1D8E8CDF" w14:textId="77777777" w:rsidR="006B5248" w:rsidRDefault="006B5248" w:rsidP="00367F46">
                  <w:pPr>
                    <w:rPr>
                      <w:rFonts w:ascii="Verdana" w:hAnsi="Verdana"/>
                      <w:sz w:val="16"/>
                      <w:szCs w:val="16"/>
                    </w:rPr>
                  </w:pPr>
                  <w:r>
                    <w:rPr>
                      <w:rFonts w:ascii="Verdana" w:hAnsi="Verdana"/>
                      <w:sz w:val="16"/>
                      <w:szCs w:val="16"/>
                    </w:rPr>
                    <w:t>Levy, Kelly (</w:t>
                  </w:r>
                  <w:proofErr w:type="spellStart"/>
                  <w:r>
                    <w:rPr>
                      <w:rFonts w:ascii="Verdana" w:hAnsi="Verdana"/>
                      <w:sz w:val="16"/>
                      <w:szCs w:val="16"/>
                    </w:rPr>
                    <w:t>PreK</w:t>
                  </w:r>
                  <w:proofErr w:type="spellEnd"/>
                  <w:r>
                    <w:rPr>
                      <w:rFonts w:ascii="Verdana" w:hAnsi="Verdana"/>
                      <w:sz w:val="16"/>
                      <w:szCs w:val="16"/>
                    </w:rPr>
                    <w:t>)</w:t>
                  </w:r>
                </w:p>
              </w:tc>
              <w:tc>
                <w:tcPr>
                  <w:tcW w:w="0" w:type="auto"/>
                  <w:tcMar>
                    <w:top w:w="0" w:type="dxa"/>
                    <w:left w:w="45" w:type="dxa"/>
                    <w:bottom w:w="0" w:type="dxa"/>
                    <w:right w:w="45" w:type="dxa"/>
                  </w:tcMar>
                  <w:vAlign w:val="bottom"/>
                  <w:hideMark/>
                </w:tcPr>
                <w:p w14:paraId="00BF195D" w14:textId="77777777" w:rsidR="006B5248" w:rsidRDefault="006B5248" w:rsidP="00367F46">
                  <w:pPr>
                    <w:rPr>
                      <w:rFonts w:ascii="Verdana" w:hAnsi="Verdana"/>
                      <w:sz w:val="16"/>
                      <w:szCs w:val="16"/>
                    </w:rPr>
                  </w:pPr>
                  <w:proofErr w:type="spellStart"/>
                  <w:r>
                    <w:rPr>
                      <w:rFonts w:ascii="Verdana" w:hAnsi="Verdana"/>
                      <w:sz w:val="16"/>
                      <w:szCs w:val="16"/>
                    </w:rPr>
                    <w:t>Reggina</w:t>
                  </w:r>
                  <w:proofErr w:type="spellEnd"/>
                  <w:r>
                    <w:rPr>
                      <w:rFonts w:ascii="Verdana" w:hAnsi="Verdana"/>
                      <w:sz w:val="16"/>
                      <w:szCs w:val="16"/>
                    </w:rPr>
                    <w:t xml:space="preserve">, </w:t>
                  </w:r>
                  <w:proofErr w:type="spellStart"/>
                  <w:r>
                    <w:rPr>
                      <w:rFonts w:ascii="Verdana" w:hAnsi="Verdana"/>
                      <w:sz w:val="16"/>
                      <w:szCs w:val="16"/>
                    </w:rPr>
                    <w:t>Nanci</w:t>
                  </w:r>
                  <w:proofErr w:type="spellEnd"/>
                </w:p>
              </w:tc>
            </w:tr>
            <w:tr w:rsidR="006B5248" w14:paraId="36F13D1D" w14:textId="77777777" w:rsidTr="00367F46">
              <w:trPr>
                <w:trHeight w:val="210"/>
                <w:tblCellSpacing w:w="0" w:type="dxa"/>
              </w:trPr>
              <w:tc>
                <w:tcPr>
                  <w:tcW w:w="0" w:type="auto"/>
                  <w:tcMar>
                    <w:top w:w="0" w:type="dxa"/>
                    <w:left w:w="45" w:type="dxa"/>
                    <w:bottom w:w="0" w:type="dxa"/>
                    <w:right w:w="45" w:type="dxa"/>
                  </w:tcMar>
                  <w:vAlign w:val="bottom"/>
                  <w:hideMark/>
                </w:tcPr>
                <w:p w14:paraId="384AECF9" w14:textId="77777777" w:rsidR="006B5248" w:rsidRDefault="006B5248" w:rsidP="00367F46">
                  <w:pPr>
                    <w:rPr>
                      <w:rFonts w:ascii="Verdana" w:hAnsi="Verdana"/>
                      <w:sz w:val="16"/>
                      <w:szCs w:val="16"/>
                    </w:rPr>
                  </w:pPr>
                  <w:r>
                    <w:rPr>
                      <w:rFonts w:ascii="Verdana" w:hAnsi="Verdana"/>
                      <w:sz w:val="16"/>
                      <w:szCs w:val="16"/>
                    </w:rPr>
                    <w:t>Torres, Vanessa</w:t>
                  </w:r>
                </w:p>
              </w:tc>
              <w:tc>
                <w:tcPr>
                  <w:tcW w:w="0" w:type="auto"/>
                  <w:tcMar>
                    <w:top w:w="0" w:type="dxa"/>
                    <w:left w:w="45" w:type="dxa"/>
                    <w:bottom w:w="0" w:type="dxa"/>
                    <w:right w:w="45" w:type="dxa"/>
                  </w:tcMar>
                  <w:vAlign w:val="bottom"/>
                  <w:hideMark/>
                </w:tcPr>
                <w:p w14:paraId="2D71E70C" w14:textId="77777777" w:rsidR="006B5248" w:rsidRDefault="006B5248" w:rsidP="00367F46">
                  <w:pPr>
                    <w:rPr>
                      <w:rFonts w:ascii="Verdana" w:hAnsi="Verdana"/>
                      <w:sz w:val="16"/>
                      <w:szCs w:val="16"/>
                    </w:rPr>
                  </w:pPr>
                  <w:r>
                    <w:rPr>
                      <w:rFonts w:ascii="Verdana" w:hAnsi="Verdana"/>
                      <w:sz w:val="16"/>
                      <w:szCs w:val="16"/>
                    </w:rPr>
                    <w:t>5</w:t>
                  </w:r>
                </w:p>
              </w:tc>
              <w:tc>
                <w:tcPr>
                  <w:tcW w:w="0" w:type="auto"/>
                  <w:tcMar>
                    <w:top w:w="0" w:type="dxa"/>
                    <w:left w:w="45" w:type="dxa"/>
                    <w:bottom w:w="0" w:type="dxa"/>
                    <w:right w:w="45" w:type="dxa"/>
                  </w:tcMar>
                  <w:vAlign w:val="bottom"/>
                  <w:hideMark/>
                </w:tcPr>
                <w:p w14:paraId="05B981FE"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38BC9D74" w14:textId="77777777" w:rsidR="006B5248" w:rsidRDefault="006B5248" w:rsidP="00367F46">
                  <w:pPr>
                    <w:rPr>
                      <w:rFonts w:ascii="Verdana" w:hAnsi="Verdana"/>
                      <w:sz w:val="16"/>
                      <w:szCs w:val="16"/>
                    </w:rPr>
                  </w:pPr>
                  <w:r>
                    <w:rPr>
                      <w:rFonts w:ascii="Verdana" w:hAnsi="Verdana"/>
                      <w:sz w:val="16"/>
                      <w:szCs w:val="16"/>
                    </w:rPr>
                    <w:t>Vargas-</w:t>
                  </w:r>
                  <w:proofErr w:type="spellStart"/>
                  <w:r>
                    <w:rPr>
                      <w:rFonts w:ascii="Verdana" w:hAnsi="Verdana"/>
                      <w:sz w:val="16"/>
                      <w:szCs w:val="16"/>
                    </w:rPr>
                    <w:t>Benedict</w:t>
                  </w:r>
                  <w:proofErr w:type="spellEnd"/>
                  <w:r>
                    <w:rPr>
                      <w:rFonts w:ascii="Verdana" w:hAnsi="Verdana"/>
                      <w:sz w:val="16"/>
                      <w:szCs w:val="16"/>
                    </w:rPr>
                    <w:t>, Emily</w:t>
                  </w:r>
                </w:p>
              </w:tc>
            </w:tr>
            <w:tr w:rsidR="006B5248" w14:paraId="5509B433" w14:textId="77777777" w:rsidTr="00367F46">
              <w:trPr>
                <w:trHeight w:val="210"/>
                <w:tblCellSpacing w:w="0" w:type="dxa"/>
              </w:trPr>
              <w:tc>
                <w:tcPr>
                  <w:tcW w:w="0" w:type="auto"/>
                  <w:tcMar>
                    <w:top w:w="0" w:type="dxa"/>
                    <w:left w:w="45" w:type="dxa"/>
                    <w:bottom w:w="0" w:type="dxa"/>
                    <w:right w:w="45" w:type="dxa"/>
                  </w:tcMar>
                  <w:vAlign w:val="bottom"/>
                  <w:hideMark/>
                </w:tcPr>
                <w:p w14:paraId="5FC2506F" w14:textId="77777777" w:rsidR="006B5248" w:rsidRDefault="006B5248" w:rsidP="00367F46">
                  <w:pPr>
                    <w:rPr>
                      <w:rFonts w:ascii="Verdana" w:hAnsi="Verdana"/>
                      <w:sz w:val="16"/>
                      <w:szCs w:val="16"/>
                    </w:rPr>
                  </w:pPr>
                  <w:proofErr w:type="spellStart"/>
                  <w:r>
                    <w:rPr>
                      <w:rFonts w:ascii="Verdana" w:hAnsi="Verdana"/>
                      <w:sz w:val="16"/>
                      <w:szCs w:val="16"/>
                    </w:rPr>
                    <w:t>Zizzamia</w:t>
                  </w:r>
                  <w:proofErr w:type="spellEnd"/>
                  <w:r>
                    <w:rPr>
                      <w:rFonts w:ascii="Verdana" w:hAnsi="Verdana"/>
                      <w:sz w:val="16"/>
                      <w:szCs w:val="16"/>
                    </w:rPr>
                    <w:t xml:space="preserve">, </w:t>
                  </w:r>
                  <w:proofErr w:type="spellStart"/>
                  <w:r>
                    <w:rPr>
                      <w:rFonts w:ascii="Verdana" w:hAnsi="Verdana"/>
                      <w:sz w:val="16"/>
                      <w:szCs w:val="16"/>
                    </w:rPr>
                    <w:t>Kristin</w:t>
                  </w:r>
                  <w:proofErr w:type="spellEnd"/>
                </w:p>
              </w:tc>
              <w:tc>
                <w:tcPr>
                  <w:tcW w:w="0" w:type="auto"/>
                  <w:tcMar>
                    <w:top w:w="0" w:type="dxa"/>
                    <w:left w:w="45" w:type="dxa"/>
                    <w:bottom w:w="0" w:type="dxa"/>
                    <w:right w:w="45" w:type="dxa"/>
                  </w:tcMar>
                  <w:vAlign w:val="bottom"/>
                  <w:hideMark/>
                </w:tcPr>
                <w:p w14:paraId="3C94966E" w14:textId="77777777" w:rsidR="006B5248" w:rsidRDefault="006B5248" w:rsidP="00367F46">
                  <w:pPr>
                    <w:rPr>
                      <w:rFonts w:ascii="Verdana" w:hAnsi="Verdana"/>
                      <w:sz w:val="16"/>
                      <w:szCs w:val="16"/>
                    </w:rPr>
                  </w:pPr>
                  <w:r>
                    <w:rPr>
                      <w:rFonts w:ascii="Verdana" w:hAnsi="Verdana"/>
                      <w:sz w:val="16"/>
                      <w:szCs w:val="16"/>
                    </w:rPr>
                    <w:t>5</w:t>
                  </w:r>
                </w:p>
              </w:tc>
              <w:tc>
                <w:tcPr>
                  <w:tcW w:w="0" w:type="auto"/>
                  <w:tcMar>
                    <w:top w:w="0" w:type="dxa"/>
                    <w:left w:w="45" w:type="dxa"/>
                    <w:bottom w:w="0" w:type="dxa"/>
                    <w:right w:w="45" w:type="dxa"/>
                  </w:tcMar>
                  <w:vAlign w:val="bottom"/>
                  <w:hideMark/>
                </w:tcPr>
                <w:p w14:paraId="2B5BC737" w14:textId="77777777" w:rsidR="006B5248" w:rsidRDefault="006B5248" w:rsidP="00367F46">
                  <w:pPr>
                    <w:rPr>
                      <w:rFonts w:ascii="Verdana" w:hAnsi="Verdana"/>
                      <w:b/>
                      <w:bCs/>
                      <w:sz w:val="16"/>
                      <w:szCs w:val="16"/>
                      <w:u w:val="single"/>
                    </w:rPr>
                  </w:pPr>
                  <w:r>
                    <w:rPr>
                      <w:rFonts w:ascii="Verdana" w:hAnsi="Verdana"/>
                      <w:b/>
                      <w:bCs/>
                      <w:sz w:val="16"/>
                      <w:szCs w:val="16"/>
                      <w:u w:val="single"/>
                    </w:rPr>
                    <w:t>FLES</w:t>
                  </w:r>
                </w:p>
              </w:tc>
              <w:tc>
                <w:tcPr>
                  <w:tcW w:w="0" w:type="auto"/>
                  <w:tcMar>
                    <w:top w:w="0" w:type="dxa"/>
                    <w:left w:w="45" w:type="dxa"/>
                    <w:bottom w:w="0" w:type="dxa"/>
                    <w:right w:w="45" w:type="dxa"/>
                  </w:tcMar>
                  <w:vAlign w:val="bottom"/>
                  <w:hideMark/>
                </w:tcPr>
                <w:p w14:paraId="7AF646DE" w14:textId="77777777" w:rsidR="006B5248" w:rsidRDefault="006B5248" w:rsidP="00367F46">
                  <w:pPr>
                    <w:rPr>
                      <w:rFonts w:ascii="Verdana" w:hAnsi="Verdana"/>
                      <w:b/>
                      <w:bCs/>
                      <w:sz w:val="16"/>
                      <w:szCs w:val="16"/>
                      <w:u w:val="single"/>
                    </w:rPr>
                  </w:pPr>
                </w:p>
              </w:tc>
            </w:tr>
            <w:tr w:rsidR="006B5248" w14:paraId="3EAC2C83" w14:textId="77777777" w:rsidTr="00367F46">
              <w:trPr>
                <w:trHeight w:val="210"/>
                <w:tblCellSpacing w:w="0" w:type="dxa"/>
              </w:trPr>
              <w:tc>
                <w:tcPr>
                  <w:tcW w:w="0" w:type="auto"/>
                  <w:tcMar>
                    <w:top w:w="0" w:type="dxa"/>
                    <w:left w:w="45" w:type="dxa"/>
                    <w:bottom w:w="0" w:type="dxa"/>
                    <w:right w:w="45" w:type="dxa"/>
                  </w:tcMar>
                  <w:vAlign w:val="bottom"/>
                  <w:hideMark/>
                </w:tcPr>
                <w:p w14:paraId="7052E49D" w14:textId="77777777" w:rsidR="006B5248" w:rsidRDefault="006B5248" w:rsidP="00367F46">
                  <w:pPr>
                    <w:rPr>
                      <w:sz w:val="20"/>
                    </w:rPr>
                  </w:pPr>
                </w:p>
              </w:tc>
              <w:tc>
                <w:tcPr>
                  <w:tcW w:w="0" w:type="auto"/>
                  <w:tcMar>
                    <w:top w:w="0" w:type="dxa"/>
                    <w:left w:w="45" w:type="dxa"/>
                    <w:bottom w:w="0" w:type="dxa"/>
                    <w:right w:w="45" w:type="dxa"/>
                  </w:tcMar>
                  <w:vAlign w:val="bottom"/>
                  <w:hideMark/>
                </w:tcPr>
                <w:p w14:paraId="37193DF1"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E6A1766" w14:textId="77777777" w:rsidR="006B5248" w:rsidRDefault="006B5248" w:rsidP="00367F46">
                  <w:pPr>
                    <w:rPr>
                      <w:rFonts w:ascii="Verdana" w:hAnsi="Verdana"/>
                      <w:sz w:val="16"/>
                      <w:szCs w:val="16"/>
                    </w:rPr>
                  </w:pPr>
                  <w:proofErr w:type="spellStart"/>
                  <w:r>
                    <w:rPr>
                      <w:rFonts w:ascii="Verdana" w:hAnsi="Verdana"/>
                      <w:sz w:val="16"/>
                      <w:szCs w:val="16"/>
                    </w:rPr>
                    <w:t>Ludvinsky</w:t>
                  </w:r>
                  <w:proofErr w:type="spellEnd"/>
                  <w:r>
                    <w:rPr>
                      <w:rFonts w:ascii="Verdana" w:hAnsi="Verdana"/>
                      <w:sz w:val="16"/>
                      <w:szCs w:val="16"/>
                    </w:rPr>
                    <w:t xml:space="preserve">, </w:t>
                  </w:r>
                  <w:proofErr w:type="spellStart"/>
                  <w:r>
                    <w:rPr>
                      <w:rFonts w:ascii="Verdana" w:hAnsi="Verdana"/>
                      <w:sz w:val="16"/>
                      <w:szCs w:val="16"/>
                    </w:rPr>
                    <w:t>Cody</w:t>
                  </w:r>
                  <w:proofErr w:type="spellEnd"/>
                </w:p>
              </w:tc>
              <w:tc>
                <w:tcPr>
                  <w:tcW w:w="0" w:type="auto"/>
                  <w:tcMar>
                    <w:top w:w="0" w:type="dxa"/>
                    <w:left w:w="45" w:type="dxa"/>
                    <w:bottom w:w="0" w:type="dxa"/>
                    <w:right w:w="45" w:type="dxa"/>
                  </w:tcMar>
                  <w:vAlign w:val="bottom"/>
                  <w:hideMark/>
                </w:tcPr>
                <w:p w14:paraId="27107D85"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Title</w:t>
                  </w:r>
                  <w:proofErr w:type="spellEnd"/>
                  <w:r>
                    <w:rPr>
                      <w:rFonts w:ascii="Verdana" w:hAnsi="Verdana"/>
                      <w:b/>
                      <w:bCs/>
                      <w:sz w:val="16"/>
                      <w:szCs w:val="16"/>
                      <w:u w:val="single"/>
                    </w:rPr>
                    <w:t xml:space="preserve"> 1</w:t>
                  </w:r>
                </w:p>
              </w:tc>
            </w:tr>
            <w:tr w:rsidR="006B5248" w14:paraId="4D93EC99" w14:textId="77777777" w:rsidTr="00367F46">
              <w:trPr>
                <w:trHeight w:val="210"/>
                <w:tblCellSpacing w:w="0" w:type="dxa"/>
              </w:trPr>
              <w:tc>
                <w:tcPr>
                  <w:tcW w:w="0" w:type="auto"/>
                  <w:tcMar>
                    <w:top w:w="0" w:type="dxa"/>
                    <w:left w:w="45" w:type="dxa"/>
                    <w:bottom w:w="0" w:type="dxa"/>
                    <w:right w:w="45" w:type="dxa"/>
                  </w:tcMar>
                  <w:vAlign w:val="bottom"/>
                  <w:hideMark/>
                </w:tcPr>
                <w:p w14:paraId="6E346538"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Special</w:t>
                  </w:r>
                  <w:proofErr w:type="spellEnd"/>
                  <w:r>
                    <w:rPr>
                      <w:rFonts w:ascii="Verdana" w:hAnsi="Verdana"/>
                      <w:b/>
                      <w:bCs/>
                      <w:sz w:val="16"/>
                      <w:szCs w:val="16"/>
                      <w:u w:val="single"/>
                    </w:rPr>
                    <w:t xml:space="preserve"> </w:t>
                  </w:r>
                  <w:proofErr w:type="spellStart"/>
                  <w:r>
                    <w:rPr>
                      <w:rFonts w:ascii="Verdana" w:hAnsi="Verdana"/>
                      <w:b/>
                      <w:bCs/>
                      <w:sz w:val="16"/>
                      <w:szCs w:val="16"/>
                      <w:u w:val="single"/>
                    </w:rPr>
                    <w:t>Education</w:t>
                  </w:r>
                  <w:proofErr w:type="spellEnd"/>
                </w:p>
              </w:tc>
              <w:tc>
                <w:tcPr>
                  <w:tcW w:w="0" w:type="auto"/>
                  <w:tcMar>
                    <w:top w:w="0" w:type="dxa"/>
                    <w:left w:w="45" w:type="dxa"/>
                    <w:bottom w:w="0" w:type="dxa"/>
                    <w:right w:w="45" w:type="dxa"/>
                  </w:tcMar>
                  <w:vAlign w:val="bottom"/>
                  <w:hideMark/>
                </w:tcPr>
                <w:p w14:paraId="6B1C080F" w14:textId="77777777" w:rsidR="006B5248" w:rsidRDefault="006B5248" w:rsidP="00367F46">
                  <w:pPr>
                    <w:rPr>
                      <w:rFonts w:ascii="Verdana" w:hAnsi="Verdana"/>
                      <w:b/>
                      <w:bCs/>
                      <w:sz w:val="16"/>
                      <w:szCs w:val="16"/>
                      <w:u w:val="single"/>
                    </w:rPr>
                  </w:pPr>
                </w:p>
              </w:tc>
              <w:tc>
                <w:tcPr>
                  <w:tcW w:w="0" w:type="auto"/>
                  <w:tcMar>
                    <w:top w:w="0" w:type="dxa"/>
                    <w:left w:w="45" w:type="dxa"/>
                    <w:bottom w:w="0" w:type="dxa"/>
                    <w:right w:w="45" w:type="dxa"/>
                  </w:tcMar>
                  <w:vAlign w:val="bottom"/>
                  <w:hideMark/>
                </w:tcPr>
                <w:p w14:paraId="2D6E04E3" w14:textId="77777777" w:rsidR="006B5248" w:rsidRDefault="006B5248" w:rsidP="00367F46">
                  <w:pPr>
                    <w:rPr>
                      <w:rFonts w:ascii="Verdana" w:hAnsi="Verdana"/>
                      <w:sz w:val="16"/>
                      <w:szCs w:val="16"/>
                    </w:rPr>
                  </w:pPr>
                  <w:r>
                    <w:rPr>
                      <w:rFonts w:ascii="Verdana" w:hAnsi="Verdana"/>
                      <w:sz w:val="16"/>
                      <w:szCs w:val="16"/>
                    </w:rPr>
                    <w:t>Quezada, Sylvia</w:t>
                  </w:r>
                </w:p>
              </w:tc>
              <w:tc>
                <w:tcPr>
                  <w:tcW w:w="0" w:type="auto"/>
                  <w:tcMar>
                    <w:top w:w="0" w:type="dxa"/>
                    <w:left w:w="45" w:type="dxa"/>
                    <w:bottom w:w="0" w:type="dxa"/>
                    <w:right w:w="45" w:type="dxa"/>
                  </w:tcMar>
                  <w:vAlign w:val="bottom"/>
                  <w:hideMark/>
                </w:tcPr>
                <w:p w14:paraId="70BE3F6B" w14:textId="77777777" w:rsidR="006B5248" w:rsidRDefault="006B5248" w:rsidP="00367F46">
                  <w:pPr>
                    <w:rPr>
                      <w:rFonts w:ascii="Verdana" w:hAnsi="Verdana"/>
                      <w:sz w:val="16"/>
                      <w:szCs w:val="16"/>
                    </w:rPr>
                  </w:pPr>
                  <w:r>
                    <w:rPr>
                      <w:rFonts w:ascii="Verdana" w:hAnsi="Verdana"/>
                      <w:sz w:val="16"/>
                      <w:szCs w:val="16"/>
                    </w:rPr>
                    <w:t>Cid, Elizabeth</w:t>
                  </w:r>
                </w:p>
              </w:tc>
            </w:tr>
            <w:tr w:rsidR="006B5248" w14:paraId="20A5D98D" w14:textId="77777777" w:rsidTr="00367F46">
              <w:trPr>
                <w:trHeight w:val="210"/>
                <w:tblCellSpacing w:w="0" w:type="dxa"/>
              </w:trPr>
              <w:tc>
                <w:tcPr>
                  <w:tcW w:w="0" w:type="auto"/>
                  <w:tcMar>
                    <w:top w:w="0" w:type="dxa"/>
                    <w:left w:w="45" w:type="dxa"/>
                    <w:bottom w:w="0" w:type="dxa"/>
                    <w:right w:w="45" w:type="dxa"/>
                  </w:tcMar>
                  <w:vAlign w:val="bottom"/>
                  <w:hideMark/>
                </w:tcPr>
                <w:p w14:paraId="3EE885D2" w14:textId="77777777" w:rsidR="006B5248" w:rsidRDefault="006B5248" w:rsidP="00367F46">
                  <w:pPr>
                    <w:rPr>
                      <w:rFonts w:ascii="Verdana" w:hAnsi="Verdana"/>
                      <w:sz w:val="16"/>
                      <w:szCs w:val="16"/>
                    </w:rPr>
                  </w:pPr>
                  <w:proofErr w:type="spellStart"/>
                  <w:r>
                    <w:rPr>
                      <w:rFonts w:ascii="Verdana" w:hAnsi="Verdana"/>
                      <w:sz w:val="16"/>
                      <w:szCs w:val="16"/>
                    </w:rPr>
                    <w:t>LaGreca</w:t>
                  </w:r>
                  <w:proofErr w:type="spellEnd"/>
                  <w:r>
                    <w:rPr>
                      <w:rFonts w:ascii="Verdana" w:hAnsi="Verdana"/>
                      <w:sz w:val="16"/>
                      <w:szCs w:val="16"/>
                    </w:rPr>
                    <w:t xml:space="preserve">, </w:t>
                  </w:r>
                  <w:proofErr w:type="spellStart"/>
                  <w:r>
                    <w:rPr>
                      <w:rFonts w:ascii="Verdana" w:hAnsi="Verdana"/>
                      <w:sz w:val="16"/>
                      <w:szCs w:val="16"/>
                    </w:rPr>
                    <w:t>Jen</w:t>
                  </w:r>
                  <w:proofErr w:type="spellEnd"/>
                </w:p>
              </w:tc>
              <w:tc>
                <w:tcPr>
                  <w:tcW w:w="0" w:type="auto"/>
                  <w:tcMar>
                    <w:top w:w="0" w:type="dxa"/>
                    <w:left w:w="45" w:type="dxa"/>
                    <w:bottom w:w="0" w:type="dxa"/>
                    <w:right w:w="45" w:type="dxa"/>
                  </w:tcMar>
                  <w:vAlign w:val="bottom"/>
                  <w:hideMark/>
                </w:tcPr>
                <w:p w14:paraId="796293C4"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55CBB52C" w14:textId="77777777" w:rsidR="006B5248" w:rsidRDefault="006B5248" w:rsidP="00367F46">
                  <w:pPr>
                    <w:rPr>
                      <w:rFonts w:ascii="Verdana" w:hAnsi="Verdana"/>
                      <w:color w:val="000000"/>
                      <w:sz w:val="16"/>
                      <w:szCs w:val="16"/>
                    </w:rPr>
                  </w:pPr>
                  <w:r>
                    <w:rPr>
                      <w:rFonts w:ascii="Verdana" w:hAnsi="Verdana"/>
                      <w:color w:val="000000"/>
                      <w:sz w:val="16"/>
                      <w:szCs w:val="16"/>
                    </w:rPr>
                    <w:t>Murillo, Kenia</w:t>
                  </w:r>
                </w:p>
              </w:tc>
              <w:tc>
                <w:tcPr>
                  <w:tcW w:w="0" w:type="auto"/>
                  <w:tcMar>
                    <w:top w:w="0" w:type="dxa"/>
                    <w:left w:w="45" w:type="dxa"/>
                    <w:bottom w:w="0" w:type="dxa"/>
                    <w:right w:w="45" w:type="dxa"/>
                  </w:tcMar>
                  <w:vAlign w:val="bottom"/>
                  <w:hideMark/>
                </w:tcPr>
                <w:p w14:paraId="02F23347" w14:textId="77777777" w:rsidR="006B5248" w:rsidRDefault="006B5248" w:rsidP="00367F46">
                  <w:pPr>
                    <w:rPr>
                      <w:rFonts w:ascii="Verdana" w:hAnsi="Verdana"/>
                      <w:color w:val="000000"/>
                      <w:sz w:val="16"/>
                      <w:szCs w:val="16"/>
                    </w:rPr>
                  </w:pPr>
                </w:p>
              </w:tc>
            </w:tr>
            <w:tr w:rsidR="006B5248" w14:paraId="21651E07" w14:textId="77777777" w:rsidTr="00367F46">
              <w:trPr>
                <w:trHeight w:val="210"/>
                <w:tblCellSpacing w:w="0" w:type="dxa"/>
              </w:trPr>
              <w:tc>
                <w:tcPr>
                  <w:tcW w:w="0" w:type="auto"/>
                  <w:tcMar>
                    <w:top w:w="0" w:type="dxa"/>
                    <w:left w:w="45" w:type="dxa"/>
                    <w:bottom w:w="0" w:type="dxa"/>
                    <w:right w:w="45" w:type="dxa"/>
                  </w:tcMar>
                  <w:vAlign w:val="bottom"/>
                  <w:hideMark/>
                </w:tcPr>
                <w:p w14:paraId="1597B6E4" w14:textId="77777777" w:rsidR="006B5248" w:rsidRDefault="006B5248" w:rsidP="00367F46">
                  <w:pPr>
                    <w:rPr>
                      <w:rFonts w:ascii="Verdana" w:hAnsi="Verdana"/>
                      <w:sz w:val="16"/>
                      <w:szCs w:val="16"/>
                    </w:rPr>
                  </w:pPr>
                  <w:proofErr w:type="spellStart"/>
                  <w:r>
                    <w:rPr>
                      <w:rFonts w:ascii="Verdana" w:hAnsi="Verdana"/>
                      <w:sz w:val="16"/>
                      <w:szCs w:val="16"/>
                    </w:rPr>
                    <w:t>Randolph</w:t>
                  </w:r>
                  <w:proofErr w:type="spellEnd"/>
                  <w:r>
                    <w:rPr>
                      <w:rFonts w:ascii="Verdana" w:hAnsi="Verdana"/>
                      <w:sz w:val="16"/>
                      <w:szCs w:val="16"/>
                    </w:rPr>
                    <w:t>, Julia</w:t>
                  </w:r>
                </w:p>
              </w:tc>
              <w:tc>
                <w:tcPr>
                  <w:tcW w:w="0" w:type="auto"/>
                  <w:tcMar>
                    <w:top w:w="0" w:type="dxa"/>
                    <w:left w:w="45" w:type="dxa"/>
                    <w:bottom w:w="0" w:type="dxa"/>
                    <w:right w:w="45" w:type="dxa"/>
                  </w:tcMar>
                  <w:vAlign w:val="bottom"/>
                  <w:hideMark/>
                </w:tcPr>
                <w:p w14:paraId="785009F0"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319A3679" w14:textId="77777777" w:rsidR="006B5248" w:rsidRDefault="006B5248" w:rsidP="00367F46">
                  <w:pPr>
                    <w:rPr>
                      <w:sz w:val="20"/>
                    </w:rPr>
                  </w:pPr>
                </w:p>
              </w:tc>
              <w:tc>
                <w:tcPr>
                  <w:tcW w:w="0" w:type="auto"/>
                  <w:tcMar>
                    <w:top w:w="0" w:type="dxa"/>
                    <w:left w:w="45" w:type="dxa"/>
                    <w:bottom w:w="0" w:type="dxa"/>
                    <w:right w:w="45" w:type="dxa"/>
                  </w:tcMar>
                  <w:vAlign w:val="bottom"/>
                  <w:hideMark/>
                </w:tcPr>
                <w:p w14:paraId="04288438"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Permanent</w:t>
                  </w:r>
                  <w:proofErr w:type="spellEnd"/>
                  <w:r>
                    <w:rPr>
                      <w:rFonts w:ascii="Verdana" w:hAnsi="Verdana"/>
                      <w:b/>
                      <w:bCs/>
                      <w:sz w:val="16"/>
                      <w:szCs w:val="16"/>
                      <w:u w:val="single"/>
                    </w:rPr>
                    <w:t xml:space="preserve"> </w:t>
                  </w:r>
                  <w:proofErr w:type="spellStart"/>
                  <w:r>
                    <w:rPr>
                      <w:rFonts w:ascii="Verdana" w:hAnsi="Verdana"/>
                      <w:b/>
                      <w:bCs/>
                      <w:sz w:val="16"/>
                      <w:szCs w:val="16"/>
                      <w:u w:val="single"/>
                    </w:rPr>
                    <w:t>Substitute</w:t>
                  </w:r>
                  <w:proofErr w:type="spellEnd"/>
                </w:p>
              </w:tc>
            </w:tr>
            <w:tr w:rsidR="006B5248" w14:paraId="1063A0B0" w14:textId="77777777" w:rsidTr="00367F46">
              <w:trPr>
                <w:trHeight w:val="210"/>
                <w:tblCellSpacing w:w="0" w:type="dxa"/>
              </w:trPr>
              <w:tc>
                <w:tcPr>
                  <w:tcW w:w="0" w:type="auto"/>
                  <w:tcMar>
                    <w:top w:w="0" w:type="dxa"/>
                    <w:left w:w="45" w:type="dxa"/>
                    <w:bottom w:w="0" w:type="dxa"/>
                    <w:right w:w="45" w:type="dxa"/>
                  </w:tcMar>
                  <w:vAlign w:val="bottom"/>
                  <w:hideMark/>
                </w:tcPr>
                <w:p w14:paraId="3F3DC989" w14:textId="77777777" w:rsidR="006B5248" w:rsidRDefault="006B5248" w:rsidP="00367F46">
                  <w:pPr>
                    <w:rPr>
                      <w:rFonts w:ascii="Verdana" w:hAnsi="Verdana"/>
                      <w:sz w:val="16"/>
                      <w:szCs w:val="16"/>
                    </w:rPr>
                  </w:pPr>
                  <w:proofErr w:type="spellStart"/>
                  <w:r>
                    <w:rPr>
                      <w:rFonts w:ascii="Verdana" w:hAnsi="Verdana"/>
                      <w:sz w:val="16"/>
                      <w:szCs w:val="16"/>
                    </w:rPr>
                    <w:t>Rich</w:t>
                  </w:r>
                  <w:proofErr w:type="spellEnd"/>
                  <w:r>
                    <w:rPr>
                      <w:rFonts w:ascii="Verdana" w:hAnsi="Verdana"/>
                      <w:sz w:val="16"/>
                      <w:szCs w:val="16"/>
                    </w:rPr>
                    <w:t>, Dina</w:t>
                  </w:r>
                </w:p>
              </w:tc>
              <w:tc>
                <w:tcPr>
                  <w:tcW w:w="0" w:type="auto"/>
                  <w:tcMar>
                    <w:top w:w="0" w:type="dxa"/>
                    <w:left w:w="45" w:type="dxa"/>
                    <w:bottom w:w="0" w:type="dxa"/>
                    <w:right w:w="45" w:type="dxa"/>
                  </w:tcMar>
                  <w:vAlign w:val="bottom"/>
                  <w:hideMark/>
                </w:tcPr>
                <w:p w14:paraId="40696230"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25E8A7FA"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Advanced</w:t>
                  </w:r>
                  <w:proofErr w:type="spellEnd"/>
                  <w:r>
                    <w:rPr>
                      <w:rFonts w:ascii="Verdana" w:hAnsi="Verdana"/>
                      <w:b/>
                      <w:bCs/>
                      <w:sz w:val="16"/>
                      <w:szCs w:val="16"/>
                      <w:u w:val="single"/>
                    </w:rPr>
                    <w:t xml:space="preserve"> </w:t>
                  </w:r>
                  <w:proofErr w:type="spellStart"/>
                  <w:r>
                    <w:rPr>
                      <w:rFonts w:ascii="Verdana" w:hAnsi="Verdana"/>
                      <w:b/>
                      <w:bCs/>
                      <w:sz w:val="16"/>
                      <w:szCs w:val="16"/>
                      <w:u w:val="single"/>
                    </w:rPr>
                    <w:t>Learning</w:t>
                  </w:r>
                  <w:proofErr w:type="spellEnd"/>
                  <w:r>
                    <w:rPr>
                      <w:rFonts w:ascii="Verdana" w:hAnsi="Verdana"/>
                      <w:b/>
                      <w:bCs/>
                      <w:sz w:val="16"/>
                      <w:szCs w:val="16"/>
                      <w:u w:val="single"/>
                    </w:rPr>
                    <w:t xml:space="preserve"> </w:t>
                  </w:r>
                  <w:proofErr w:type="spellStart"/>
                  <w:r>
                    <w:rPr>
                      <w:rFonts w:ascii="Verdana" w:hAnsi="Verdana"/>
                      <w:b/>
                      <w:bCs/>
                      <w:sz w:val="16"/>
                      <w:szCs w:val="16"/>
                      <w:u w:val="single"/>
                    </w:rPr>
                    <w:t>Program</w:t>
                  </w:r>
                  <w:proofErr w:type="spellEnd"/>
                </w:p>
              </w:tc>
              <w:tc>
                <w:tcPr>
                  <w:tcW w:w="0" w:type="auto"/>
                  <w:tcMar>
                    <w:top w:w="0" w:type="dxa"/>
                    <w:left w:w="45" w:type="dxa"/>
                    <w:bottom w:w="0" w:type="dxa"/>
                    <w:right w:w="45" w:type="dxa"/>
                  </w:tcMar>
                  <w:vAlign w:val="bottom"/>
                  <w:hideMark/>
                </w:tcPr>
                <w:p w14:paraId="6980E1CF" w14:textId="77777777" w:rsidR="006B5248" w:rsidRDefault="006B5248" w:rsidP="00367F46">
                  <w:pPr>
                    <w:rPr>
                      <w:rFonts w:ascii="Verdana" w:hAnsi="Verdana"/>
                      <w:sz w:val="16"/>
                      <w:szCs w:val="16"/>
                    </w:rPr>
                  </w:pPr>
                  <w:r>
                    <w:rPr>
                      <w:rFonts w:ascii="Verdana" w:hAnsi="Verdana"/>
                      <w:sz w:val="16"/>
                      <w:szCs w:val="16"/>
                    </w:rPr>
                    <w:t>Coppola, Madison</w:t>
                  </w:r>
                </w:p>
              </w:tc>
            </w:tr>
            <w:tr w:rsidR="006B5248" w14:paraId="51BAF676" w14:textId="77777777" w:rsidTr="00367F46">
              <w:trPr>
                <w:trHeight w:val="210"/>
                <w:tblCellSpacing w:w="0" w:type="dxa"/>
              </w:trPr>
              <w:tc>
                <w:tcPr>
                  <w:tcW w:w="0" w:type="auto"/>
                  <w:tcMar>
                    <w:top w:w="0" w:type="dxa"/>
                    <w:left w:w="45" w:type="dxa"/>
                    <w:bottom w:w="0" w:type="dxa"/>
                    <w:right w:w="45" w:type="dxa"/>
                  </w:tcMar>
                  <w:vAlign w:val="bottom"/>
                  <w:hideMark/>
                </w:tcPr>
                <w:p w14:paraId="59183549" w14:textId="77777777" w:rsidR="006B5248" w:rsidRDefault="006B5248" w:rsidP="00367F46">
                  <w:pPr>
                    <w:rPr>
                      <w:rFonts w:ascii="Verdana" w:hAnsi="Verdana"/>
                      <w:sz w:val="16"/>
                      <w:szCs w:val="16"/>
                    </w:rPr>
                  </w:pPr>
                  <w:proofErr w:type="spellStart"/>
                  <w:r>
                    <w:rPr>
                      <w:rFonts w:ascii="Verdana" w:hAnsi="Verdana"/>
                      <w:sz w:val="16"/>
                      <w:szCs w:val="16"/>
                    </w:rPr>
                    <w:t>Vigliotti</w:t>
                  </w:r>
                  <w:proofErr w:type="spellEnd"/>
                  <w:r>
                    <w:rPr>
                      <w:rFonts w:ascii="Verdana" w:hAnsi="Verdana"/>
                      <w:sz w:val="16"/>
                      <w:szCs w:val="16"/>
                    </w:rPr>
                    <w:t>, Celeste</w:t>
                  </w:r>
                </w:p>
              </w:tc>
              <w:tc>
                <w:tcPr>
                  <w:tcW w:w="0" w:type="auto"/>
                  <w:tcMar>
                    <w:top w:w="0" w:type="dxa"/>
                    <w:left w:w="45" w:type="dxa"/>
                    <w:bottom w:w="0" w:type="dxa"/>
                    <w:right w:w="45" w:type="dxa"/>
                  </w:tcMar>
                  <w:vAlign w:val="bottom"/>
                  <w:hideMark/>
                </w:tcPr>
                <w:p w14:paraId="10C117F3"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5AC0845E" w14:textId="77777777" w:rsidR="006B5248" w:rsidRDefault="006B5248" w:rsidP="00367F46">
                  <w:pPr>
                    <w:rPr>
                      <w:rFonts w:ascii="Verdana" w:hAnsi="Verdana"/>
                      <w:sz w:val="16"/>
                      <w:szCs w:val="16"/>
                    </w:rPr>
                  </w:pPr>
                  <w:r>
                    <w:rPr>
                      <w:rFonts w:ascii="Verdana" w:hAnsi="Verdana"/>
                      <w:sz w:val="16"/>
                      <w:szCs w:val="16"/>
                    </w:rPr>
                    <w:t>Augustine, Kerry</w:t>
                  </w:r>
                </w:p>
              </w:tc>
              <w:tc>
                <w:tcPr>
                  <w:tcW w:w="0" w:type="auto"/>
                  <w:tcMar>
                    <w:top w:w="0" w:type="dxa"/>
                    <w:left w:w="45" w:type="dxa"/>
                    <w:bottom w:w="0" w:type="dxa"/>
                    <w:right w:w="45" w:type="dxa"/>
                  </w:tcMar>
                  <w:vAlign w:val="bottom"/>
                  <w:hideMark/>
                </w:tcPr>
                <w:p w14:paraId="26A2E1BE" w14:textId="77777777" w:rsidR="006B5248" w:rsidRDefault="006B5248" w:rsidP="00367F46">
                  <w:pPr>
                    <w:rPr>
                      <w:rFonts w:ascii="Verdana" w:hAnsi="Verdana"/>
                      <w:color w:val="000000"/>
                      <w:sz w:val="16"/>
                      <w:szCs w:val="16"/>
                    </w:rPr>
                  </w:pPr>
                  <w:proofErr w:type="spellStart"/>
                  <w:r>
                    <w:rPr>
                      <w:rFonts w:ascii="Verdana" w:hAnsi="Verdana"/>
                      <w:color w:val="000000"/>
                      <w:sz w:val="16"/>
                      <w:szCs w:val="16"/>
                    </w:rPr>
                    <w:t>DelBianco</w:t>
                  </w:r>
                  <w:proofErr w:type="spellEnd"/>
                  <w:r>
                    <w:rPr>
                      <w:rFonts w:ascii="Verdana" w:hAnsi="Verdana"/>
                      <w:color w:val="000000"/>
                      <w:sz w:val="16"/>
                      <w:szCs w:val="16"/>
                    </w:rPr>
                    <w:t>, Kimberly</w:t>
                  </w:r>
                </w:p>
              </w:tc>
            </w:tr>
            <w:tr w:rsidR="006B5248" w14:paraId="6CFB5751" w14:textId="77777777" w:rsidTr="00367F46">
              <w:trPr>
                <w:trHeight w:val="210"/>
                <w:tblCellSpacing w:w="0" w:type="dxa"/>
              </w:trPr>
              <w:tc>
                <w:tcPr>
                  <w:tcW w:w="0" w:type="auto"/>
                  <w:tcMar>
                    <w:top w:w="0" w:type="dxa"/>
                    <w:left w:w="45" w:type="dxa"/>
                    <w:bottom w:w="0" w:type="dxa"/>
                    <w:right w:w="45" w:type="dxa"/>
                  </w:tcMar>
                  <w:vAlign w:val="bottom"/>
                  <w:hideMark/>
                </w:tcPr>
                <w:p w14:paraId="0C8DEECD" w14:textId="77777777" w:rsidR="006B5248" w:rsidRDefault="006B5248" w:rsidP="00367F46">
                  <w:pPr>
                    <w:rPr>
                      <w:rFonts w:ascii="Verdana" w:hAnsi="Verdana"/>
                      <w:color w:val="000000"/>
                      <w:sz w:val="16"/>
                      <w:szCs w:val="16"/>
                    </w:rPr>
                  </w:pPr>
                </w:p>
              </w:tc>
              <w:tc>
                <w:tcPr>
                  <w:tcW w:w="0" w:type="auto"/>
                  <w:tcMar>
                    <w:top w:w="0" w:type="dxa"/>
                    <w:left w:w="45" w:type="dxa"/>
                    <w:bottom w:w="0" w:type="dxa"/>
                    <w:right w:w="45" w:type="dxa"/>
                  </w:tcMar>
                  <w:vAlign w:val="bottom"/>
                  <w:hideMark/>
                </w:tcPr>
                <w:p w14:paraId="3C0EF176" w14:textId="77777777" w:rsidR="006B5248" w:rsidRDefault="006B5248" w:rsidP="00367F46">
                  <w:pPr>
                    <w:rPr>
                      <w:sz w:val="20"/>
                    </w:rPr>
                  </w:pPr>
                </w:p>
              </w:tc>
              <w:tc>
                <w:tcPr>
                  <w:tcW w:w="0" w:type="auto"/>
                  <w:tcMar>
                    <w:top w:w="0" w:type="dxa"/>
                    <w:left w:w="45" w:type="dxa"/>
                    <w:bottom w:w="0" w:type="dxa"/>
                    <w:right w:w="45" w:type="dxa"/>
                  </w:tcMar>
                  <w:vAlign w:val="bottom"/>
                  <w:hideMark/>
                </w:tcPr>
                <w:p w14:paraId="2451FE2E" w14:textId="77777777" w:rsidR="006B5248" w:rsidRDefault="006B5248" w:rsidP="00367F46">
                  <w:pPr>
                    <w:rPr>
                      <w:rFonts w:ascii="Verdana" w:hAnsi="Verdana"/>
                      <w:sz w:val="16"/>
                      <w:szCs w:val="16"/>
                    </w:rPr>
                  </w:pPr>
                  <w:r>
                    <w:rPr>
                      <w:rFonts w:ascii="Verdana" w:hAnsi="Verdana"/>
                      <w:sz w:val="16"/>
                      <w:szCs w:val="16"/>
                    </w:rPr>
                    <w:t>Catanzaro, Anna</w:t>
                  </w:r>
                </w:p>
              </w:tc>
              <w:tc>
                <w:tcPr>
                  <w:tcW w:w="0" w:type="auto"/>
                  <w:tcMar>
                    <w:top w:w="0" w:type="dxa"/>
                    <w:left w:w="45" w:type="dxa"/>
                    <w:bottom w:w="0" w:type="dxa"/>
                    <w:right w:w="45" w:type="dxa"/>
                  </w:tcMar>
                  <w:vAlign w:val="bottom"/>
                  <w:hideMark/>
                </w:tcPr>
                <w:p w14:paraId="7890FB08" w14:textId="77777777" w:rsidR="006B5248" w:rsidRDefault="006B5248" w:rsidP="00367F46">
                  <w:pPr>
                    <w:rPr>
                      <w:rFonts w:ascii="Verdana" w:hAnsi="Verdana"/>
                      <w:sz w:val="16"/>
                      <w:szCs w:val="16"/>
                    </w:rPr>
                  </w:pPr>
                </w:p>
              </w:tc>
            </w:tr>
            <w:tr w:rsidR="006B5248" w14:paraId="7B49AA2E" w14:textId="77777777" w:rsidTr="00367F46">
              <w:trPr>
                <w:trHeight w:val="210"/>
                <w:tblCellSpacing w:w="0" w:type="dxa"/>
              </w:trPr>
              <w:tc>
                <w:tcPr>
                  <w:tcW w:w="0" w:type="auto"/>
                  <w:tcMar>
                    <w:top w:w="0" w:type="dxa"/>
                    <w:left w:w="45" w:type="dxa"/>
                    <w:bottom w:w="0" w:type="dxa"/>
                    <w:right w:w="45" w:type="dxa"/>
                  </w:tcMar>
                  <w:vAlign w:val="bottom"/>
                  <w:hideMark/>
                </w:tcPr>
                <w:p w14:paraId="0151B08C" w14:textId="77777777" w:rsidR="006B5248" w:rsidRDefault="006B5248" w:rsidP="00367F46">
                  <w:pPr>
                    <w:rPr>
                      <w:rFonts w:ascii="Verdana" w:hAnsi="Verdana"/>
                      <w:b/>
                      <w:bCs/>
                      <w:sz w:val="16"/>
                      <w:szCs w:val="16"/>
                      <w:u w:val="single"/>
                    </w:rPr>
                  </w:pPr>
                  <w:r>
                    <w:rPr>
                      <w:rFonts w:ascii="Verdana" w:hAnsi="Verdana"/>
                      <w:b/>
                      <w:bCs/>
                      <w:sz w:val="16"/>
                      <w:szCs w:val="16"/>
                      <w:u w:val="single"/>
                    </w:rPr>
                    <w:t>Art</w:t>
                  </w:r>
                </w:p>
              </w:tc>
              <w:tc>
                <w:tcPr>
                  <w:tcW w:w="0" w:type="auto"/>
                  <w:tcMar>
                    <w:top w:w="0" w:type="dxa"/>
                    <w:left w:w="45" w:type="dxa"/>
                    <w:bottom w:w="0" w:type="dxa"/>
                    <w:right w:w="45" w:type="dxa"/>
                  </w:tcMar>
                  <w:vAlign w:val="bottom"/>
                  <w:hideMark/>
                </w:tcPr>
                <w:p w14:paraId="35EE908D" w14:textId="77777777" w:rsidR="006B5248" w:rsidRDefault="006B5248" w:rsidP="00367F46">
                  <w:pPr>
                    <w:rPr>
                      <w:rFonts w:ascii="Verdana" w:hAnsi="Verdana"/>
                      <w:b/>
                      <w:bCs/>
                      <w:sz w:val="16"/>
                      <w:szCs w:val="16"/>
                      <w:u w:val="single"/>
                    </w:rPr>
                  </w:pPr>
                </w:p>
              </w:tc>
              <w:tc>
                <w:tcPr>
                  <w:tcW w:w="0" w:type="auto"/>
                  <w:tcMar>
                    <w:top w:w="0" w:type="dxa"/>
                    <w:left w:w="45" w:type="dxa"/>
                    <w:bottom w:w="0" w:type="dxa"/>
                    <w:right w:w="45" w:type="dxa"/>
                  </w:tcMar>
                  <w:vAlign w:val="bottom"/>
                  <w:hideMark/>
                </w:tcPr>
                <w:p w14:paraId="1C2C32B7" w14:textId="77777777" w:rsidR="006B5248" w:rsidRDefault="006B5248" w:rsidP="00367F46">
                  <w:pPr>
                    <w:rPr>
                      <w:sz w:val="20"/>
                    </w:rPr>
                  </w:pPr>
                </w:p>
              </w:tc>
              <w:tc>
                <w:tcPr>
                  <w:tcW w:w="0" w:type="auto"/>
                  <w:tcMar>
                    <w:top w:w="0" w:type="dxa"/>
                    <w:left w:w="45" w:type="dxa"/>
                    <w:bottom w:w="0" w:type="dxa"/>
                    <w:right w:w="45" w:type="dxa"/>
                  </w:tcMar>
                  <w:vAlign w:val="bottom"/>
                  <w:hideMark/>
                </w:tcPr>
                <w:p w14:paraId="66A24BFA" w14:textId="77777777" w:rsidR="006B5248" w:rsidRDefault="006B5248" w:rsidP="00367F46">
                  <w:pPr>
                    <w:rPr>
                      <w:rFonts w:ascii="Verdana" w:hAnsi="Verdana"/>
                      <w:b/>
                      <w:bCs/>
                      <w:sz w:val="16"/>
                      <w:szCs w:val="16"/>
                      <w:u w:val="single"/>
                    </w:rPr>
                  </w:pPr>
                  <w:r>
                    <w:rPr>
                      <w:rFonts w:ascii="Verdana" w:hAnsi="Verdana"/>
                      <w:b/>
                      <w:bCs/>
                      <w:sz w:val="16"/>
                      <w:szCs w:val="16"/>
                      <w:u w:val="single"/>
                    </w:rPr>
                    <w:t>Custodial Staff</w:t>
                  </w:r>
                </w:p>
              </w:tc>
            </w:tr>
            <w:tr w:rsidR="006B5248" w14:paraId="31425516" w14:textId="77777777" w:rsidTr="00367F46">
              <w:trPr>
                <w:trHeight w:val="210"/>
                <w:tblCellSpacing w:w="0" w:type="dxa"/>
              </w:trPr>
              <w:tc>
                <w:tcPr>
                  <w:tcW w:w="0" w:type="auto"/>
                  <w:tcMar>
                    <w:top w:w="0" w:type="dxa"/>
                    <w:left w:w="45" w:type="dxa"/>
                    <w:bottom w:w="0" w:type="dxa"/>
                    <w:right w:w="45" w:type="dxa"/>
                  </w:tcMar>
                  <w:vAlign w:val="bottom"/>
                  <w:hideMark/>
                </w:tcPr>
                <w:p w14:paraId="5412AA49" w14:textId="77777777" w:rsidR="006B5248" w:rsidRDefault="006B5248" w:rsidP="00367F46">
                  <w:pPr>
                    <w:rPr>
                      <w:rFonts w:ascii="Verdana" w:hAnsi="Verdana"/>
                      <w:color w:val="000000"/>
                      <w:sz w:val="16"/>
                      <w:szCs w:val="16"/>
                    </w:rPr>
                  </w:pPr>
                  <w:proofErr w:type="spellStart"/>
                  <w:r>
                    <w:rPr>
                      <w:rFonts w:ascii="Verdana" w:hAnsi="Verdana"/>
                      <w:color w:val="000000"/>
                      <w:sz w:val="16"/>
                      <w:szCs w:val="16"/>
                    </w:rPr>
                    <w:t>Shores</w:t>
                  </w:r>
                  <w:proofErr w:type="spellEnd"/>
                  <w:r>
                    <w:rPr>
                      <w:rFonts w:ascii="Verdana" w:hAnsi="Verdana"/>
                      <w:color w:val="000000"/>
                      <w:sz w:val="16"/>
                      <w:szCs w:val="16"/>
                    </w:rPr>
                    <w:t>, Cate</w:t>
                  </w:r>
                </w:p>
              </w:tc>
              <w:tc>
                <w:tcPr>
                  <w:tcW w:w="0" w:type="auto"/>
                  <w:tcMar>
                    <w:top w:w="0" w:type="dxa"/>
                    <w:left w:w="45" w:type="dxa"/>
                    <w:bottom w:w="0" w:type="dxa"/>
                    <w:right w:w="45" w:type="dxa"/>
                  </w:tcMar>
                  <w:vAlign w:val="bottom"/>
                  <w:hideMark/>
                </w:tcPr>
                <w:p w14:paraId="6B1B8ADC" w14:textId="77777777" w:rsidR="006B5248" w:rsidRDefault="006B5248" w:rsidP="00367F46">
                  <w:pPr>
                    <w:rPr>
                      <w:rFonts w:ascii="Verdana" w:hAnsi="Verdana"/>
                      <w:color w:val="000000"/>
                      <w:sz w:val="16"/>
                      <w:szCs w:val="16"/>
                    </w:rPr>
                  </w:pPr>
                </w:p>
              </w:tc>
              <w:tc>
                <w:tcPr>
                  <w:tcW w:w="0" w:type="auto"/>
                  <w:tcMar>
                    <w:top w:w="0" w:type="dxa"/>
                    <w:left w:w="45" w:type="dxa"/>
                    <w:bottom w:w="0" w:type="dxa"/>
                    <w:right w:w="45" w:type="dxa"/>
                  </w:tcMar>
                  <w:vAlign w:val="bottom"/>
                  <w:hideMark/>
                </w:tcPr>
                <w:p w14:paraId="1AAAF9AF"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Psychologist</w:t>
                  </w:r>
                  <w:proofErr w:type="spellEnd"/>
                </w:p>
              </w:tc>
              <w:tc>
                <w:tcPr>
                  <w:tcW w:w="0" w:type="auto"/>
                  <w:tcMar>
                    <w:top w:w="0" w:type="dxa"/>
                    <w:left w:w="45" w:type="dxa"/>
                    <w:bottom w:w="0" w:type="dxa"/>
                    <w:right w:w="45" w:type="dxa"/>
                  </w:tcMar>
                  <w:vAlign w:val="bottom"/>
                  <w:hideMark/>
                </w:tcPr>
                <w:p w14:paraId="2C396772" w14:textId="77777777" w:rsidR="006B5248" w:rsidRDefault="006B5248" w:rsidP="00367F46">
                  <w:pPr>
                    <w:rPr>
                      <w:rFonts w:ascii="Verdana" w:hAnsi="Verdana"/>
                      <w:sz w:val="16"/>
                      <w:szCs w:val="16"/>
                    </w:rPr>
                  </w:pPr>
                  <w:r>
                    <w:rPr>
                      <w:rFonts w:ascii="Verdana" w:hAnsi="Verdana"/>
                      <w:sz w:val="16"/>
                      <w:szCs w:val="16"/>
                    </w:rPr>
                    <w:t>TBD, head custodian</w:t>
                  </w:r>
                </w:p>
              </w:tc>
            </w:tr>
            <w:tr w:rsidR="006B5248" w14:paraId="07AF36A4" w14:textId="77777777" w:rsidTr="00367F46">
              <w:trPr>
                <w:trHeight w:val="210"/>
                <w:tblCellSpacing w:w="0" w:type="dxa"/>
              </w:trPr>
              <w:tc>
                <w:tcPr>
                  <w:tcW w:w="0" w:type="auto"/>
                  <w:shd w:val="clear" w:color="auto" w:fill="FFFFFF"/>
                  <w:tcMar>
                    <w:top w:w="0" w:type="dxa"/>
                    <w:left w:w="45" w:type="dxa"/>
                    <w:bottom w:w="0" w:type="dxa"/>
                    <w:right w:w="45" w:type="dxa"/>
                  </w:tcMar>
                  <w:vAlign w:val="bottom"/>
                  <w:hideMark/>
                </w:tcPr>
                <w:p w14:paraId="58C6EA35"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6213DC74" w14:textId="77777777" w:rsidR="006B5248" w:rsidRDefault="006B5248" w:rsidP="00367F46">
                  <w:pPr>
                    <w:rPr>
                      <w:sz w:val="20"/>
                    </w:rPr>
                  </w:pPr>
                </w:p>
              </w:tc>
              <w:tc>
                <w:tcPr>
                  <w:tcW w:w="0" w:type="auto"/>
                  <w:tcMar>
                    <w:top w:w="0" w:type="dxa"/>
                    <w:left w:w="45" w:type="dxa"/>
                    <w:bottom w:w="0" w:type="dxa"/>
                    <w:right w:w="45" w:type="dxa"/>
                  </w:tcMar>
                  <w:vAlign w:val="bottom"/>
                  <w:hideMark/>
                </w:tcPr>
                <w:p w14:paraId="2EFD28E1" w14:textId="77777777" w:rsidR="006B5248" w:rsidRDefault="006B5248" w:rsidP="00367F46">
                  <w:pPr>
                    <w:rPr>
                      <w:rFonts w:ascii="Verdana" w:hAnsi="Verdana"/>
                      <w:sz w:val="16"/>
                      <w:szCs w:val="16"/>
                    </w:rPr>
                  </w:pPr>
                  <w:r>
                    <w:rPr>
                      <w:rFonts w:ascii="Verdana" w:hAnsi="Verdana"/>
                      <w:sz w:val="16"/>
                      <w:szCs w:val="16"/>
                    </w:rPr>
                    <w:t>McGraw, Nancy</w:t>
                  </w:r>
                </w:p>
              </w:tc>
              <w:tc>
                <w:tcPr>
                  <w:tcW w:w="0" w:type="auto"/>
                  <w:tcMar>
                    <w:top w:w="0" w:type="dxa"/>
                    <w:left w:w="45" w:type="dxa"/>
                    <w:bottom w:w="0" w:type="dxa"/>
                    <w:right w:w="45" w:type="dxa"/>
                  </w:tcMar>
                  <w:vAlign w:val="bottom"/>
                  <w:hideMark/>
                </w:tcPr>
                <w:p w14:paraId="4116184E" w14:textId="77777777" w:rsidR="006B5248" w:rsidRDefault="006B5248" w:rsidP="00367F46">
                  <w:pPr>
                    <w:rPr>
                      <w:rFonts w:ascii="Verdana" w:hAnsi="Verdana"/>
                      <w:sz w:val="16"/>
                      <w:szCs w:val="16"/>
                    </w:rPr>
                  </w:pPr>
                  <w:r>
                    <w:rPr>
                      <w:rFonts w:ascii="Verdana" w:hAnsi="Verdana"/>
                      <w:sz w:val="16"/>
                      <w:szCs w:val="16"/>
                    </w:rPr>
                    <w:t>Cameron, Billy</w:t>
                  </w:r>
                </w:p>
              </w:tc>
            </w:tr>
            <w:tr w:rsidR="006B5248" w14:paraId="09470514" w14:textId="77777777" w:rsidTr="00367F46">
              <w:trPr>
                <w:trHeight w:val="210"/>
                <w:tblCellSpacing w:w="0" w:type="dxa"/>
              </w:trPr>
              <w:tc>
                <w:tcPr>
                  <w:tcW w:w="0" w:type="auto"/>
                  <w:tcMar>
                    <w:top w:w="0" w:type="dxa"/>
                    <w:left w:w="45" w:type="dxa"/>
                    <w:bottom w:w="0" w:type="dxa"/>
                    <w:right w:w="45" w:type="dxa"/>
                  </w:tcMar>
                  <w:vAlign w:val="bottom"/>
                  <w:hideMark/>
                </w:tcPr>
                <w:p w14:paraId="67CFDDEF" w14:textId="77777777" w:rsidR="006B5248" w:rsidRDefault="006B5248" w:rsidP="00367F46">
                  <w:pPr>
                    <w:rPr>
                      <w:rFonts w:ascii="Verdana" w:hAnsi="Verdana"/>
                      <w:b/>
                      <w:bCs/>
                      <w:sz w:val="16"/>
                      <w:szCs w:val="16"/>
                      <w:u w:val="single"/>
                    </w:rPr>
                  </w:pPr>
                  <w:r>
                    <w:rPr>
                      <w:rFonts w:ascii="Verdana" w:hAnsi="Verdana"/>
                      <w:b/>
                      <w:bCs/>
                      <w:sz w:val="16"/>
                      <w:szCs w:val="16"/>
                      <w:u w:val="single"/>
                    </w:rPr>
                    <w:t xml:space="preserve">Social </w:t>
                  </w:r>
                  <w:proofErr w:type="spellStart"/>
                  <w:r>
                    <w:rPr>
                      <w:rFonts w:ascii="Verdana" w:hAnsi="Verdana"/>
                      <w:b/>
                      <w:bCs/>
                      <w:sz w:val="16"/>
                      <w:szCs w:val="16"/>
                      <w:u w:val="single"/>
                    </w:rPr>
                    <w:t>Worker</w:t>
                  </w:r>
                  <w:proofErr w:type="spellEnd"/>
                </w:p>
              </w:tc>
              <w:tc>
                <w:tcPr>
                  <w:tcW w:w="0" w:type="auto"/>
                  <w:tcMar>
                    <w:top w:w="0" w:type="dxa"/>
                    <w:left w:w="45" w:type="dxa"/>
                    <w:bottom w:w="0" w:type="dxa"/>
                    <w:right w:w="45" w:type="dxa"/>
                  </w:tcMar>
                  <w:vAlign w:val="bottom"/>
                  <w:hideMark/>
                </w:tcPr>
                <w:p w14:paraId="2C82080C" w14:textId="77777777" w:rsidR="006B5248" w:rsidRDefault="006B5248" w:rsidP="00367F46">
                  <w:pPr>
                    <w:rPr>
                      <w:rFonts w:ascii="Verdana" w:hAnsi="Verdana"/>
                      <w:b/>
                      <w:bCs/>
                      <w:sz w:val="16"/>
                      <w:szCs w:val="16"/>
                      <w:u w:val="single"/>
                    </w:rPr>
                  </w:pPr>
                </w:p>
              </w:tc>
              <w:tc>
                <w:tcPr>
                  <w:tcW w:w="0" w:type="auto"/>
                  <w:tcMar>
                    <w:top w:w="0" w:type="dxa"/>
                    <w:left w:w="45" w:type="dxa"/>
                    <w:bottom w:w="0" w:type="dxa"/>
                    <w:right w:w="45" w:type="dxa"/>
                  </w:tcMar>
                  <w:vAlign w:val="bottom"/>
                  <w:hideMark/>
                </w:tcPr>
                <w:p w14:paraId="137B6F42" w14:textId="77777777" w:rsidR="006B5248" w:rsidRDefault="006B5248" w:rsidP="00367F46">
                  <w:pPr>
                    <w:rPr>
                      <w:sz w:val="20"/>
                    </w:rPr>
                  </w:pPr>
                </w:p>
              </w:tc>
              <w:tc>
                <w:tcPr>
                  <w:tcW w:w="0" w:type="auto"/>
                  <w:tcMar>
                    <w:top w:w="0" w:type="dxa"/>
                    <w:left w:w="45" w:type="dxa"/>
                    <w:bottom w:w="0" w:type="dxa"/>
                    <w:right w:w="45" w:type="dxa"/>
                  </w:tcMar>
                  <w:vAlign w:val="bottom"/>
                  <w:hideMark/>
                </w:tcPr>
                <w:p w14:paraId="0167E19D" w14:textId="77777777" w:rsidR="006B5248" w:rsidRDefault="006B5248" w:rsidP="00367F46">
                  <w:pPr>
                    <w:rPr>
                      <w:rFonts w:ascii="Verdana" w:hAnsi="Verdana"/>
                      <w:sz w:val="16"/>
                      <w:szCs w:val="16"/>
                    </w:rPr>
                  </w:pPr>
                  <w:proofErr w:type="spellStart"/>
                  <w:r>
                    <w:rPr>
                      <w:rFonts w:ascii="Verdana" w:hAnsi="Verdana"/>
                      <w:sz w:val="16"/>
                      <w:szCs w:val="16"/>
                    </w:rPr>
                    <w:t>Rodrigues</w:t>
                  </w:r>
                  <w:proofErr w:type="spellEnd"/>
                  <w:r>
                    <w:rPr>
                      <w:rFonts w:ascii="Verdana" w:hAnsi="Verdana"/>
                      <w:sz w:val="16"/>
                      <w:szCs w:val="16"/>
                    </w:rPr>
                    <w:t xml:space="preserve">, </w:t>
                  </w:r>
                  <w:proofErr w:type="spellStart"/>
                  <w:r>
                    <w:rPr>
                      <w:rFonts w:ascii="Verdana" w:hAnsi="Verdana"/>
                      <w:sz w:val="16"/>
                      <w:szCs w:val="16"/>
                    </w:rPr>
                    <w:t>Firmino</w:t>
                  </w:r>
                  <w:proofErr w:type="spellEnd"/>
                </w:p>
              </w:tc>
            </w:tr>
            <w:tr w:rsidR="006B5248" w14:paraId="7A6CB282" w14:textId="77777777" w:rsidTr="00367F46">
              <w:trPr>
                <w:trHeight w:val="210"/>
                <w:tblCellSpacing w:w="0" w:type="dxa"/>
              </w:trPr>
              <w:tc>
                <w:tcPr>
                  <w:tcW w:w="0" w:type="auto"/>
                  <w:tcMar>
                    <w:top w:w="0" w:type="dxa"/>
                    <w:left w:w="45" w:type="dxa"/>
                    <w:bottom w:w="0" w:type="dxa"/>
                    <w:right w:w="45" w:type="dxa"/>
                  </w:tcMar>
                  <w:vAlign w:val="bottom"/>
                  <w:hideMark/>
                </w:tcPr>
                <w:p w14:paraId="049A76DC" w14:textId="77777777" w:rsidR="006B5248" w:rsidRDefault="006B5248" w:rsidP="00367F46">
                  <w:pPr>
                    <w:rPr>
                      <w:rFonts w:ascii="Verdana" w:hAnsi="Verdana"/>
                      <w:sz w:val="16"/>
                      <w:szCs w:val="16"/>
                    </w:rPr>
                  </w:pPr>
                  <w:proofErr w:type="spellStart"/>
                  <w:r>
                    <w:rPr>
                      <w:rFonts w:ascii="Verdana" w:hAnsi="Verdana"/>
                      <w:sz w:val="16"/>
                      <w:szCs w:val="16"/>
                    </w:rPr>
                    <w:t>Khoshaboo</w:t>
                  </w:r>
                  <w:proofErr w:type="spellEnd"/>
                  <w:r>
                    <w:rPr>
                      <w:rFonts w:ascii="Verdana" w:hAnsi="Verdana"/>
                      <w:sz w:val="16"/>
                      <w:szCs w:val="16"/>
                    </w:rPr>
                    <w:t>, Emily</w:t>
                  </w:r>
                </w:p>
              </w:tc>
              <w:tc>
                <w:tcPr>
                  <w:tcW w:w="0" w:type="auto"/>
                  <w:tcMar>
                    <w:top w:w="0" w:type="dxa"/>
                    <w:left w:w="45" w:type="dxa"/>
                    <w:bottom w:w="0" w:type="dxa"/>
                    <w:right w:w="45" w:type="dxa"/>
                  </w:tcMar>
                  <w:vAlign w:val="bottom"/>
                  <w:hideMark/>
                </w:tcPr>
                <w:p w14:paraId="34CE8371"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71955A01"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Health</w:t>
                  </w:r>
                  <w:proofErr w:type="spellEnd"/>
                </w:p>
              </w:tc>
              <w:tc>
                <w:tcPr>
                  <w:tcW w:w="0" w:type="auto"/>
                  <w:tcMar>
                    <w:top w:w="0" w:type="dxa"/>
                    <w:left w:w="45" w:type="dxa"/>
                    <w:bottom w:w="0" w:type="dxa"/>
                    <w:right w:w="45" w:type="dxa"/>
                  </w:tcMar>
                  <w:vAlign w:val="bottom"/>
                  <w:hideMark/>
                </w:tcPr>
                <w:p w14:paraId="09AAD9A8" w14:textId="77777777" w:rsidR="006B5248" w:rsidRDefault="006B5248" w:rsidP="00367F46">
                  <w:pPr>
                    <w:rPr>
                      <w:rFonts w:ascii="Verdana" w:hAnsi="Verdana"/>
                      <w:sz w:val="16"/>
                      <w:szCs w:val="16"/>
                    </w:rPr>
                  </w:pPr>
                  <w:r>
                    <w:rPr>
                      <w:rFonts w:ascii="Verdana" w:hAnsi="Verdana"/>
                      <w:sz w:val="16"/>
                      <w:szCs w:val="16"/>
                    </w:rPr>
                    <w:t>Soto, Luis</w:t>
                  </w:r>
                </w:p>
              </w:tc>
            </w:tr>
            <w:tr w:rsidR="006B5248" w14:paraId="204B623F" w14:textId="77777777" w:rsidTr="00367F46">
              <w:trPr>
                <w:trHeight w:val="210"/>
                <w:tblCellSpacing w:w="0" w:type="dxa"/>
              </w:trPr>
              <w:tc>
                <w:tcPr>
                  <w:tcW w:w="0" w:type="auto"/>
                  <w:tcMar>
                    <w:top w:w="0" w:type="dxa"/>
                    <w:left w:w="45" w:type="dxa"/>
                    <w:bottom w:w="0" w:type="dxa"/>
                    <w:right w:w="45" w:type="dxa"/>
                  </w:tcMar>
                  <w:vAlign w:val="bottom"/>
                  <w:hideMark/>
                </w:tcPr>
                <w:p w14:paraId="37091313"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722D7E77"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6598EC5" w14:textId="77777777" w:rsidR="006B5248" w:rsidRDefault="006B5248" w:rsidP="00367F46">
                  <w:pPr>
                    <w:rPr>
                      <w:rFonts w:ascii="Verdana" w:hAnsi="Verdana"/>
                      <w:sz w:val="16"/>
                      <w:szCs w:val="16"/>
                    </w:rPr>
                  </w:pPr>
                  <w:r>
                    <w:rPr>
                      <w:rFonts w:ascii="Verdana" w:hAnsi="Verdana"/>
                      <w:sz w:val="16"/>
                      <w:szCs w:val="16"/>
                    </w:rPr>
                    <w:t>Lucas, Angie - RN</w:t>
                  </w:r>
                </w:p>
              </w:tc>
              <w:tc>
                <w:tcPr>
                  <w:tcW w:w="0" w:type="auto"/>
                  <w:tcMar>
                    <w:top w:w="0" w:type="dxa"/>
                    <w:left w:w="45" w:type="dxa"/>
                    <w:bottom w:w="0" w:type="dxa"/>
                    <w:right w:w="45" w:type="dxa"/>
                  </w:tcMar>
                  <w:vAlign w:val="bottom"/>
                  <w:hideMark/>
                </w:tcPr>
                <w:p w14:paraId="44C6F901" w14:textId="77777777" w:rsidR="006B5248" w:rsidRDefault="006B5248" w:rsidP="00367F46">
                  <w:pPr>
                    <w:rPr>
                      <w:rFonts w:ascii="Verdana" w:hAnsi="Verdana"/>
                      <w:sz w:val="16"/>
                      <w:szCs w:val="16"/>
                    </w:rPr>
                  </w:pPr>
                </w:p>
              </w:tc>
            </w:tr>
            <w:tr w:rsidR="006B5248" w14:paraId="7D9186D0" w14:textId="77777777" w:rsidTr="00367F46">
              <w:trPr>
                <w:trHeight w:val="210"/>
                <w:tblCellSpacing w:w="0" w:type="dxa"/>
              </w:trPr>
              <w:tc>
                <w:tcPr>
                  <w:tcW w:w="0" w:type="auto"/>
                  <w:tcMar>
                    <w:top w:w="0" w:type="dxa"/>
                    <w:left w:w="45" w:type="dxa"/>
                    <w:bottom w:w="0" w:type="dxa"/>
                    <w:right w:w="45" w:type="dxa"/>
                  </w:tcMar>
                  <w:vAlign w:val="bottom"/>
                  <w:hideMark/>
                </w:tcPr>
                <w:p w14:paraId="0704DE49" w14:textId="77777777" w:rsidR="006B5248" w:rsidRDefault="006B5248" w:rsidP="00367F46">
                  <w:pPr>
                    <w:rPr>
                      <w:rFonts w:ascii="Verdana" w:hAnsi="Verdana"/>
                      <w:b/>
                      <w:bCs/>
                      <w:color w:val="000000"/>
                      <w:sz w:val="16"/>
                      <w:szCs w:val="16"/>
                      <w:u w:val="single"/>
                    </w:rPr>
                  </w:pPr>
                  <w:proofErr w:type="spellStart"/>
                  <w:r>
                    <w:rPr>
                      <w:rFonts w:ascii="Verdana" w:hAnsi="Verdana"/>
                      <w:b/>
                      <w:bCs/>
                      <w:color w:val="000000"/>
                      <w:sz w:val="16"/>
                      <w:szCs w:val="16"/>
                      <w:u w:val="single"/>
                    </w:rPr>
                    <w:t>Math</w:t>
                  </w:r>
                  <w:proofErr w:type="spellEnd"/>
                  <w:r>
                    <w:rPr>
                      <w:rFonts w:ascii="Verdana" w:hAnsi="Verdana"/>
                      <w:b/>
                      <w:bCs/>
                      <w:color w:val="000000"/>
                      <w:sz w:val="16"/>
                      <w:szCs w:val="16"/>
                      <w:u w:val="single"/>
                    </w:rPr>
                    <w:t xml:space="preserve"> </w:t>
                  </w:r>
                  <w:proofErr w:type="spellStart"/>
                  <w:r>
                    <w:rPr>
                      <w:rFonts w:ascii="Verdana" w:hAnsi="Verdana"/>
                      <w:b/>
                      <w:bCs/>
                      <w:color w:val="000000"/>
                      <w:sz w:val="16"/>
                      <w:szCs w:val="16"/>
                      <w:u w:val="single"/>
                    </w:rPr>
                    <w:t>Interventionist</w:t>
                  </w:r>
                  <w:proofErr w:type="spellEnd"/>
                </w:p>
              </w:tc>
              <w:tc>
                <w:tcPr>
                  <w:tcW w:w="0" w:type="auto"/>
                  <w:tcMar>
                    <w:top w:w="0" w:type="dxa"/>
                    <w:left w:w="45" w:type="dxa"/>
                    <w:bottom w:w="0" w:type="dxa"/>
                    <w:right w:w="45" w:type="dxa"/>
                  </w:tcMar>
                  <w:vAlign w:val="bottom"/>
                  <w:hideMark/>
                </w:tcPr>
                <w:p w14:paraId="60D0505D" w14:textId="77777777" w:rsidR="006B5248" w:rsidRDefault="006B5248" w:rsidP="00367F46">
                  <w:pPr>
                    <w:rPr>
                      <w:rFonts w:ascii="Verdana" w:hAnsi="Verdana"/>
                      <w:b/>
                      <w:bCs/>
                      <w:color w:val="000000"/>
                      <w:sz w:val="16"/>
                      <w:szCs w:val="16"/>
                      <w:u w:val="single"/>
                    </w:rPr>
                  </w:pPr>
                </w:p>
              </w:tc>
              <w:tc>
                <w:tcPr>
                  <w:tcW w:w="0" w:type="auto"/>
                  <w:tcMar>
                    <w:top w:w="0" w:type="dxa"/>
                    <w:left w:w="45" w:type="dxa"/>
                    <w:bottom w:w="0" w:type="dxa"/>
                    <w:right w:w="45" w:type="dxa"/>
                  </w:tcMar>
                  <w:vAlign w:val="bottom"/>
                  <w:hideMark/>
                </w:tcPr>
                <w:p w14:paraId="32A7E251" w14:textId="77777777" w:rsidR="006B5248" w:rsidRDefault="006B5248" w:rsidP="00367F46">
                  <w:pPr>
                    <w:rPr>
                      <w:sz w:val="20"/>
                    </w:rPr>
                  </w:pPr>
                </w:p>
              </w:tc>
              <w:tc>
                <w:tcPr>
                  <w:tcW w:w="0" w:type="auto"/>
                  <w:tcMar>
                    <w:top w:w="0" w:type="dxa"/>
                    <w:left w:w="45" w:type="dxa"/>
                    <w:bottom w:w="0" w:type="dxa"/>
                    <w:right w:w="45" w:type="dxa"/>
                  </w:tcMar>
                  <w:vAlign w:val="bottom"/>
                  <w:hideMark/>
                </w:tcPr>
                <w:p w14:paraId="6DA211CB" w14:textId="77777777" w:rsidR="006B5248" w:rsidRDefault="006B5248" w:rsidP="00367F46">
                  <w:pPr>
                    <w:rPr>
                      <w:rFonts w:ascii="Verdana" w:hAnsi="Verdana"/>
                      <w:b/>
                      <w:bCs/>
                      <w:sz w:val="16"/>
                      <w:szCs w:val="16"/>
                      <w:u w:val="single"/>
                    </w:rPr>
                  </w:pPr>
                  <w:proofErr w:type="spellStart"/>
                  <w:r>
                    <w:rPr>
                      <w:rFonts w:ascii="Verdana" w:hAnsi="Verdana"/>
                      <w:b/>
                      <w:bCs/>
                      <w:sz w:val="16"/>
                      <w:szCs w:val="16"/>
                      <w:u w:val="single"/>
                    </w:rPr>
                    <w:t>Cafeteria</w:t>
                  </w:r>
                  <w:proofErr w:type="spellEnd"/>
                </w:p>
              </w:tc>
            </w:tr>
            <w:tr w:rsidR="006B5248" w14:paraId="4AE4EA2F" w14:textId="77777777" w:rsidTr="00367F46">
              <w:trPr>
                <w:trHeight w:val="210"/>
                <w:tblCellSpacing w:w="0" w:type="dxa"/>
              </w:trPr>
              <w:tc>
                <w:tcPr>
                  <w:tcW w:w="0" w:type="auto"/>
                  <w:tcMar>
                    <w:top w:w="0" w:type="dxa"/>
                    <w:left w:w="45" w:type="dxa"/>
                    <w:bottom w:w="0" w:type="dxa"/>
                    <w:right w:w="45" w:type="dxa"/>
                  </w:tcMar>
                  <w:vAlign w:val="bottom"/>
                  <w:hideMark/>
                </w:tcPr>
                <w:p w14:paraId="52EDD352" w14:textId="77777777" w:rsidR="006B5248" w:rsidRDefault="006B5248" w:rsidP="00367F46">
                  <w:pPr>
                    <w:rPr>
                      <w:rFonts w:ascii="Verdana" w:hAnsi="Verdana"/>
                      <w:sz w:val="16"/>
                      <w:szCs w:val="16"/>
                    </w:rPr>
                  </w:pPr>
                  <w:proofErr w:type="spellStart"/>
                  <w:r>
                    <w:rPr>
                      <w:rFonts w:ascii="Verdana" w:hAnsi="Verdana"/>
                      <w:sz w:val="16"/>
                      <w:szCs w:val="16"/>
                    </w:rPr>
                    <w:t>Coughlin</w:t>
                  </w:r>
                  <w:proofErr w:type="spellEnd"/>
                  <w:r>
                    <w:rPr>
                      <w:rFonts w:ascii="Verdana" w:hAnsi="Verdana"/>
                      <w:sz w:val="16"/>
                      <w:szCs w:val="16"/>
                    </w:rPr>
                    <w:t xml:space="preserve">, </w:t>
                  </w:r>
                  <w:proofErr w:type="spellStart"/>
                  <w:r>
                    <w:rPr>
                      <w:rFonts w:ascii="Verdana" w:hAnsi="Verdana"/>
                      <w:sz w:val="16"/>
                      <w:szCs w:val="16"/>
                    </w:rPr>
                    <w:t>Randi</w:t>
                  </w:r>
                  <w:proofErr w:type="spellEnd"/>
                </w:p>
              </w:tc>
              <w:tc>
                <w:tcPr>
                  <w:tcW w:w="0" w:type="auto"/>
                  <w:tcMar>
                    <w:top w:w="0" w:type="dxa"/>
                    <w:left w:w="45" w:type="dxa"/>
                    <w:bottom w:w="0" w:type="dxa"/>
                    <w:right w:w="45" w:type="dxa"/>
                  </w:tcMar>
                  <w:vAlign w:val="bottom"/>
                  <w:hideMark/>
                </w:tcPr>
                <w:p w14:paraId="08D0D113"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4DF1890A" w14:textId="77777777" w:rsidR="006B5248" w:rsidRDefault="006B5248" w:rsidP="00367F46">
                  <w:pPr>
                    <w:rPr>
                      <w:rFonts w:ascii="Verdana" w:hAnsi="Verdana"/>
                      <w:b/>
                      <w:bCs/>
                      <w:sz w:val="16"/>
                      <w:szCs w:val="16"/>
                      <w:u w:val="single"/>
                    </w:rPr>
                  </w:pPr>
                  <w:r>
                    <w:rPr>
                      <w:rFonts w:ascii="Verdana" w:hAnsi="Verdana"/>
                      <w:b/>
                      <w:bCs/>
                      <w:sz w:val="16"/>
                      <w:szCs w:val="16"/>
                      <w:u w:val="single"/>
                    </w:rPr>
                    <w:t>OT/PT</w:t>
                  </w:r>
                </w:p>
              </w:tc>
              <w:tc>
                <w:tcPr>
                  <w:tcW w:w="0" w:type="auto"/>
                  <w:tcMar>
                    <w:top w:w="0" w:type="dxa"/>
                    <w:left w:w="45" w:type="dxa"/>
                    <w:bottom w:w="0" w:type="dxa"/>
                    <w:right w:w="45" w:type="dxa"/>
                  </w:tcMar>
                  <w:vAlign w:val="bottom"/>
                  <w:hideMark/>
                </w:tcPr>
                <w:p w14:paraId="462314E2" w14:textId="77777777" w:rsidR="006B5248" w:rsidRDefault="006B5248" w:rsidP="00367F46">
                  <w:pPr>
                    <w:rPr>
                      <w:rFonts w:ascii="Verdana" w:hAnsi="Verdana"/>
                      <w:sz w:val="16"/>
                      <w:szCs w:val="16"/>
                    </w:rPr>
                  </w:pPr>
                  <w:r>
                    <w:rPr>
                      <w:rFonts w:ascii="Verdana" w:hAnsi="Verdana"/>
                      <w:sz w:val="16"/>
                      <w:szCs w:val="16"/>
                    </w:rPr>
                    <w:t>Arias, Myriam</w:t>
                  </w:r>
                </w:p>
              </w:tc>
            </w:tr>
            <w:tr w:rsidR="006B5248" w14:paraId="44803E4B" w14:textId="77777777" w:rsidTr="00367F46">
              <w:trPr>
                <w:trHeight w:val="210"/>
                <w:tblCellSpacing w:w="0" w:type="dxa"/>
              </w:trPr>
              <w:tc>
                <w:tcPr>
                  <w:tcW w:w="0" w:type="auto"/>
                  <w:tcMar>
                    <w:top w:w="0" w:type="dxa"/>
                    <w:left w:w="45" w:type="dxa"/>
                    <w:bottom w:w="0" w:type="dxa"/>
                    <w:right w:w="45" w:type="dxa"/>
                  </w:tcMar>
                  <w:vAlign w:val="bottom"/>
                  <w:hideMark/>
                </w:tcPr>
                <w:p w14:paraId="4AF8DCDF"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483E4202" w14:textId="77777777" w:rsidR="006B5248" w:rsidRDefault="006B5248" w:rsidP="00367F46">
                  <w:pPr>
                    <w:rPr>
                      <w:sz w:val="20"/>
                    </w:rPr>
                  </w:pPr>
                </w:p>
              </w:tc>
              <w:tc>
                <w:tcPr>
                  <w:tcW w:w="0" w:type="auto"/>
                  <w:tcMar>
                    <w:top w:w="0" w:type="dxa"/>
                    <w:left w:w="45" w:type="dxa"/>
                    <w:bottom w:w="0" w:type="dxa"/>
                    <w:right w:w="45" w:type="dxa"/>
                  </w:tcMar>
                  <w:vAlign w:val="bottom"/>
                  <w:hideMark/>
                </w:tcPr>
                <w:p w14:paraId="17772F41" w14:textId="77777777" w:rsidR="006B5248" w:rsidRDefault="006B5248" w:rsidP="00367F46">
                  <w:pPr>
                    <w:rPr>
                      <w:rFonts w:ascii="Verdana" w:hAnsi="Verdana"/>
                      <w:sz w:val="16"/>
                      <w:szCs w:val="16"/>
                    </w:rPr>
                  </w:pPr>
                  <w:r>
                    <w:rPr>
                      <w:rFonts w:ascii="Verdana" w:hAnsi="Verdana"/>
                      <w:sz w:val="16"/>
                      <w:szCs w:val="16"/>
                    </w:rPr>
                    <w:t>TBD (OT)</w:t>
                  </w:r>
                </w:p>
              </w:tc>
              <w:tc>
                <w:tcPr>
                  <w:tcW w:w="0" w:type="auto"/>
                  <w:tcMar>
                    <w:top w:w="0" w:type="dxa"/>
                    <w:left w:w="45" w:type="dxa"/>
                    <w:bottom w:w="0" w:type="dxa"/>
                    <w:right w:w="45" w:type="dxa"/>
                  </w:tcMar>
                  <w:vAlign w:val="bottom"/>
                  <w:hideMark/>
                </w:tcPr>
                <w:p w14:paraId="525C9300" w14:textId="77777777" w:rsidR="006B5248" w:rsidRDefault="006B5248" w:rsidP="00367F46">
                  <w:pPr>
                    <w:rPr>
                      <w:rFonts w:ascii="Verdana" w:hAnsi="Verdana"/>
                      <w:sz w:val="16"/>
                      <w:szCs w:val="16"/>
                    </w:rPr>
                  </w:pPr>
                  <w:proofErr w:type="spellStart"/>
                  <w:r>
                    <w:rPr>
                      <w:rFonts w:ascii="Verdana" w:hAnsi="Verdana"/>
                      <w:sz w:val="16"/>
                      <w:szCs w:val="16"/>
                    </w:rPr>
                    <w:t>Garcia</w:t>
                  </w:r>
                  <w:proofErr w:type="spellEnd"/>
                  <w:r>
                    <w:rPr>
                      <w:rFonts w:ascii="Verdana" w:hAnsi="Verdana"/>
                      <w:sz w:val="16"/>
                      <w:szCs w:val="16"/>
                    </w:rPr>
                    <w:t>, Denia (monitor)</w:t>
                  </w:r>
                </w:p>
              </w:tc>
            </w:tr>
            <w:tr w:rsidR="006B5248" w14:paraId="0342FD4F" w14:textId="77777777" w:rsidTr="00367F46">
              <w:trPr>
                <w:trHeight w:val="210"/>
                <w:tblCellSpacing w:w="0" w:type="dxa"/>
              </w:trPr>
              <w:tc>
                <w:tcPr>
                  <w:tcW w:w="0" w:type="auto"/>
                  <w:tcMar>
                    <w:top w:w="0" w:type="dxa"/>
                    <w:left w:w="45" w:type="dxa"/>
                    <w:bottom w:w="0" w:type="dxa"/>
                    <w:right w:w="45" w:type="dxa"/>
                  </w:tcMar>
                  <w:vAlign w:val="bottom"/>
                  <w:hideMark/>
                </w:tcPr>
                <w:p w14:paraId="06E28E2E"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3C752067" w14:textId="77777777" w:rsidR="006B5248" w:rsidRDefault="006B5248" w:rsidP="00367F46">
                  <w:pPr>
                    <w:rPr>
                      <w:sz w:val="20"/>
                    </w:rPr>
                  </w:pPr>
                </w:p>
              </w:tc>
              <w:tc>
                <w:tcPr>
                  <w:tcW w:w="0" w:type="auto"/>
                  <w:tcMar>
                    <w:top w:w="0" w:type="dxa"/>
                    <w:left w:w="45" w:type="dxa"/>
                    <w:bottom w:w="0" w:type="dxa"/>
                    <w:right w:w="45" w:type="dxa"/>
                  </w:tcMar>
                  <w:vAlign w:val="bottom"/>
                  <w:hideMark/>
                </w:tcPr>
                <w:p w14:paraId="7468D0E7" w14:textId="77777777" w:rsidR="006B5248" w:rsidRDefault="006B5248" w:rsidP="00367F46">
                  <w:pPr>
                    <w:rPr>
                      <w:rFonts w:ascii="Verdana" w:hAnsi="Verdana"/>
                      <w:sz w:val="16"/>
                      <w:szCs w:val="16"/>
                    </w:rPr>
                  </w:pPr>
                  <w:proofErr w:type="spellStart"/>
                  <w:r>
                    <w:rPr>
                      <w:rFonts w:ascii="Verdana" w:hAnsi="Verdana"/>
                      <w:sz w:val="16"/>
                      <w:szCs w:val="16"/>
                    </w:rPr>
                    <w:t>Iway</w:t>
                  </w:r>
                  <w:proofErr w:type="spellEnd"/>
                  <w:r>
                    <w:rPr>
                      <w:rFonts w:ascii="Verdana" w:hAnsi="Verdana"/>
                      <w:sz w:val="16"/>
                      <w:szCs w:val="16"/>
                    </w:rPr>
                    <w:t>, Dale (PT)</w:t>
                  </w:r>
                </w:p>
              </w:tc>
              <w:tc>
                <w:tcPr>
                  <w:tcW w:w="0" w:type="auto"/>
                  <w:tcMar>
                    <w:top w:w="0" w:type="dxa"/>
                    <w:left w:w="45" w:type="dxa"/>
                    <w:bottom w:w="0" w:type="dxa"/>
                    <w:right w:w="45" w:type="dxa"/>
                  </w:tcMar>
                  <w:vAlign w:val="bottom"/>
                  <w:hideMark/>
                </w:tcPr>
                <w:p w14:paraId="742324AD" w14:textId="77777777" w:rsidR="006B5248" w:rsidRDefault="006B5248" w:rsidP="00367F46">
                  <w:pPr>
                    <w:rPr>
                      <w:rFonts w:ascii="Verdana" w:hAnsi="Verdana"/>
                      <w:sz w:val="16"/>
                      <w:szCs w:val="16"/>
                    </w:rPr>
                  </w:pPr>
                  <w:r>
                    <w:rPr>
                      <w:rFonts w:ascii="Verdana" w:hAnsi="Verdana"/>
                      <w:sz w:val="16"/>
                      <w:szCs w:val="16"/>
                    </w:rPr>
                    <w:t>Ortega, William</w:t>
                  </w:r>
                </w:p>
              </w:tc>
            </w:tr>
            <w:tr w:rsidR="006B5248" w14:paraId="3C183C86" w14:textId="77777777" w:rsidTr="00367F46">
              <w:trPr>
                <w:trHeight w:val="210"/>
                <w:tblCellSpacing w:w="0" w:type="dxa"/>
              </w:trPr>
              <w:tc>
                <w:tcPr>
                  <w:tcW w:w="0" w:type="auto"/>
                  <w:tcMar>
                    <w:top w:w="0" w:type="dxa"/>
                    <w:left w:w="45" w:type="dxa"/>
                    <w:bottom w:w="0" w:type="dxa"/>
                    <w:right w:w="45" w:type="dxa"/>
                  </w:tcMar>
                  <w:vAlign w:val="bottom"/>
                  <w:hideMark/>
                </w:tcPr>
                <w:p w14:paraId="3BFC67F0"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5D2C2A6B" w14:textId="77777777" w:rsidR="006B5248" w:rsidRDefault="006B5248" w:rsidP="00367F46">
                  <w:pPr>
                    <w:rPr>
                      <w:sz w:val="20"/>
                    </w:rPr>
                  </w:pPr>
                </w:p>
              </w:tc>
              <w:tc>
                <w:tcPr>
                  <w:tcW w:w="0" w:type="auto"/>
                  <w:tcMar>
                    <w:top w:w="0" w:type="dxa"/>
                    <w:left w:w="45" w:type="dxa"/>
                    <w:bottom w:w="0" w:type="dxa"/>
                    <w:right w:w="45" w:type="dxa"/>
                  </w:tcMar>
                  <w:vAlign w:val="bottom"/>
                  <w:hideMark/>
                </w:tcPr>
                <w:p w14:paraId="02643F9D" w14:textId="77777777" w:rsidR="006B5248" w:rsidRDefault="006B5248" w:rsidP="00367F46">
                  <w:pPr>
                    <w:rPr>
                      <w:sz w:val="20"/>
                    </w:rPr>
                  </w:pPr>
                </w:p>
              </w:tc>
              <w:tc>
                <w:tcPr>
                  <w:tcW w:w="0" w:type="auto"/>
                  <w:tcMar>
                    <w:top w:w="0" w:type="dxa"/>
                    <w:left w:w="45" w:type="dxa"/>
                    <w:bottom w:w="0" w:type="dxa"/>
                    <w:right w:w="45" w:type="dxa"/>
                  </w:tcMar>
                  <w:vAlign w:val="bottom"/>
                  <w:hideMark/>
                </w:tcPr>
                <w:p w14:paraId="5AE91D5C" w14:textId="77777777" w:rsidR="006B5248" w:rsidRDefault="006B5248" w:rsidP="00367F46">
                  <w:pPr>
                    <w:rPr>
                      <w:rFonts w:ascii="Verdana" w:hAnsi="Verdana"/>
                      <w:sz w:val="16"/>
                      <w:szCs w:val="16"/>
                    </w:rPr>
                  </w:pPr>
                  <w:r>
                    <w:rPr>
                      <w:rFonts w:ascii="Verdana" w:hAnsi="Verdana"/>
                      <w:sz w:val="16"/>
                      <w:szCs w:val="16"/>
                    </w:rPr>
                    <w:t xml:space="preserve">Romano, </w:t>
                  </w:r>
                  <w:proofErr w:type="spellStart"/>
                  <w:r>
                    <w:rPr>
                      <w:rFonts w:ascii="Verdana" w:hAnsi="Verdana"/>
                      <w:sz w:val="16"/>
                      <w:szCs w:val="16"/>
                    </w:rPr>
                    <w:t>Amire</w:t>
                  </w:r>
                  <w:proofErr w:type="spellEnd"/>
                </w:p>
              </w:tc>
            </w:tr>
            <w:tr w:rsidR="006B5248" w14:paraId="2A592003" w14:textId="77777777" w:rsidTr="00367F46">
              <w:trPr>
                <w:trHeight w:val="210"/>
                <w:tblCellSpacing w:w="0" w:type="dxa"/>
              </w:trPr>
              <w:tc>
                <w:tcPr>
                  <w:tcW w:w="0" w:type="auto"/>
                  <w:tcMar>
                    <w:top w:w="0" w:type="dxa"/>
                    <w:left w:w="45" w:type="dxa"/>
                    <w:bottom w:w="0" w:type="dxa"/>
                    <w:right w:w="45" w:type="dxa"/>
                  </w:tcMar>
                  <w:vAlign w:val="bottom"/>
                  <w:hideMark/>
                </w:tcPr>
                <w:p w14:paraId="08D6B2F4" w14:textId="77777777" w:rsidR="006B5248" w:rsidRDefault="006B5248" w:rsidP="00367F46">
                  <w:pPr>
                    <w:rPr>
                      <w:rFonts w:ascii="Verdana" w:hAnsi="Verdana"/>
                      <w:sz w:val="16"/>
                      <w:szCs w:val="16"/>
                    </w:rPr>
                  </w:pPr>
                </w:p>
              </w:tc>
              <w:tc>
                <w:tcPr>
                  <w:tcW w:w="0" w:type="auto"/>
                  <w:tcMar>
                    <w:top w:w="0" w:type="dxa"/>
                    <w:left w:w="45" w:type="dxa"/>
                    <w:bottom w:w="0" w:type="dxa"/>
                    <w:right w:w="45" w:type="dxa"/>
                  </w:tcMar>
                  <w:vAlign w:val="bottom"/>
                  <w:hideMark/>
                </w:tcPr>
                <w:p w14:paraId="2F9BFF0D" w14:textId="77777777" w:rsidR="006B5248" w:rsidRDefault="006B5248" w:rsidP="00367F46">
                  <w:pPr>
                    <w:rPr>
                      <w:sz w:val="20"/>
                    </w:rPr>
                  </w:pPr>
                </w:p>
              </w:tc>
              <w:tc>
                <w:tcPr>
                  <w:tcW w:w="0" w:type="auto"/>
                  <w:tcMar>
                    <w:top w:w="0" w:type="dxa"/>
                    <w:left w:w="45" w:type="dxa"/>
                    <w:bottom w:w="0" w:type="dxa"/>
                    <w:right w:w="45" w:type="dxa"/>
                  </w:tcMar>
                  <w:vAlign w:val="bottom"/>
                  <w:hideMark/>
                </w:tcPr>
                <w:p w14:paraId="0E946959" w14:textId="77777777" w:rsidR="006B5248" w:rsidRDefault="006B5248" w:rsidP="00367F46">
                  <w:pPr>
                    <w:rPr>
                      <w:sz w:val="20"/>
                    </w:rPr>
                  </w:pPr>
                </w:p>
              </w:tc>
              <w:tc>
                <w:tcPr>
                  <w:tcW w:w="0" w:type="auto"/>
                  <w:tcMar>
                    <w:top w:w="0" w:type="dxa"/>
                    <w:left w:w="45" w:type="dxa"/>
                    <w:bottom w:w="0" w:type="dxa"/>
                    <w:right w:w="45" w:type="dxa"/>
                  </w:tcMar>
                  <w:vAlign w:val="bottom"/>
                  <w:hideMark/>
                </w:tcPr>
                <w:p w14:paraId="6E9A23B7" w14:textId="77777777" w:rsidR="006B5248" w:rsidRDefault="006B5248" w:rsidP="00367F46">
                  <w:pPr>
                    <w:rPr>
                      <w:sz w:val="20"/>
                    </w:rPr>
                  </w:pPr>
                </w:p>
              </w:tc>
            </w:tr>
          </w:tbl>
          <w:p w14:paraId="382DE8BC" w14:textId="77777777" w:rsidR="006B5248" w:rsidRPr="00F81438" w:rsidRDefault="006B5248" w:rsidP="00367F46">
            <w:pPr>
              <w:rPr>
                <w:rFonts w:ascii="Verdana" w:hAnsi="Verdana"/>
                <w:sz w:val="18"/>
                <w:szCs w:val="18"/>
              </w:rPr>
            </w:pPr>
          </w:p>
        </w:tc>
        <w:tc>
          <w:tcPr>
            <w:tcW w:w="0" w:type="auto"/>
            <w:tcMar>
              <w:top w:w="0" w:type="dxa"/>
              <w:left w:w="45" w:type="dxa"/>
              <w:bottom w:w="0" w:type="dxa"/>
              <w:right w:w="45" w:type="dxa"/>
            </w:tcMar>
            <w:vAlign w:val="bottom"/>
            <w:hideMark/>
          </w:tcPr>
          <w:p w14:paraId="54463F60" w14:textId="77777777" w:rsidR="006B5248" w:rsidRPr="00F81438" w:rsidRDefault="006B5248" w:rsidP="00367F46">
            <w:pPr>
              <w:rPr>
                <w:sz w:val="20"/>
              </w:rPr>
            </w:pPr>
          </w:p>
        </w:tc>
        <w:tc>
          <w:tcPr>
            <w:tcW w:w="0" w:type="auto"/>
            <w:tcMar>
              <w:top w:w="0" w:type="dxa"/>
              <w:left w:w="45" w:type="dxa"/>
              <w:bottom w:w="0" w:type="dxa"/>
              <w:right w:w="45" w:type="dxa"/>
            </w:tcMar>
            <w:vAlign w:val="bottom"/>
            <w:hideMark/>
          </w:tcPr>
          <w:p w14:paraId="25FA1FDE" w14:textId="77777777" w:rsidR="006B5248" w:rsidRPr="00F81438" w:rsidRDefault="006B5248" w:rsidP="00367F46">
            <w:pPr>
              <w:rPr>
                <w:sz w:val="20"/>
              </w:rPr>
            </w:pPr>
          </w:p>
        </w:tc>
        <w:tc>
          <w:tcPr>
            <w:tcW w:w="0" w:type="auto"/>
            <w:tcMar>
              <w:top w:w="0" w:type="dxa"/>
              <w:left w:w="45" w:type="dxa"/>
              <w:bottom w:w="0" w:type="dxa"/>
              <w:right w:w="45" w:type="dxa"/>
            </w:tcMar>
            <w:vAlign w:val="bottom"/>
            <w:hideMark/>
          </w:tcPr>
          <w:p w14:paraId="07A540E6" w14:textId="77777777" w:rsidR="006B5248" w:rsidRPr="00F81438" w:rsidRDefault="006B5248" w:rsidP="00367F46">
            <w:pPr>
              <w:rPr>
                <w:sz w:val="20"/>
              </w:rPr>
            </w:pPr>
          </w:p>
        </w:tc>
      </w:tr>
    </w:tbl>
    <w:p w14:paraId="63F6D274" w14:textId="6BD9200F" w:rsidR="006B5248" w:rsidRDefault="006B5248">
      <w:pPr>
        <w:rPr>
          <w:rFonts w:ascii="Georgia" w:hAnsi="Georgia"/>
          <w:color w:val="000000"/>
          <w:sz w:val="20"/>
        </w:rPr>
      </w:pPr>
      <w:r>
        <w:rPr>
          <w:rFonts w:ascii="Georgia" w:hAnsi="Georgia"/>
          <w:color w:val="000000"/>
          <w:sz w:val="20"/>
        </w:rPr>
        <w:br w:type="page"/>
      </w:r>
    </w:p>
    <w:tbl>
      <w:tblPr>
        <w:tblW w:w="0" w:type="dxa"/>
        <w:tblCellSpacing w:w="0" w:type="dxa"/>
        <w:tblCellMar>
          <w:left w:w="0" w:type="dxa"/>
          <w:right w:w="0" w:type="dxa"/>
        </w:tblCellMar>
        <w:tblLook w:val="04A0" w:firstRow="1" w:lastRow="0" w:firstColumn="1" w:lastColumn="0" w:noHBand="0" w:noVBand="1"/>
      </w:tblPr>
      <w:tblGrid>
        <w:gridCol w:w="1949"/>
        <w:gridCol w:w="298"/>
        <w:gridCol w:w="3309"/>
        <w:gridCol w:w="2864"/>
      </w:tblGrid>
      <w:tr w:rsidR="006B5248" w:rsidRPr="006B5248" w14:paraId="4971E308" w14:textId="77777777" w:rsidTr="006B5248">
        <w:trPr>
          <w:trHeight w:val="210"/>
          <w:tblCellSpacing w:w="0" w:type="dxa"/>
        </w:trPr>
        <w:tc>
          <w:tcPr>
            <w:tcW w:w="0" w:type="auto"/>
            <w:tcMar>
              <w:top w:w="0" w:type="dxa"/>
              <w:left w:w="45" w:type="dxa"/>
              <w:bottom w:w="0" w:type="dxa"/>
              <w:right w:w="45" w:type="dxa"/>
            </w:tcMar>
            <w:vAlign w:val="bottom"/>
            <w:hideMark/>
          </w:tcPr>
          <w:p w14:paraId="1E63B60F" w14:textId="77777777" w:rsidR="006B5248" w:rsidRPr="006B5248" w:rsidRDefault="006B5248" w:rsidP="006B5248">
            <w:pPr>
              <w:rPr>
                <w:sz w:val="20"/>
                <w:szCs w:val="24"/>
                <w:lang w:val="en-US"/>
              </w:rPr>
            </w:pPr>
          </w:p>
        </w:tc>
        <w:tc>
          <w:tcPr>
            <w:tcW w:w="0" w:type="auto"/>
            <w:tcMar>
              <w:top w:w="0" w:type="dxa"/>
              <w:left w:w="45" w:type="dxa"/>
              <w:bottom w:w="0" w:type="dxa"/>
              <w:right w:w="45" w:type="dxa"/>
            </w:tcMar>
            <w:vAlign w:val="bottom"/>
            <w:hideMark/>
          </w:tcPr>
          <w:p w14:paraId="724C20CF"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D938A5A" w14:textId="77777777" w:rsidR="006B5248" w:rsidRPr="006B5248" w:rsidRDefault="006B5248" w:rsidP="006B5248">
            <w:pPr>
              <w:jc w:val="center"/>
              <w:rPr>
                <w:rFonts w:ascii="Verdana" w:hAnsi="Verdana"/>
                <w:b/>
                <w:bCs/>
                <w:color w:val="000000"/>
                <w:sz w:val="16"/>
                <w:szCs w:val="16"/>
                <w:lang w:val="en-US"/>
              </w:rPr>
            </w:pPr>
            <w:r w:rsidRPr="006B5248">
              <w:rPr>
                <w:rFonts w:ascii="Verdana" w:hAnsi="Verdana"/>
                <w:b/>
                <w:bCs/>
                <w:color w:val="000000"/>
                <w:sz w:val="16"/>
                <w:szCs w:val="16"/>
                <w:lang w:val="en-US"/>
              </w:rPr>
              <w:t>Shanta Smith, Principal</w:t>
            </w:r>
          </w:p>
        </w:tc>
        <w:tc>
          <w:tcPr>
            <w:tcW w:w="0" w:type="auto"/>
            <w:tcMar>
              <w:top w:w="0" w:type="dxa"/>
              <w:left w:w="45" w:type="dxa"/>
              <w:bottom w:w="0" w:type="dxa"/>
              <w:right w:w="45" w:type="dxa"/>
            </w:tcMar>
            <w:vAlign w:val="bottom"/>
            <w:hideMark/>
          </w:tcPr>
          <w:p w14:paraId="502F80ED" w14:textId="77777777" w:rsidR="006B5248" w:rsidRPr="006B5248" w:rsidRDefault="006B5248" w:rsidP="006B5248">
            <w:pPr>
              <w:jc w:val="center"/>
              <w:rPr>
                <w:rFonts w:ascii="Verdana" w:hAnsi="Verdana"/>
                <w:b/>
                <w:bCs/>
                <w:color w:val="000000"/>
                <w:sz w:val="16"/>
                <w:szCs w:val="16"/>
                <w:lang w:val="en-US"/>
              </w:rPr>
            </w:pPr>
          </w:p>
        </w:tc>
      </w:tr>
      <w:tr w:rsidR="006B5248" w:rsidRPr="006B5248" w14:paraId="7F0C71D4" w14:textId="77777777" w:rsidTr="006B5248">
        <w:trPr>
          <w:trHeight w:val="210"/>
          <w:tblCellSpacing w:w="0" w:type="dxa"/>
        </w:trPr>
        <w:tc>
          <w:tcPr>
            <w:tcW w:w="0" w:type="auto"/>
            <w:tcMar>
              <w:top w:w="0" w:type="dxa"/>
              <w:left w:w="45" w:type="dxa"/>
              <w:bottom w:w="0" w:type="dxa"/>
              <w:right w:w="45" w:type="dxa"/>
            </w:tcMar>
            <w:vAlign w:val="bottom"/>
            <w:hideMark/>
          </w:tcPr>
          <w:p w14:paraId="311F8911"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1DA1EE1"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47DF5F13" w14:textId="77777777" w:rsidR="006B5248" w:rsidRPr="006B5248" w:rsidRDefault="006B5248" w:rsidP="006B5248">
            <w:pPr>
              <w:jc w:val="center"/>
              <w:rPr>
                <w:rFonts w:ascii="Verdana" w:hAnsi="Verdana"/>
                <w:b/>
                <w:bCs/>
                <w:color w:val="000000"/>
                <w:sz w:val="16"/>
                <w:szCs w:val="16"/>
                <w:lang w:val="en-US"/>
              </w:rPr>
            </w:pPr>
            <w:r w:rsidRPr="006B5248">
              <w:rPr>
                <w:rFonts w:ascii="Verdana" w:hAnsi="Verdana"/>
                <w:b/>
                <w:bCs/>
                <w:color w:val="000000"/>
                <w:sz w:val="16"/>
                <w:szCs w:val="16"/>
                <w:lang w:val="en-US"/>
              </w:rPr>
              <w:t>Trudi Durrell, Assistant Principal</w:t>
            </w:r>
          </w:p>
        </w:tc>
        <w:tc>
          <w:tcPr>
            <w:tcW w:w="0" w:type="auto"/>
            <w:tcMar>
              <w:top w:w="0" w:type="dxa"/>
              <w:left w:w="45" w:type="dxa"/>
              <w:bottom w:w="0" w:type="dxa"/>
              <w:right w:w="45" w:type="dxa"/>
            </w:tcMar>
            <w:vAlign w:val="bottom"/>
            <w:hideMark/>
          </w:tcPr>
          <w:p w14:paraId="5F4F44BA" w14:textId="77777777" w:rsidR="006B5248" w:rsidRPr="006B5248" w:rsidRDefault="006B5248" w:rsidP="006B5248">
            <w:pPr>
              <w:jc w:val="center"/>
              <w:rPr>
                <w:rFonts w:ascii="Verdana" w:hAnsi="Verdana"/>
                <w:b/>
                <w:bCs/>
                <w:color w:val="000000"/>
                <w:sz w:val="16"/>
                <w:szCs w:val="16"/>
                <w:lang w:val="en-US"/>
              </w:rPr>
            </w:pPr>
          </w:p>
        </w:tc>
      </w:tr>
      <w:tr w:rsidR="006B5248" w:rsidRPr="006B5248" w14:paraId="557216E5" w14:textId="77777777" w:rsidTr="006B5248">
        <w:trPr>
          <w:trHeight w:val="210"/>
          <w:tblCellSpacing w:w="0" w:type="dxa"/>
        </w:trPr>
        <w:tc>
          <w:tcPr>
            <w:tcW w:w="0" w:type="auto"/>
            <w:tcMar>
              <w:top w:w="0" w:type="dxa"/>
              <w:left w:w="45" w:type="dxa"/>
              <w:bottom w:w="0" w:type="dxa"/>
              <w:right w:w="45" w:type="dxa"/>
            </w:tcMar>
            <w:vAlign w:val="bottom"/>
            <w:hideMark/>
          </w:tcPr>
          <w:p w14:paraId="1B77BF30"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BEE60F0"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309C27C" w14:textId="77777777" w:rsidR="006B5248" w:rsidRPr="006B5248" w:rsidRDefault="006B5248" w:rsidP="006B5248">
            <w:pPr>
              <w:jc w:val="center"/>
              <w:rPr>
                <w:rFonts w:ascii="Verdana" w:hAnsi="Verdana"/>
                <w:b/>
                <w:bCs/>
                <w:color w:val="000000"/>
                <w:sz w:val="16"/>
                <w:szCs w:val="16"/>
                <w:lang w:val="en-US"/>
              </w:rPr>
            </w:pPr>
            <w:r w:rsidRPr="006B5248">
              <w:rPr>
                <w:rFonts w:ascii="Verdana" w:hAnsi="Verdana"/>
                <w:b/>
                <w:bCs/>
                <w:color w:val="000000"/>
                <w:sz w:val="16"/>
                <w:szCs w:val="16"/>
                <w:lang w:val="en-US"/>
              </w:rPr>
              <w:t>Bernadette DiSanto, Adm. Assistant</w:t>
            </w:r>
          </w:p>
        </w:tc>
        <w:tc>
          <w:tcPr>
            <w:tcW w:w="0" w:type="auto"/>
            <w:tcMar>
              <w:top w:w="0" w:type="dxa"/>
              <w:left w:w="45" w:type="dxa"/>
              <w:bottom w:w="0" w:type="dxa"/>
              <w:right w:w="45" w:type="dxa"/>
            </w:tcMar>
            <w:vAlign w:val="bottom"/>
            <w:hideMark/>
          </w:tcPr>
          <w:p w14:paraId="0876ED16" w14:textId="77777777" w:rsidR="006B5248" w:rsidRPr="006B5248" w:rsidRDefault="006B5248" w:rsidP="006B5248">
            <w:pPr>
              <w:jc w:val="center"/>
              <w:rPr>
                <w:rFonts w:ascii="Verdana" w:hAnsi="Verdana"/>
                <w:b/>
                <w:bCs/>
                <w:color w:val="000000"/>
                <w:sz w:val="16"/>
                <w:szCs w:val="16"/>
                <w:lang w:val="en-US"/>
              </w:rPr>
            </w:pPr>
          </w:p>
        </w:tc>
      </w:tr>
      <w:tr w:rsidR="006B5248" w:rsidRPr="006B5248" w14:paraId="6B213F10" w14:textId="77777777" w:rsidTr="006B5248">
        <w:trPr>
          <w:trHeight w:val="210"/>
          <w:tblCellSpacing w:w="0" w:type="dxa"/>
        </w:trPr>
        <w:tc>
          <w:tcPr>
            <w:tcW w:w="0" w:type="auto"/>
            <w:tcMar>
              <w:top w:w="0" w:type="dxa"/>
              <w:left w:w="45" w:type="dxa"/>
              <w:bottom w:w="0" w:type="dxa"/>
              <w:right w:w="45" w:type="dxa"/>
            </w:tcMar>
            <w:vAlign w:val="bottom"/>
            <w:hideMark/>
          </w:tcPr>
          <w:p w14:paraId="14E527FC"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363BAB64"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A2AE1B0" w14:textId="77777777" w:rsidR="006B5248" w:rsidRPr="006B5248" w:rsidRDefault="006B5248" w:rsidP="006B5248">
            <w:pPr>
              <w:jc w:val="center"/>
              <w:rPr>
                <w:rFonts w:ascii="Verdana" w:hAnsi="Verdana"/>
                <w:b/>
                <w:bCs/>
                <w:color w:val="000000"/>
                <w:sz w:val="16"/>
                <w:szCs w:val="16"/>
                <w:lang w:val="en-US"/>
              </w:rPr>
            </w:pPr>
            <w:r w:rsidRPr="006B5248">
              <w:rPr>
                <w:rFonts w:ascii="Verdana" w:hAnsi="Verdana"/>
                <w:b/>
                <w:bCs/>
                <w:color w:val="000000"/>
                <w:sz w:val="16"/>
                <w:szCs w:val="16"/>
                <w:lang w:val="en-US"/>
              </w:rPr>
              <w:t>Linda Quinto, Adm. Staff Assistant</w:t>
            </w:r>
          </w:p>
        </w:tc>
        <w:tc>
          <w:tcPr>
            <w:tcW w:w="0" w:type="auto"/>
            <w:tcMar>
              <w:top w:w="0" w:type="dxa"/>
              <w:left w:w="45" w:type="dxa"/>
              <w:bottom w:w="0" w:type="dxa"/>
              <w:right w:w="45" w:type="dxa"/>
            </w:tcMar>
            <w:vAlign w:val="bottom"/>
            <w:hideMark/>
          </w:tcPr>
          <w:p w14:paraId="4A20E5EB" w14:textId="77777777" w:rsidR="006B5248" w:rsidRPr="006B5248" w:rsidRDefault="006B5248" w:rsidP="006B5248">
            <w:pPr>
              <w:jc w:val="center"/>
              <w:rPr>
                <w:rFonts w:ascii="Verdana" w:hAnsi="Verdana"/>
                <w:b/>
                <w:bCs/>
                <w:color w:val="000000"/>
                <w:sz w:val="16"/>
                <w:szCs w:val="16"/>
                <w:lang w:val="en-US"/>
              </w:rPr>
            </w:pPr>
          </w:p>
        </w:tc>
      </w:tr>
      <w:tr w:rsidR="006B5248" w:rsidRPr="006B5248" w14:paraId="3BF958F8" w14:textId="77777777" w:rsidTr="006B5248">
        <w:trPr>
          <w:trHeight w:val="210"/>
          <w:tblCellSpacing w:w="0" w:type="dxa"/>
        </w:trPr>
        <w:tc>
          <w:tcPr>
            <w:tcW w:w="0" w:type="auto"/>
            <w:tcMar>
              <w:top w:w="0" w:type="dxa"/>
              <w:left w:w="45" w:type="dxa"/>
              <w:bottom w:w="0" w:type="dxa"/>
              <w:right w:w="45" w:type="dxa"/>
            </w:tcMar>
            <w:vAlign w:val="bottom"/>
            <w:hideMark/>
          </w:tcPr>
          <w:p w14:paraId="757D28B8"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D9007DD"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798A8E36" w14:textId="77777777" w:rsidR="006B5248" w:rsidRPr="006B5248" w:rsidRDefault="006B5248" w:rsidP="006B5248">
            <w:pPr>
              <w:jc w:val="center"/>
              <w:rPr>
                <w:rFonts w:ascii="Verdana" w:hAnsi="Verdana"/>
                <w:b/>
                <w:bCs/>
                <w:color w:val="000000"/>
                <w:sz w:val="16"/>
                <w:szCs w:val="16"/>
                <w:lang w:val="en-US"/>
              </w:rPr>
            </w:pPr>
            <w:r w:rsidRPr="006B5248">
              <w:rPr>
                <w:rFonts w:ascii="Verdana" w:hAnsi="Verdana"/>
                <w:b/>
                <w:bCs/>
                <w:color w:val="000000"/>
                <w:sz w:val="16"/>
                <w:szCs w:val="16"/>
                <w:lang w:val="en-US"/>
              </w:rPr>
              <w:t>TBD, Special Education Clerk</w:t>
            </w:r>
          </w:p>
        </w:tc>
        <w:tc>
          <w:tcPr>
            <w:tcW w:w="0" w:type="auto"/>
            <w:tcMar>
              <w:top w:w="0" w:type="dxa"/>
              <w:left w:w="45" w:type="dxa"/>
              <w:bottom w:w="0" w:type="dxa"/>
              <w:right w:w="45" w:type="dxa"/>
            </w:tcMar>
            <w:vAlign w:val="bottom"/>
            <w:hideMark/>
          </w:tcPr>
          <w:p w14:paraId="537EA128" w14:textId="77777777" w:rsidR="006B5248" w:rsidRPr="006B5248" w:rsidRDefault="006B5248" w:rsidP="006B5248">
            <w:pPr>
              <w:jc w:val="center"/>
              <w:rPr>
                <w:rFonts w:ascii="Verdana" w:hAnsi="Verdana"/>
                <w:b/>
                <w:bCs/>
                <w:color w:val="000000"/>
                <w:sz w:val="16"/>
                <w:szCs w:val="16"/>
                <w:lang w:val="en-US"/>
              </w:rPr>
            </w:pPr>
          </w:p>
        </w:tc>
      </w:tr>
      <w:tr w:rsidR="006B5248" w:rsidRPr="006B5248" w14:paraId="36A04D77" w14:textId="77777777" w:rsidTr="006B5248">
        <w:trPr>
          <w:trHeight w:val="210"/>
          <w:tblCellSpacing w:w="0" w:type="dxa"/>
        </w:trPr>
        <w:tc>
          <w:tcPr>
            <w:tcW w:w="0" w:type="auto"/>
            <w:tcMar>
              <w:top w:w="0" w:type="dxa"/>
              <w:left w:w="45" w:type="dxa"/>
              <w:bottom w:w="0" w:type="dxa"/>
              <w:right w:w="45" w:type="dxa"/>
            </w:tcMar>
            <w:vAlign w:val="bottom"/>
            <w:hideMark/>
          </w:tcPr>
          <w:p w14:paraId="67D6E8F9"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Classroom Teachers</w:t>
            </w:r>
          </w:p>
        </w:tc>
        <w:tc>
          <w:tcPr>
            <w:tcW w:w="0" w:type="auto"/>
            <w:tcMar>
              <w:top w:w="0" w:type="dxa"/>
              <w:left w:w="45" w:type="dxa"/>
              <w:bottom w:w="0" w:type="dxa"/>
              <w:right w:w="45" w:type="dxa"/>
            </w:tcMar>
            <w:vAlign w:val="bottom"/>
            <w:hideMark/>
          </w:tcPr>
          <w:p w14:paraId="3AB49237" w14:textId="77777777" w:rsidR="006B5248" w:rsidRPr="006B5248" w:rsidRDefault="006B5248" w:rsidP="006B5248">
            <w:pPr>
              <w:rPr>
                <w:rFonts w:ascii="Verdana" w:hAnsi="Verdana"/>
                <w:b/>
                <w:bCs/>
                <w:sz w:val="16"/>
                <w:szCs w:val="16"/>
                <w:u w:val="single"/>
                <w:lang w:val="en-US"/>
              </w:rPr>
            </w:pPr>
          </w:p>
        </w:tc>
        <w:tc>
          <w:tcPr>
            <w:tcW w:w="0" w:type="auto"/>
            <w:tcMar>
              <w:top w:w="0" w:type="dxa"/>
              <w:left w:w="45" w:type="dxa"/>
              <w:bottom w:w="0" w:type="dxa"/>
              <w:right w:w="45" w:type="dxa"/>
            </w:tcMar>
            <w:vAlign w:val="bottom"/>
            <w:hideMark/>
          </w:tcPr>
          <w:p w14:paraId="3C5A2830"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Media Center</w:t>
            </w:r>
          </w:p>
        </w:tc>
        <w:tc>
          <w:tcPr>
            <w:tcW w:w="0" w:type="auto"/>
            <w:tcMar>
              <w:top w:w="0" w:type="dxa"/>
              <w:left w:w="45" w:type="dxa"/>
              <w:bottom w:w="0" w:type="dxa"/>
              <w:right w:w="45" w:type="dxa"/>
            </w:tcMar>
            <w:vAlign w:val="bottom"/>
            <w:hideMark/>
          </w:tcPr>
          <w:p w14:paraId="69C49BF7"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ELL/Bilingual</w:t>
            </w:r>
          </w:p>
        </w:tc>
      </w:tr>
      <w:tr w:rsidR="006B5248" w:rsidRPr="006B5248" w14:paraId="14F92C19" w14:textId="77777777" w:rsidTr="006B5248">
        <w:trPr>
          <w:trHeight w:val="210"/>
          <w:tblCellSpacing w:w="0" w:type="dxa"/>
        </w:trPr>
        <w:tc>
          <w:tcPr>
            <w:tcW w:w="0" w:type="auto"/>
            <w:tcMar>
              <w:top w:w="0" w:type="dxa"/>
              <w:left w:w="45" w:type="dxa"/>
              <w:bottom w:w="0" w:type="dxa"/>
              <w:right w:w="45" w:type="dxa"/>
            </w:tcMar>
            <w:vAlign w:val="bottom"/>
            <w:hideMark/>
          </w:tcPr>
          <w:p w14:paraId="3EC895F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Daniels, Darla</w:t>
            </w:r>
          </w:p>
        </w:tc>
        <w:tc>
          <w:tcPr>
            <w:tcW w:w="0" w:type="auto"/>
            <w:tcMar>
              <w:top w:w="0" w:type="dxa"/>
              <w:left w:w="45" w:type="dxa"/>
              <w:bottom w:w="0" w:type="dxa"/>
              <w:right w:w="45" w:type="dxa"/>
            </w:tcMar>
            <w:vAlign w:val="bottom"/>
            <w:hideMark/>
          </w:tcPr>
          <w:p w14:paraId="302CEB82"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PK</w:t>
            </w:r>
          </w:p>
        </w:tc>
        <w:tc>
          <w:tcPr>
            <w:tcW w:w="0" w:type="auto"/>
            <w:tcMar>
              <w:top w:w="0" w:type="dxa"/>
              <w:left w:w="45" w:type="dxa"/>
              <w:bottom w:w="0" w:type="dxa"/>
              <w:right w:w="45" w:type="dxa"/>
            </w:tcMar>
            <w:vAlign w:val="bottom"/>
            <w:hideMark/>
          </w:tcPr>
          <w:p w14:paraId="4653B377"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Lane, Eric - Media Specialist</w:t>
            </w:r>
          </w:p>
        </w:tc>
        <w:tc>
          <w:tcPr>
            <w:tcW w:w="0" w:type="auto"/>
            <w:tcMar>
              <w:top w:w="0" w:type="dxa"/>
              <w:left w:w="45" w:type="dxa"/>
              <w:bottom w:w="0" w:type="dxa"/>
              <w:right w:w="45" w:type="dxa"/>
            </w:tcMar>
            <w:vAlign w:val="bottom"/>
            <w:hideMark/>
          </w:tcPr>
          <w:p w14:paraId="1418C2E3"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Paulino</w:t>
            </w:r>
            <w:proofErr w:type="spellEnd"/>
            <w:r w:rsidRPr="006B5248">
              <w:rPr>
                <w:rFonts w:ascii="Verdana" w:hAnsi="Verdana"/>
                <w:color w:val="000000"/>
                <w:sz w:val="16"/>
                <w:szCs w:val="16"/>
                <w:lang w:val="en-US"/>
              </w:rPr>
              <w:t>, Stephanie</w:t>
            </w:r>
          </w:p>
        </w:tc>
      </w:tr>
      <w:tr w:rsidR="006B5248" w:rsidRPr="006B5248" w14:paraId="5C61CA6A" w14:textId="77777777" w:rsidTr="006B5248">
        <w:trPr>
          <w:trHeight w:val="210"/>
          <w:tblCellSpacing w:w="0" w:type="dxa"/>
        </w:trPr>
        <w:tc>
          <w:tcPr>
            <w:tcW w:w="0" w:type="auto"/>
            <w:tcMar>
              <w:top w:w="0" w:type="dxa"/>
              <w:left w:w="45" w:type="dxa"/>
              <w:bottom w:w="0" w:type="dxa"/>
              <w:right w:w="45" w:type="dxa"/>
            </w:tcMar>
            <w:vAlign w:val="bottom"/>
            <w:hideMark/>
          </w:tcPr>
          <w:p w14:paraId="361D8650"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Iavarone</w:t>
            </w:r>
            <w:proofErr w:type="spellEnd"/>
            <w:r w:rsidRPr="006B5248">
              <w:rPr>
                <w:rFonts w:ascii="Verdana" w:hAnsi="Verdana"/>
                <w:color w:val="000000"/>
                <w:sz w:val="16"/>
                <w:szCs w:val="16"/>
                <w:lang w:val="en-US"/>
              </w:rPr>
              <w:t xml:space="preserve">, </w:t>
            </w:r>
            <w:proofErr w:type="spellStart"/>
            <w:r w:rsidRPr="006B5248">
              <w:rPr>
                <w:rFonts w:ascii="Verdana" w:hAnsi="Verdana"/>
                <w:color w:val="000000"/>
                <w:sz w:val="16"/>
                <w:szCs w:val="16"/>
                <w:lang w:val="en-US"/>
              </w:rPr>
              <w:t>Patrizia</w:t>
            </w:r>
            <w:proofErr w:type="spellEnd"/>
          </w:p>
        </w:tc>
        <w:tc>
          <w:tcPr>
            <w:tcW w:w="0" w:type="auto"/>
            <w:tcMar>
              <w:top w:w="0" w:type="dxa"/>
              <w:left w:w="45" w:type="dxa"/>
              <w:bottom w:w="0" w:type="dxa"/>
              <w:right w:w="45" w:type="dxa"/>
            </w:tcMar>
            <w:vAlign w:val="bottom"/>
            <w:hideMark/>
          </w:tcPr>
          <w:p w14:paraId="25B66CA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PK</w:t>
            </w:r>
          </w:p>
        </w:tc>
        <w:tc>
          <w:tcPr>
            <w:tcW w:w="0" w:type="auto"/>
            <w:tcMar>
              <w:top w:w="0" w:type="dxa"/>
              <w:left w:w="45" w:type="dxa"/>
              <w:bottom w:w="0" w:type="dxa"/>
              <w:right w:w="45" w:type="dxa"/>
            </w:tcMar>
            <w:vAlign w:val="bottom"/>
            <w:hideMark/>
          </w:tcPr>
          <w:p w14:paraId="62720D7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Livingston-Alfano, Leslie- Media Asst.</w:t>
            </w:r>
          </w:p>
        </w:tc>
        <w:tc>
          <w:tcPr>
            <w:tcW w:w="0" w:type="auto"/>
            <w:shd w:val="clear" w:color="auto" w:fill="FFFFFF"/>
            <w:tcMar>
              <w:top w:w="0" w:type="dxa"/>
              <w:left w:w="45" w:type="dxa"/>
              <w:bottom w:w="0" w:type="dxa"/>
              <w:right w:w="45" w:type="dxa"/>
            </w:tcMar>
            <w:vAlign w:val="bottom"/>
            <w:hideMark/>
          </w:tcPr>
          <w:p w14:paraId="4C7C6CAB"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Chejin</w:t>
            </w:r>
            <w:proofErr w:type="spellEnd"/>
            <w:r w:rsidRPr="006B5248">
              <w:rPr>
                <w:rFonts w:ascii="Verdana" w:hAnsi="Verdana"/>
                <w:color w:val="000000"/>
                <w:sz w:val="16"/>
                <w:szCs w:val="16"/>
                <w:lang w:val="en-US"/>
              </w:rPr>
              <w:t xml:space="preserve">-Danielsen, Ana </w:t>
            </w:r>
          </w:p>
        </w:tc>
      </w:tr>
      <w:tr w:rsidR="006B5248" w:rsidRPr="006B5248" w14:paraId="7DB36B34" w14:textId="77777777" w:rsidTr="006B5248">
        <w:trPr>
          <w:trHeight w:val="210"/>
          <w:tblCellSpacing w:w="0" w:type="dxa"/>
        </w:trPr>
        <w:tc>
          <w:tcPr>
            <w:tcW w:w="0" w:type="auto"/>
            <w:tcMar>
              <w:top w:w="0" w:type="dxa"/>
              <w:left w:w="45" w:type="dxa"/>
              <w:bottom w:w="0" w:type="dxa"/>
              <w:right w:w="45" w:type="dxa"/>
            </w:tcMar>
            <w:vAlign w:val="bottom"/>
            <w:hideMark/>
          </w:tcPr>
          <w:p w14:paraId="2E9F2CBC"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McAuliffe-Lunde, Tara</w:t>
            </w:r>
          </w:p>
        </w:tc>
        <w:tc>
          <w:tcPr>
            <w:tcW w:w="0" w:type="auto"/>
            <w:tcMar>
              <w:top w:w="0" w:type="dxa"/>
              <w:left w:w="45" w:type="dxa"/>
              <w:bottom w:w="0" w:type="dxa"/>
              <w:right w:w="45" w:type="dxa"/>
            </w:tcMar>
            <w:vAlign w:val="bottom"/>
            <w:hideMark/>
          </w:tcPr>
          <w:p w14:paraId="2B83F52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PK</w:t>
            </w:r>
          </w:p>
        </w:tc>
        <w:tc>
          <w:tcPr>
            <w:tcW w:w="0" w:type="auto"/>
            <w:tcMar>
              <w:top w:w="0" w:type="dxa"/>
              <w:left w:w="45" w:type="dxa"/>
              <w:bottom w:w="0" w:type="dxa"/>
              <w:right w:w="45" w:type="dxa"/>
            </w:tcMar>
            <w:vAlign w:val="bottom"/>
            <w:hideMark/>
          </w:tcPr>
          <w:p w14:paraId="006180C4"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Count, James (Kip) - Media Tech. Asst.</w:t>
            </w:r>
          </w:p>
        </w:tc>
        <w:tc>
          <w:tcPr>
            <w:tcW w:w="0" w:type="auto"/>
            <w:tcMar>
              <w:top w:w="0" w:type="dxa"/>
              <w:left w:w="45" w:type="dxa"/>
              <w:bottom w:w="0" w:type="dxa"/>
              <w:right w:w="45" w:type="dxa"/>
            </w:tcMar>
            <w:vAlign w:val="bottom"/>
            <w:hideMark/>
          </w:tcPr>
          <w:p w14:paraId="37958245" w14:textId="77777777" w:rsidR="006B5248" w:rsidRPr="006B5248" w:rsidRDefault="006B5248" w:rsidP="006B5248">
            <w:pPr>
              <w:rPr>
                <w:rFonts w:ascii="Verdana" w:hAnsi="Verdana"/>
                <w:sz w:val="16"/>
                <w:szCs w:val="16"/>
                <w:lang w:val="en-US"/>
              </w:rPr>
            </w:pPr>
          </w:p>
        </w:tc>
      </w:tr>
      <w:tr w:rsidR="006B5248" w:rsidRPr="006B5248" w14:paraId="317B80AA" w14:textId="77777777" w:rsidTr="006B5248">
        <w:trPr>
          <w:trHeight w:val="210"/>
          <w:tblCellSpacing w:w="0" w:type="dxa"/>
        </w:trPr>
        <w:tc>
          <w:tcPr>
            <w:tcW w:w="0" w:type="auto"/>
            <w:tcMar>
              <w:top w:w="0" w:type="dxa"/>
              <w:left w:w="45" w:type="dxa"/>
              <w:bottom w:w="0" w:type="dxa"/>
              <w:right w:w="45" w:type="dxa"/>
            </w:tcMar>
            <w:vAlign w:val="bottom"/>
            <w:hideMark/>
          </w:tcPr>
          <w:p w14:paraId="6724A5D2"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Yates, Kristin</w:t>
            </w:r>
          </w:p>
        </w:tc>
        <w:tc>
          <w:tcPr>
            <w:tcW w:w="0" w:type="auto"/>
            <w:tcMar>
              <w:top w:w="0" w:type="dxa"/>
              <w:left w:w="45" w:type="dxa"/>
              <w:bottom w:w="0" w:type="dxa"/>
              <w:right w:w="45" w:type="dxa"/>
            </w:tcMar>
            <w:vAlign w:val="bottom"/>
            <w:hideMark/>
          </w:tcPr>
          <w:p w14:paraId="03FA53EA"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PK</w:t>
            </w:r>
          </w:p>
        </w:tc>
        <w:tc>
          <w:tcPr>
            <w:tcW w:w="0" w:type="auto"/>
            <w:tcMar>
              <w:top w:w="0" w:type="dxa"/>
              <w:left w:w="45" w:type="dxa"/>
              <w:bottom w:w="0" w:type="dxa"/>
              <w:right w:w="45" w:type="dxa"/>
            </w:tcMar>
            <w:vAlign w:val="bottom"/>
            <w:hideMark/>
          </w:tcPr>
          <w:p w14:paraId="3571FDB1"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711E464A"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Professional Assistant ELL</w:t>
            </w:r>
          </w:p>
        </w:tc>
      </w:tr>
      <w:tr w:rsidR="006B5248" w:rsidRPr="006B5248" w14:paraId="3DD4E6E4" w14:textId="77777777" w:rsidTr="006B5248">
        <w:trPr>
          <w:trHeight w:val="210"/>
          <w:tblCellSpacing w:w="0" w:type="dxa"/>
        </w:trPr>
        <w:tc>
          <w:tcPr>
            <w:tcW w:w="0" w:type="auto"/>
            <w:tcMar>
              <w:top w:w="0" w:type="dxa"/>
              <w:left w:w="45" w:type="dxa"/>
              <w:bottom w:w="0" w:type="dxa"/>
              <w:right w:w="45" w:type="dxa"/>
            </w:tcMar>
            <w:vAlign w:val="bottom"/>
            <w:hideMark/>
          </w:tcPr>
          <w:p w14:paraId="6A03D64B" w14:textId="77777777" w:rsidR="006B5248" w:rsidRPr="006B5248" w:rsidRDefault="006B5248" w:rsidP="006B5248">
            <w:pPr>
              <w:rPr>
                <w:rFonts w:ascii="Verdana" w:hAnsi="Verdana"/>
                <w:b/>
                <w:bCs/>
                <w:sz w:val="16"/>
                <w:szCs w:val="16"/>
                <w:u w:val="single"/>
                <w:lang w:val="en-US"/>
              </w:rPr>
            </w:pPr>
          </w:p>
        </w:tc>
        <w:tc>
          <w:tcPr>
            <w:tcW w:w="0" w:type="auto"/>
            <w:tcMar>
              <w:top w:w="0" w:type="dxa"/>
              <w:left w:w="45" w:type="dxa"/>
              <w:bottom w:w="0" w:type="dxa"/>
              <w:right w:w="45" w:type="dxa"/>
            </w:tcMar>
            <w:vAlign w:val="bottom"/>
            <w:hideMark/>
          </w:tcPr>
          <w:p w14:paraId="3040E199"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441B8911"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Music</w:t>
            </w:r>
          </w:p>
        </w:tc>
        <w:tc>
          <w:tcPr>
            <w:tcW w:w="0" w:type="auto"/>
            <w:tcMar>
              <w:top w:w="0" w:type="dxa"/>
              <w:left w:w="45" w:type="dxa"/>
              <w:bottom w:w="0" w:type="dxa"/>
              <w:right w:w="45" w:type="dxa"/>
            </w:tcMar>
            <w:vAlign w:val="bottom"/>
            <w:hideMark/>
          </w:tcPr>
          <w:p w14:paraId="6F662CE3"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Illescas</w:t>
            </w:r>
            <w:proofErr w:type="spellEnd"/>
            <w:r w:rsidRPr="006B5248">
              <w:rPr>
                <w:rFonts w:ascii="Verdana" w:hAnsi="Verdana"/>
                <w:sz w:val="16"/>
                <w:szCs w:val="16"/>
                <w:lang w:val="en-US"/>
              </w:rPr>
              <w:t>, Cecilia</w:t>
            </w:r>
          </w:p>
        </w:tc>
      </w:tr>
      <w:tr w:rsidR="006B5248" w:rsidRPr="006B5248" w14:paraId="247C16DE" w14:textId="77777777" w:rsidTr="006B5248">
        <w:trPr>
          <w:trHeight w:val="210"/>
          <w:tblCellSpacing w:w="0" w:type="dxa"/>
        </w:trPr>
        <w:tc>
          <w:tcPr>
            <w:tcW w:w="0" w:type="auto"/>
            <w:tcMar>
              <w:top w:w="0" w:type="dxa"/>
              <w:left w:w="45" w:type="dxa"/>
              <w:bottom w:w="0" w:type="dxa"/>
              <w:right w:w="45" w:type="dxa"/>
            </w:tcMar>
            <w:vAlign w:val="bottom"/>
            <w:hideMark/>
          </w:tcPr>
          <w:p w14:paraId="2BAA9E5C"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Elmlinger</w:t>
            </w:r>
            <w:proofErr w:type="spellEnd"/>
            <w:r w:rsidRPr="006B5248">
              <w:rPr>
                <w:rFonts w:ascii="Verdana" w:hAnsi="Verdana"/>
                <w:color w:val="000000"/>
                <w:sz w:val="16"/>
                <w:szCs w:val="16"/>
                <w:lang w:val="en-US"/>
              </w:rPr>
              <w:t>, Patrice</w:t>
            </w:r>
          </w:p>
        </w:tc>
        <w:tc>
          <w:tcPr>
            <w:tcW w:w="0" w:type="auto"/>
            <w:tcMar>
              <w:top w:w="0" w:type="dxa"/>
              <w:left w:w="45" w:type="dxa"/>
              <w:bottom w:w="0" w:type="dxa"/>
              <w:right w:w="45" w:type="dxa"/>
            </w:tcMar>
            <w:vAlign w:val="bottom"/>
            <w:hideMark/>
          </w:tcPr>
          <w:p w14:paraId="4B89E79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K</w:t>
            </w:r>
          </w:p>
        </w:tc>
        <w:tc>
          <w:tcPr>
            <w:tcW w:w="0" w:type="auto"/>
            <w:tcMar>
              <w:top w:w="0" w:type="dxa"/>
              <w:left w:w="45" w:type="dxa"/>
              <w:bottom w:w="0" w:type="dxa"/>
              <w:right w:w="45" w:type="dxa"/>
            </w:tcMar>
            <w:vAlign w:val="bottom"/>
            <w:hideMark/>
          </w:tcPr>
          <w:p w14:paraId="04877B15"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Dryer, Nina (Suzuki)</w:t>
            </w:r>
          </w:p>
        </w:tc>
        <w:tc>
          <w:tcPr>
            <w:tcW w:w="0" w:type="auto"/>
            <w:tcMar>
              <w:top w:w="0" w:type="dxa"/>
              <w:left w:w="45" w:type="dxa"/>
              <w:bottom w:w="0" w:type="dxa"/>
              <w:right w:w="45" w:type="dxa"/>
            </w:tcMar>
            <w:vAlign w:val="bottom"/>
            <w:hideMark/>
          </w:tcPr>
          <w:p w14:paraId="5C899092" w14:textId="77777777" w:rsidR="006B5248" w:rsidRPr="006B5248" w:rsidRDefault="006B5248" w:rsidP="006B5248">
            <w:pPr>
              <w:rPr>
                <w:rFonts w:ascii="Verdana" w:hAnsi="Verdana"/>
                <w:sz w:val="16"/>
                <w:szCs w:val="16"/>
                <w:lang w:val="en-US"/>
              </w:rPr>
            </w:pPr>
          </w:p>
        </w:tc>
      </w:tr>
      <w:tr w:rsidR="006B5248" w:rsidRPr="006B5248" w14:paraId="02071457" w14:textId="77777777" w:rsidTr="006B5248">
        <w:trPr>
          <w:trHeight w:val="210"/>
          <w:tblCellSpacing w:w="0" w:type="dxa"/>
        </w:trPr>
        <w:tc>
          <w:tcPr>
            <w:tcW w:w="0" w:type="auto"/>
            <w:tcMar>
              <w:top w:w="0" w:type="dxa"/>
              <w:left w:w="45" w:type="dxa"/>
              <w:bottom w:w="0" w:type="dxa"/>
              <w:right w:w="45" w:type="dxa"/>
            </w:tcMar>
            <w:vAlign w:val="bottom"/>
            <w:hideMark/>
          </w:tcPr>
          <w:p w14:paraId="478616B8"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LeDonne</w:t>
            </w:r>
            <w:proofErr w:type="spellEnd"/>
            <w:r w:rsidRPr="006B5248">
              <w:rPr>
                <w:rFonts w:ascii="Verdana" w:hAnsi="Verdana"/>
                <w:sz w:val="16"/>
                <w:szCs w:val="16"/>
                <w:lang w:val="en-US"/>
              </w:rPr>
              <w:t>, Kim</w:t>
            </w:r>
          </w:p>
        </w:tc>
        <w:tc>
          <w:tcPr>
            <w:tcW w:w="0" w:type="auto"/>
            <w:tcMar>
              <w:top w:w="0" w:type="dxa"/>
              <w:left w:w="45" w:type="dxa"/>
              <w:bottom w:w="0" w:type="dxa"/>
              <w:right w:w="45" w:type="dxa"/>
            </w:tcMar>
            <w:vAlign w:val="bottom"/>
            <w:hideMark/>
          </w:tcPr>
          <w:p w14:paraId="7E226309"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K</w:t>
            </w:r>
          </w:p>
        </w:tc>
        <w:tc>
          <w:tcPr>
            <w:tcW w:w="0" w:type="auto"/>
            <w:tcMar>
              <w:top w:w="0" w:type="dxa"/>
              <w:left w:w="45" w:type="dxa"/>
              <w:bottom w:w="0" w:type="dxa"/>
              <w:right w:w="45" w:type="dxa"/>
            </w:tcMar>
            <w:vAlign w:val="bottom"/>
            <w:hideMark/>
          </w:tcPr>
          <w:p w14:paraId="083E5A7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Collin, Anne (Music)</w:t>
            </w:r>
          </w:p>
        </w:tc>
        <w:tc>
          <w:tcPr>
            <w:tcW w:w="0" w:type="auto"/>
            <w:tcMar>
              <w:top w:w="0" w:type="dxa"/>
              <w:left w:w="45" w:type="dxa"/>
              <w:bottom w:w="0" w:type="dxa"/>
              <w:right w:w="45" w:type="dxa"/>
            </w:tcMar>
            <w:vAlign w:val="bottom"/>
            <w:hideMark/>
          </w:tcPr>
          <w:p w14:paraId="5B20526D"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Professional Assistants- PK</w:t>
            </w:r>
          </w:p>
        </w:tc>
      </w:tr>
      <w:tr w:rsidR="006B5248" w:rsidRPr="006B5248" w14:paraId="1CF8088B" w14:textId="77777777" w:rsidTr="006B5248">
        <w:trPr>
          <w:trHeight w:val="210"/>
          <w:tblCellSpacing w:w="0" w:type="dxa"/>
        </w:trPr>
        <w:tc>
          <w:tcPr>
            <w:tcW w:w="0" w:type="auto"/>
            <w:tcMar>
              <w:top w:w="0" w:type="dxa"/>
              <w:left w:w="45" w:type="dxa"/>
              <w:bottom w:w="0" w:type="dxa"/>
              <w:right w:w="45" w:type="dxa"/>
            </w:tcMar>
            <w:vAlign w:val="bottom"/>
            <w:hideMark/>
          </w:tcPr>
          <w:p w14:paraId="64A400EE"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Sprigg</w:t>
            </w:r>
            <w:proofErr w:type="spellEnd"/>
            <w:r w:rsidRPr="006B5248">
              <w:rPr>
                <w:rFonts w:ascii="Verdana" w:hAnsi="Verdana"/>
                <w:sz w:val="16"/>
                <w:szCs w:val="16"/>
                <w:lang w:val="en-US"/>
              </w:rPr>
              <w:t>, Gloria</w:t>
            </w:r>
          </w:p>
        </w:tc>
        <w:tc>
          <w:tcPr>
            <w:tcW w:w="0" w:type="auto"/>
            <w:tcMar>
              <w:top w:w="0" w:type="dxa"/>
              <w:left w:w="45" w:type="dxa"/>
              <w:bottom w:w="0" w:type="dxa"/>
              <w:right w:w="45" w:type="dxa"/>
            </w:tcMar>
            <w:vAlign w:val="bottom"/>
            <w:hideMark/>
          </w:tcPr>
          <w:p w14:paraId="02C4949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K</w:t>
            </w:r>
          </w:p>
        </w:tc>
        <w:tc>
          <w:tcPr>
            <w:tcW w:w="0" w:type="auto"/>
            <w:tcMar>
              <w:top w:w="0" w:type="dxa"/>
              <w:left w:w="45" w:type="dxa"/>
              <w:bottom w:w="0" w:type="dxa"/>
              <w:right w:w="45" w:type="dxa"/>
            </w:tcMar>
            <w:vAlign w:val="bottom"/>
            <w:hideMark/>
          </w:tcPr>
          <w:p w14:paraId="4A842A95"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Premawardhana</w:t>
            </w:r>
            <w:proofErr w:type="spellEnd"/>
            <w:r w:rsidRPr="006B5248">
              <w:rPr>
                <w:rFonts w:ascii="Verdana" w:hAnsi="Verdana"/>
                <w:sz w:val="16"/>
                <w:szCs w:val="16"/>
                <w:lang w:val="en-US"/>
              </w:rPr>
              <w:t xml:space="preserve">, </w:t>
            </w:r>
            <w:proofErr w:type="spellStart"/>
            <w:r w:rsidRPr="006B5248">
              <w:rPr>
                <w:rFonts w:ascii="Verdana" w:hAnsi="Verdana"/>
                <w:sz w:val="16"/>
                <w:szCs w:val="16"/>
                <w:lang w:val="en-US"/>
              </w:rPr>
              <w:t>Amali</w:t>
            </w:r>
            <w:proofErr w:type="spellEnd"/>
            <w:r w:rsidRPr="006B5248">
              <w:rPr>
                <w:rFonts w:ascii="Verdana" w:hAnsi="Verdana"/>
                <w:sz w:val="16"/>
                <w:szCs w:val="16"/>
                <w:lang w:val="en-US"/>
              </w:rPr>
              <w:t xml:space="preserve"> (Suzuki)</w:t>
            </w:r>
          </w:p>
        </w:tc>
        <w:tc>
          <w:tcPr>
            <w:tcW w:w="0" w:type="auto"/>
            <w:tcMar>
              <w:top w:w="0" w:type="dxa"/>
              <w:left w:w="45" w:type="dxa"/>
              <w:bottom w:w="0" w:type="dxa"/>
              <w:right w:w="45" w:type="dxa"/>
            </w:tcMar>
            <w:vAlign w:val="bottom"/>
            <w:hideMark/>
          </w:tcPr>
          <w:p w14:paraId="4B6280E7"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Aguilar, Gabriela (Yates)</w:t>
            </w:r>
          </w:p>
        </w:tc>
      </w:tr>
      <w:tr w:rsidR="006B5248" w:rsidRPr="006B5248" w14:paraId="387BC08A" w14:textId="77777777" w:rsidTr="006B5248">
        <w:trPr>
          <w:trHeight w:val="210"/>
          <w:tblCellSpacing w:w="0" w:type="dxa"/>
        </w:trPr>
        <w:tc>
          <w:tcPr>
            <w:tcW w:w="0" w:type="auto"/>
            <w:tcMar>
              <w:top w:w="0" w:type="dxa"/>
              <w:left w:w="45" w:type="dxa"/>
              <w:bottom w:w="0" w:type="dxa"/>
              <w:right w:w="45" w:type="dxa"/>
            </w:tcMar>
            <w:vAlign w:val="bottom"/>
            <w:hideMark/>
          </w:tcPr>
          <w:p w14:paraId="726C822D"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47CAF5B4"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040CFE2"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Lindell, Krista (Band) </w:t>
            </w:r>
          </w:p>
        </w:tc>
        <w:tc>
          <w:tcPr>
            <w:tcW w:w="0" w:type="auto"/>
            <w:tcMar>
              <w:top w:w="0" w:type="dxa"/>
              <w:left w:w="45" w:type="dxa"/>
              <w:bottom w:w="0" w:type="dxa"/>
              <w:right w:w="45" w:type="dxa"/>
            </w:tcMar>
            <w:vAlign w:val="bottom"/>
            <w:hideMark/>
          </w:tcPr>
          <w:p w14:paraId="6173F49B"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Bortot</w:t>
            </w:r>
            <w:proofErr w:type="spellEnd"/>
            <w:r w:rsidRPr="006B5248">
              <w:rPr>
                <w:rFonts w:ascii="Verdana" w:hAnsi="Verdana"/>
                <w:sz w:val="16"/>
                <w:szCs w:val="16"/>
                <w:lang w:val="en-US"/>
              </w:rPr>
              <w:t>, Mary Ellen (Daniels)</w:t>
            </w:r>
          </w:p>
        </w:tc>
      </w:tr>
      <w:tr w:rsidR="006B5248" w:rsidRPr="006B5248" w14:paraId="6DF90798" w14:textId="77777777" w:rsidTr="006B5248">
        <w:trPr>
          <w:trHeight w:val="210"/>
          <w:tblCellSpacing w:w="0" w:type="dxa"/>
        </w:trPr>
        <w:tc>
          <w:tcPr>
            <w:tcW w:w="0" w:type="auto"/>
            <w:tcMar>
              <w:top w:w="0" w:type="dxa"/>
              <w:left w:w="45" w:type="dxa"/>
              <w:bottom w:w="0" w:type="dxa"/>
              <w:right w:w="45" w:type="dxa"/>
            </w:tcMar>
            <w:vAlign w:val="bottom"/>
            <w:hideMark/>
          </w:tcPr>
          <w:p w14:paraId="7E964CF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Cutler, Lisa</w:t>
            </w:r>
          </w:p>
        </w:tc>
        <w:tc>
          <w:tcPr>
            <w:tcW w:w="0" w:type="auto"/>
            <w:tcMar>
              <w:top w:w="0" w:type="dxa"/>
              <w:left w:w="45" w:type="dxa"/>
              <w:bottom w:w="0" w:type="dxa"/>
              <w:right w:w="45" w:type="dxa"/>
            </w:tcMar>
            <w:vAlign w:val="bottom"/>
            <w:hideMark/>
          </w:tcPr>
          <w:p w14:paraId="67148476"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1</w:t>
            </w:r>
          </w:p>
        </w:tc>
        <w:tc>
          <w:tcPr>
            <w:tcW w:w="0" w:type="auto"/>
            <w:tcMar>
              <w:top w:w="0" w:type="dxa"/>
              <w:left w:w="45" w:type="dxa"/>
              <w:bottom w:w="0" w:type="dxa"/>
              <w:right w:w="45" w:type="dxa"/>
            </w:tcMar>
            <w:vAlign w:val="bottom"/>
            <w:hideMark/>
          </w:tcPr>
          <w:p w14:paraId="192A9B2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Wolfe, Lisa (Orchestra/Symphonia)</w:t>
            </w:r>
          </w:p>
        </w:tc>
        <w:tc>
          <w:tcPr>
            <w:tcW w:w="0" w:type="auto"/>
            <w:tcMar>
              <w:top w:w="0" w:type="dxa"/>
              <w:left w:w="45" w:type="dxa"/>
              <w:bottom w:w="0" w:type="dxa"/>
              <w:right w:w="45" w:type="dxa"/>
            </w:tcMar>
            <w:vAlign w:val="bottom"/>
            <w:hideMark/>
          </w:tcPr>
          <w:p w14:paraId="128E08EC"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Camacho, Traci (Yates)</w:t>
            </w:r>
          </w:p>
        </w:tc>
      </w:tr>
      <w:tr w:rsidR="006B5248" w:rsidRPr="006B5248" w14:paraId="6FDD2270" w14:textId="77777777" w:rsidTr="006B5248">
        <w:trPr>
          <w:trHeight w:val="210"/>
          <w:tblCellSpacing w:w="0" w:type="dxa"/>
        </w:trPr>
        <w:tc>
          <w:tcPr>
            <w:tcW w:w="0" w:type="auto"/>
            <w:tcMar>
              <w:top w:w="0" w:type="dxa"/>
              <w:left w:w="45" w:type="dxa"/>
              <w:bottom w:w="0" w:type="dxa"/>
              <w:right w:w="45" w:type="dxa"/>
            </w:tcMar>
            <w:vAlign w:val="bottom"/>
            <w:hideMark/>
          </w:tcPr>
          <w:p w14:paraId="05A54576"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Docimo</w:t>
            </w:r>
            <w:proofErr w:type="spellEnd"/>
            <w:r w:rsidRPr="006B5248">
              <w:rPr>
                <w:rFonts w:ascii="Verdana" w:hAnsi="Verdana"/>
                <w:sz w:val="16"/>
                <w:szCs w:val="16"/>
                <w:lang w:val="en-US"/>
              </w:rPr>
              <w:t>, Rebecca</w:t>
            </w:r>
          </w:p>
        </w:tc>
        <w:tc>
          <w:tcPr>
            <w:tcW w:w="0" w:type="auto"/>
            <w:tcMar>
              <w:top w:w="0" w:type="dxa"/>
              <w:left w:w="45" w:type="dxa"/>
              <w:bottom w:w="0" w:type="dxa"/>
              <w:right w:w="45" w:type="dxa"/>
            </w:tcMar>
            <w:vAlign w:val="bottom"/>
            <w:hideMark/>
          </w:tcPr>
          <w:p w14:paraId="3066816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1</w:t>
            </w:r>
          </w:p>
        </w:tc>
        <w:tc>
          <w:tcPr>
            <w:tcW w:w="0" w:type="auto"/>
            <w:tcMar>
              <w:top w:w="0" w:type="dxa"/>
              <w:left w:w="45" w:type="dxa"/>
              <w:bottom w:w="0" w:type="dxa"/>
              <w:right w:w="45" w:type="dxa"/>
            </w:tcMar>
            <w:vAlign w:val="bottom"/>
            <w:hideMark/>
          </w:tcPr>
          <w:p w14:paraId="67803053"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BCAD86A"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Cunningham, Deborah (Daniels)</w:t>
            </w:r>
          </w:p>
        </w:tc>
      </w:tr>
      <w:tr w:rsidR="006B5248" w:rsidRPr="006B5248" w14:paraId="78E8A0F6" w14:textId="77777777" w:rsidTr="006B5248">
        <w:trPr>
          <w:trHeight w:val="210"/>
          <w:tblCellSpacing w:w="0" w:type="dxa"/>
        </w:trPr>
        <w:tc>
          <w:tcPr>
            <w:tcW w:w="0" w:type="auto"/>
            <w:tcMar>
              <w:top w:w="0" w:type="dxa"/>
              <w:left w:w="45" w:type="dxa"/>
              <w:bottom w:w="0" w:type="dxa"/>
              <w:right w:w="45" w:type="dxa"/>
            </w:tcMar>
            <w:vAlign w:val="bottom"/>
            <w:hideMark/>
          </w:tcPr>
          <w:p w14:paraId="117F0AEA"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Fletcher, Jennifer</w:t>
            </w:r>
          </w:p>
        </w:tc>
        <w:tc>
          <w:tcPr>
            <w:tcW w:w="0" w:type="auto"/>
            <w:tcMar>
              <w:top w:w="0" w:type="dxa"/>
              <w:left w:w="45" w:type="dxa"/>
              <w:bottom w:w="0" w:type="dxa"/>
              <w:right w:w="45" w:type="dxa"/>
            </w:tcMar>
            <w:vAlign w:val="bottom"/>
            <w:hideMark/>
          </w:tcPr>
          <w:p w14:paraId="51D27FF5"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1</w:t>
            </w:r>
          </w:p>
        </w:tc>
        <w:tc>
          <w:tcPr>
            <w:tcW w:w="0" w:type="auto"/>
            <w:tcMar>
              <w:top w:w="0" w:type="dxa"/>
              <w:left w:w="45" w:type="dxa"/>
              <w:bottom w:w="0" w:type="dxa"/>
              <w:right w:w="45" w:type="dxa"/>
            </w:tcMar>
            <w:vAlign w:val="bottom"/>
            <w:hideMark/>
          </w:tcPr>
          <w:p w14:paraId="1383C8C0"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Physical Education</w:t>
            </w:r>
          </w:p>
        </w:tc>
        <w:tc>
          <w:tcPr>
            <w:tcW w:w="0" w:type="auto"/>
            <w:tcMar>
              <w:top w:w="0" w:type="dxa"/>
              <w:left w:w="45" w:type="dxa"/>
              <w:bottom w:w="0" w:type="dxa"/>
              <w:right w:w="45" w:type="dxa"/>
            </w:tcMar>
            <w:vAlign w:val="bottom"/>
            <w:hideMark/>
          </w:tcPr>
          <w:p w14:paraId="41B9330F"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Hartwell, Maria (</w:t>
            </w:r>
            <w:proofErr w:type="spellStart"/>
            <w:r w:rsidRPr="006B5248">
              <w:rPr>
                <w:rFonts w:ascii="Verdana" w:hAnsi="Verdana"/>
                <w:sz w:val="16"/>
                <w:szCs w:val="16"/>
                <w:lang w:val="en-US"/>
              </w:rPr>
              <w:t>Iavarone</w:t>
            </w:r>
            <w:proofErr w:type="spellEnd"/>
            <w:r w:rsidRPr="006B5248">
              <w:rPr>
                <w:rFonts w:ascii="Verdana" w:hAnsi="Verdana"/>
                <w:sz w:val="16"/>
                <w:szCs w:val="16"/>
                <w:lang w:val="en-US"/>
              </w:rPr>
              <w:t>)</w:t>
            </w:r>
          </w:p>
        </w:tc>
      </w:tr>
      <w:tr w:rsidR="006B5248" w:rsidRPr="006B5248" w14:paraId="6DA51B9D" w14:textId="77777777" w:rsidTr="006B5248">
        <w:trPr>
          <w:trHeight w:val="210"/>
          <w:tblCellSpacing w:w="0" w:type="dxa"/>
        </w:trPr>
        <w:tc>
          <w:tcPr>
            <w:tcW w:w="0" w:type="auto"/>
            <w:tcMar>
              <w:top w:w="0" w:type="dxa"/>
              <w:left w:w="45" w:type="dxa"/>
              <w:bottom w:w="0" w:type="dxa"/>
              <w:right w:w="45" w:type="dxa"/>
            </w:tcMar>
            <w:vAlign w:val="bottom"/>
            <w:hideMark/>
          </w:tcPr>
          <w:p w14:paraId="0F73E765"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6C80C210"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2A1DEBE" w14:textId="77777777" w:rsidR="006B5248" w:rsidRPr="006B5248" w:rsidRDefault="006B5248" w:rsidP="006B5248">
            <w:pPr>
              <w:rPr>
                <w:rFonts w:ascii="Verdana" w:hAnsi="Verdana"/>
                <w:color w:val="000000"/>
                <w:sz w:val="16"/>
                <w:szCs w:val="16"/>
                <w:lang w:val="en-US"/>
              </w:rPr>
            </w:pPr>
            <w:r w:rsidRPr="006B5248">
              <w:rPr>
                <w:rFonts w:ascii="Verdana" w:hAnsi="Verdana"/>
                <w:color w:val="000000"/>
                <w:sz w:val="16"/>
                <w:szCs w:val="16"/>
                <w:lang w:val="en-US"/>
              </w:rPr>
              <w:t xml:space="preserve">Alvarado, Robert </w:t>
            </w:r>
          </w:p>
        </w:tc>
        <w:tc>
          <w:tcPr>
            <w:tcW w:w="0" w:type="auto"/>
            <w:tcMar>
              <w:top w:w="0" w:type="dxa"/>
              <w:left w:w="45" w:type="dxa"/>
              <w:bottom w:w="0" w:type="dxa"/>
              <w:right w:w="45" w:type="dxa"/>
            </w:tcMar>
            <w:vAlign w:val="bottom"/>
            <w:hideMark/>
          </w:tcPr>
          <w:p w14:paraId="36EAED79"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Humphrey, Susan (</w:t>
            </w:r>
            <w:proofErr w:type="spellStart"/>
            <w:r w:rsidRPr="006B5248">
              <w:rPr>
                <w:rFonts w:ascii="Verdana" w:hAnsi="Verdana"/>
                <w:sz w:val="16"/>
                <w:szCs w:val="16"/>
                <w:lang w:val="en-US"/>
              </w:rPr>
              <w:t>Iavarone</w:t>
            </w:r>
            <w:proofErr w:type="spellEnd"/>
            <w:r w:rsidRPr="006B5248">
              <w:rPr>
                <w:rFonts w:ascii="Verdana" w:hAnsi="Verdana"/>
                <w:sz w:val="16"/>
                <w:szCs w:val="16"/>
                <w:lang w:val="en-US"/>
              </w:rPr>
              <w:t>)</w:t>
            </w:r>
          </w:p>
        </w:tc>
      </w:tr>
      <w:tr w:rsidR="006B5248" w:rsidRPr="006B5248" w14:paraId="370A9615" w14:textId="77777777" w:rsidTr="006B5248">
        <w:trPr>
          <w:trHeight w:val="210"/>
          <w:tblCellSpacing w:w="0" w:type="dxa"/>
        </w:trPr>
        <w:tc>
          <w:tcPr>
            <w:tcW w:w="0" w:type="auto"/>
            <w:tcMar>
              <w:top w:w="0" w:type="dxa"/>
              <w:left w:w="45" w:type="dxa"/>
              <w:bottom w:w="0" w:type="dxa"/>
              <w:right w:w="45" w:type="dxa"/>
            </w:tcMar>
            <w:vAlign w:val="bottom"/>
            <w:hideMark/>
          </w:tcPr>
          <w:p w14:paraId="72213C03"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Fox, Rebecca</w:t>
            </w:r>
          </w:p>
        </w:tc>
        <w:tc>
          <w:tcPr>
            <w:tcW w:w="0" w:type="auto"/>
            <w:tcMar>
              <w:top w:w="0" w:type="dxa"/>
              <w:left w:w="45" w:type="dxa"/>
              <w:bottom w:w="0" w:type="dxa"/>
              <w:right w:w="45" w:type="dxa"/>
            </w:tcMar>
            <w:vAlign w:val="bottom"/>
            <w:hideMark/>
          </w:tcPr>
          <w:p w14:paraId="0008212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2</w:t>
            </w:r>
          </w:p>
        </w:tc>
        <w:tc>
          <w:tcPr>
            <w:tcW w:w="0" w:type="auto"/>
            <w:tcMar>
              <w:top w:w="0" w:type="dxa"/>
              <w:left w:w="45" w:type="dxa"/>
              <w:bottom w:w="0" w:type="dxa"/>
              <w:right w:w="45" w:type="dxa"/>
            </w:tcMar>
            <w:vAlign w:val="bottom"/>
            <w:hideMark/>
          </w:tcPr>
          <w:p w14:paraId="52ED65FB"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Piro</w:t>
            </w:r>
            <w:proofErr w:type="spellEnd"/>
            <w:r w:rsidRPr="006B5248">
              <w:rPr>
                <w:rFonts w:ascii="Verdana" w:hAnsi="Verdana"/>
                <w:color w:val="000000"/>
                <w:sz w:val="16"/>
                <w:szCs w:val="16"/>
                <w:lang w:val="en-US"/>
              </w:rPr>
              <w:t>, Allison</w:t>
            </w:r>
          </w:p>
        </w:tc>
        <w:tc>
          <w:tcPr>
            <w:tcW w:w="0" w:type="auto"/>
            <w:tcMar>
              <w:top w:w="0" w:type="dxa"/>
              <w:left w:w="45" w:type="dxa"/>
              <w:bottom w:w="0" w:type="dxa"/>
              <w:right w:w="45" w:type="dxa"/>
            </w:tcMar>
            <w:vAlign w:val="bottom"/>
            <w:hideMark/>
          </w:tcPr>
          <w:p w14:paraId="786E3595"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Marzulla</w:t>
            </w:r>
            <w:proofErr w:type="spellEnd"/>
            <w:r w:rsidRPr="006B5248">
              <w:rPr>
                <w:rFonts w:ascii="Verdana" w:hAnsi="Verdana"/>
                <w:sz w:val="16"/>
                <w:szCs w:val="16"/>
                <w:lang w:val="en-US"/>
              </w:rPr>
              <w:t>, Joyce (Daniels)</w:t>
            </w:r>
          </w:p>
        </w:tc>
      </w:tr>
      <w:tr w:rsidR="006B5248" w:rsidRPr="006B5248" w14:paraId="07381522" w14:textId="77777777" w:rsidTr="006B5248">
        <w:trPr>
          <w:trHeight w:val="210"/>
          <w:tblCellSpacing w:w="0" w:type="dxa"/>
        </w:trPr>
        <w:tc>
          <w:tcPr>
            <w:tcW w:w="0" w:type="auto"/>
            <w:tcMar>
              <w:top w:w="0" w:type="dxa"/>
              <w:left w:w="45" w:type="dxa"/>
              <w:bottom w:w="0" w:type="dxa"/>
              <w:right w:w="45" w:type="dxa"/>
            </w:tcMar>
            <w:vAlign w:val="bottom"/>
            <w:hideMark/>
          </w:tcPr>
          <w:p w14:paraId="2C2C6E55"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James, Janette</w:t>
            </w:r>
          </w:p>
        </w:tc>
        <w:tc>
          <w:tcPr>
            <w:tcW w:w="0" w:type="auto"/>
            <w:tcMar>
              <w:top w:w="0" w:type="dxa"/>
              <w:left w:w="45" w:type="dxa"/>
              <w:bottom w:w="0" w:type="dxa"/>
              <w:right w:w="45" w:type="dxa"/>
            </w:tcMar>
            <w:vAlign w:val="bottom"/>
            <w:hideMark/>
          </w:tcPr>
          <w:p w14:paraId="3F919064"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2</w:t>
            </w:r>
          </w:p>
        </w:tc>
        <w:tc>
          <w:tcPr>
            <w:tcW w:w="0" w:type="auto"/>
            <w:tcMar>
              <w:top w:w="0" w:type="dxa"/>
              <w:left w:w="45" w:type="dxa"/>
              <w:bottom w:w="0" w:type="dxa"/>
              <w:right w:w="45" w:type="dxa"/>
            </w:tcMar>
            <w:vAlign w:val="bottom"/>
            <w:hideMark/>
          </w:tcPr>
          <w:p w14:paraId="4E5D1A2E"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Jukic</w:t>
            </w:r>
            <w:proofErr w:type="spellEnd"/>
            <w:r w:rsidRPr="006B5248">
              <w:rPr>
                <w:rFonts w:ascii="Verdana" w:hAnsi="Verdana"/>
                <w:sz w:val="16"/>
                <w:szCs w:val="16"/>
                <w:lang w:val="en-US"/>
              </w:rPr>
              <w:t xml:space="preserve">, Anthony </w:t>
            </w:r>
          </w:p>
        </w:tc>
        <w:tc>
          <w:tcPr>
            <w:tcW w:w="0" w:type="auto"/>
            <w:tcMar>
              <w:top w:w="0" w:type="dxa"/>
              <w:left w:w="45" w:type="dxa"/>
              <w:bottom w:w="0" w:type="dxa"/>
              <w:right w:w="45" w:type="dxa"/>
            </w:tcMar>
            <w:vAlign w:val="bottom"/>
            <w:hideMark/>
          </w:tcPr>
          <w:p w14:paraId="64C225FC"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Restrepo-Flynn, </w:t>
            </w:r>
            <w:proofErr w:type="spellStart"/>
            <w:r w:rsidRPr="006B5248">
              <w:rPr>
                <w:rFonts w:ascii="Verdana" w:hAnsi="Verdana"/>
                <w:sz w:val="16"/>
                <w:szCs w:val="16"/>
                <w:lang w:val="en-US"/>
              </w:rPr>
              <w:t>Katiria</w:t>
            </w:r>
            <w:proofErr w:type="spellEnd"/>
            <w:r w:rsidRPr="006B5248">
              <w:rPr>
                <w:rFonts w:ascii="Verdana" w:hAnsi="Verdana"/>
                <w:sz w:val="16"/>
                <w:szCs w:val="16"/>
                <w:lang w:val="en-US"/>
              </w:rPr>
              <w:t xml:space="preserve"> (</w:t>
            </w:r>
            <w:proofErr w:type="spellStart"/>
            <w:r w:rsidRPr="006B5248">
              <w:rPr>
                <w:rFonts w:ascii="Verdana" w:hAnsi="Verdana"/>
                <w:sz w:val="16"/>
                <w:szCs w:val="16"/>
                <w:lang w:val="en-US"/>
              </w:rPr>
              <w:t>Iavarone</w:t>
            </w:r>
            <w:proofErr w:type="spellEnd"/>
            <w:r w:rsidRPr="006B5248">
              <w:rPr>
                <w:rFonts w:ascii="Verdana" w:hAnsi="Verdana"/>
                <w:sz w:val="16"/>
                <w:szCs w:val="16"/>
                <w:lang w:val="en-US"/>
              </w:rPr>
              <w:t>)</w:t>
            </w:r>
          </w:p>
        </w:tc>
      </w:tr>
      <w:tr w:rsidR="006B5248" w:rsidRPr="006B5248" w14:paraId="150F8051" w14:textId="77777777" w:rsidTr="006B5248">
        <w:trPr>
          <w:trHeight w:val="210"/>
          <w:tblCellSpacing w:w="0" w:type="dxa"/>
        </w:trPr>
        <w:tc>
          <w:tcPr>
            <w:tcW w:w="0" w:type="auto"/>
            <w:tcMar>
              <w:top w:w="0" w:type="dxa"/>
              <w:left w:w="45" w:type="dxa"/>
              <w:bottom w:w="0" w:type="dxa"/>
              <w:right w:w="45" w:type="dxa"/>
            </w:tcMar>
            <w:vAlign w:val="bottom"/>
            <w:hideMark/>
          </w:tcPr>
          <w:p w14:paraId="0D8F7200"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531529C3"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DF00DC8"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D4D99BC"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Stoltenhoff</w:t>
            </w:r>
            <w:proofErr w:type="spellEnd"/>
            <w:r w:rsidRPr="006B5248">
              <w:rPr>
                <w:rFonts w:ascii="Verdana" w:hAnsi="Verdana"/>
                <w:sz w:val="16"/>
                <w:szCs w:val="16"/>
                <w:lang w:val="en-US"/>
              </w:rPr>
              <w:t>, Catherine (Yates)</w:t>
            </w:r>
          </w:p>
        </w:tc>
      </w:tr>
      <w:tr w:rsidR="006B5248" w:rsidRPr="006B5248" w14:paraId="6884B7E6" w14:textId="77777777" w:rsidTr="006B5248">
        <w:trPr>
          <w:trHeight w:val="210"/>
          <w:tblCellSpacing w:w="0" w:type="dxa"/>
        </w:trPr>
        <w:tc>
          <w:tcPr>
            <w:tcW w:w="0" w:type="auto"/>
            <w:tcMar>
              <w:top w:w="0" w:type="dxa"/>
              <w:left w:w="45" w:type="dxa"/>
              <w:bottom w:w="0" w:type="dxa"/>
              <w:right w:w="45" w:type="dxa"/>
            </w:tcMar>
            <w:vAlign w:val="bottom"/>
            <w:hideMark/>
          </w:tcPr>
          <w:p w14:paraId="0EBA4DB0"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Librandi</w:t>
            </w:r>
            <w:proofErr w:type="spellEnd"/>
            <w:r w:rsidRPr="006B5248">
              <w:rPr>
                <w:rFonts w:ascii="Verdana" w:hAnsi="Verdana"/>
                <w:sz w:val="16"/>
                <w:szCs w:val="16"/>
                <w:lang w:val="en-US"/>
              </w:rPr>
              <w:t>, Tina</w:t>
            </w:r>
          </w:p>
        </w:tc>
        <w:tc>
          <w:tcPr>
            <w:tcW w:w="0" w:type="auto"/>
            <w:tcMar>
              <w:top w:w="0" w:type="dxa"/>
              <w:left w:w="45" w:type="dxa"/>
              <w:bottom w:w="0" w:type="dxa"/>
              <w:right w:w="45" w:type="dxa"/>
            </w:tcMar>
            <w:vAlign w:val="bottom"/>
            <w:hideMark/>
          </w:tcPr>
          <w:p w14:paraId="1C431D8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3</w:t>
            </w:r>
          </w:p>
        </w:tc>
        <w:tc>
          <w:tcPr>
            <w:tcW w:w="0" w:type="auto"/>
            <w:tcMar>
              <w:top w:w="0" w:type="dxa"/>
              <w:left w:w="45" w:type="dxa"/>
              <w:bottom w:w="0" w:type="dxa"/>
              <w:right w:w="45" w:type="dxa"/>
            </w:tcMar>
            <w:vAlign w:val="bottom"/>
            <w:hideMark/>
          </w:tcPr>
          <w:p w14:paraId="55CF72B1"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Literacy</w:t>
            </w:r>
          </w:p>
        </w:tc>
        <w:tc>
          <w:tcPr>
            <w:tcW w:w="0" w:type="auto"/>
            <w:tcMar>
              <w:top w:w="0" w:type="dxa"/>
              <w:left w:w="45" w:type="dxa"/>
              <w:bottom w:w="0" w:type="dxa"/>
              <w:right w:w="45" w:type="dxa"/>
            </w:tcMar>
            <w:vAlign w:val="bottom"/>
            <w:hideMark/>
          </w:tcPr>
          <w:p w14:paraId="126FDD2D" w14:textId="77777777" w:rsidR="006B5248" w:rsidRPr="006B5248" w:rsidRDefault="006B5248" w:rsidP="006B5248">
            <w:pPr>
              <w:rPr>
                <w:rFonts w:ascii="Verdana" w:hAnsi="Verdana"/>
                <w:b/>
                <w:bCs/>
                <w:sz w:val="16"/>
                <w:szCs w:val="16"/>
                <w:u w:val="single"/>
                <w:lang w:val="en-US"/>
              </w:rPr>
            </w:pPr>
          </w:p>
        </w:tc>
      </w:tr>
      <w:tr w:rsidR="006B5248" w:rsidRPr="006B5248" w14:paraId="2045ACFF" w14:textId="77777777" w:rsidTr="006B5248">
        <w:trPr>
          <w:trHeight w:val="210"/>
          <w:tblCellSpacing w:w="0" w:type="dxa"/>
        </w:trPr>
        <w:tc>
          <w:tcPr>
            <w:tcW w:w="0" w:type="auto"/>
            <w:tcMar>
              <w:top w:w="0" w:type="dxa"/>
              <w:left w:w="45" w:type="dxa"/>
              <w:bottom w:w="0" w:type="dxa"/>
              <w:right w:w="45" w:type="dxa"/>
            </w:tcMar>
            <w:vAlign w:val="bottom"/>
            <w:hideMark/>
          </w:tcPr>
          <w:p w14:paraId="468FE75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Preiss, Jennifer</w:t>
            </w:r>
          </w:p>
        </w:tc>
        <w:tc>
          <w:tcPr>
            <w:tcW w:w="0" w:type="auto"/>
            <w:tcMar>
              <w:top w:w="0" w:type="dxa"/>
              <w:left w:w="45" w:type="dxa"/>
              <w:bottom w:w="0" w:type="dxa"/>
              <w:right w:w="45" w:type="dxa"/>
            </w:tcMar>
            <w:vAlign w:val="bottom"/>
            <w:hideMark/>
          </w:tcPr>
          <w:p w14:paraId="19ABE1CF"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3</w:t>
            </w:r>
          </w:p>
        </w:tc>
        <w:tc>
          <w:tcPr>
            <w:tcW w:w="0" w:type="auto"/>
            <w:tcMar>
              <w:top w:w="0" w:type="dxa"/>
              <w:left w:w="45" w:type="dxa"/>
              <w:bottom w:w="0" w:type="dxa"/>
              <w:right w:w="45" w:type="dxa"/>
            </w:tcMar>
            <w:vAlign w:val="bottom"/>
            <w:hideMark/>
          </w:tcPr>
          <w:p w14:paraId="720281D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Barrett, </w:t>
            </w:r>
            <w:proofErr w:type="spellStart"/>
            <w:r w:rsidRPr="006B5248">
              <w:rPr>
                <w:rFonts w:ascii="Verdana" w:hAnsi="Verdana"/>
                <w:sz w:val="16"/>
                <w:szCs w:val="16"/>
                <w:lang w:val="en-US"/>
              </w:rPr>
              <w:t>Cherisse</w:t>
            </w:r>
            <w:proofErr w:type="spellEnd"/>
            <w:r w:rsidRPr="006B5248">
              <w:rPr>
                <w:rFonts w:ascii="Verdana" w:hAnsi="Verdana"/>
                <w:sz w:val="16"/>
                <w:szCs w:val="16"/>
                <w:lang w:val="en-US"/>
              </w:rPr>
              <w:t xml:space="preserve"> </w:t>
            </w:r>
          </w:p>
        </w:tc>
        <w:tc>
          <w:tcPr>
            <w:tcW w:w="0" w:type="auto"/>
            <w:tcMar>
              <w:top w:w="0" w:type="dxa"/>
              <w:left w:w="45" w:type="dxa"/>
              <w:bottom w:w="0" w:type="dxa"/>
              <w:right w:w="45" w:type="dxa"/>
            </w:tcMar>
            <w:vAlign w:val="bottom"/>
            <w:hideMark/>
          </w:tcPr>
          <w:p w14:paraId="653AEA91"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Professional Assistants- SPED</w:t>
            </w:r>
          </w:p>
        </w:tc>
      </w:tr>
      <w:tr w:rsidR="006B5248" w:rsidRPr="006B5248" w14:paraId="01DFA538" w14:textId="77777777" w:rsidTr="006B5248">
        <w:trPr>
          <w:trHeight w:val="210"/>
          <w:tblCellSpacing w:w="0" w:type="dxa"/>
        </w:trPr>
        <w:tc>
          <w:tcPr>
            <w:tcW w:w="0" w:type="auto"/>
            <w:tcMar>
              <w:top w:w="0" w:type="dxa"/>
              <w:left w:w="45" w:type="dxa"/>
              <w:bottom w:w="0" w:type="dxa"/>
              <w:right w:w="45" w:type="dxa"/>
            </w:tcMar>
            <w:vAlign w:val="bottom"/>
            <w:hideMark/>
          </w:tcPr>
          <w:p w14:paraId="2C0A70D4"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Riccio, Corey</w:t>
            </w:r>
          </w:p>
        </w:tc>
        <w:tc>
          <w:tcPr>
            <w:tcW w:w="0" w:type="auto"/>
            <w:tcMar>
              <w:top w:w="0" w:type="dxa"/>
              <w:left w:w="45" w:type="dxa"/>
              <w:bottom w:w="0" w:type="dxa"/>
              <w:right w:w="45" w:type="dxa"/>
            </w:tcMar>
            <w:vAlign w:val="bottom"/>
            <w:hideMark/>
          </w:tcPr>
          <w:p w14:paraId="279745B7"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3</w:t>
            </w:r>
          </w:p>
        </w:tc>
        <w:tc>
          <w:tcPr>
            <w:tcW w:w="0" w:type="auto"/>
            <w:tcMar>
              <w:top w:w="0" w:type="dxa"/>
              <w:left w:w="45" w:type="dxa"/>
              <w:bottom w:w="0" w:type="dxa"/>
              <w:right w:w="45" w:type="dxa"/>
            </w:tcMar>
            <w:vAlign w:val="bottom"/>
            <w:hideMark/>
          </w:tcPr>
          <w:p w14:paraId="715A490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Long, </w:t>
            </w:r>
            <w:proofErr w:type="spellStart"/>
            <w:r w:rsidRPr="006B5248">
              <w:rPr>
                <w:rFonts w:ascii="Verdana" w:hAnsi="Verdana"/>
                <w:sz w:val="16"/>
                <w:szCs w:val="16"/>
                <w:lang w:val="en-US"/>
              </w:rPr>
              <w:t>Lettitia</w:t>
            </w:r>
            <w:proofErr w:type="spellEnd"/>
          </w:p>
        </w:tc>
        <w:tc>
          <w:tcPr>
            <w:tcW w:w="0" w:type="auto"/>
            <w:tcMar>
              <w:top w:w="0" w:type="dxa"/>
              <w:left w:w="45" w:type="dxa"/>
              <w:bottom w:w="0" w:type="dxa"/>
              <w:right w:w="45" w:type="dxa"/>
            </w:tcMar>
            <w:vAlign w:val="bottom"/>
            <w:hideMark/>
          </w:tcPr>
          <w:p w14:paraId="2FAFAF2A"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Eaton, Christopher</w:t>
            </w:r>
          </w:p>
        </w:tc>
      </w:tr>
      <w:tr w:rsidR="006B5248" w:rsidRPr="006B5248" w14:paraId="5870E029" w14:textId="77777777" w:rsidTr="006B5248">
        <w:trPr>
          <w:trHeight w:val="210"/>
          <w:tblCellSpacing w:w="0" w:type="dxa"/>
        </w:trPr>
        <w:tc>
          <w:tcPr>
            <w:tcW w:w="0" w:type="auto"/>
            <w:tcMar>
              <w:top w:w="0" w:type="dxa"/>
              <w:left w:w="45" w:type="dxa"/>
              <w:bottom w:w="0" w:type="dxa"/>
              <w:right w:w="45" w:type="dxa"/>
            </w:tcMar>
            <w:vAlign w:val="bottom"/>
            <w:hideMark/>
          </w:tcPr>
          <w:p w14:paraId="7BD20957"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43BD510F"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0DB7FFE"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Medure</w:t>
            </w:r>
            <w:proofErr w:type="spellEnd"/>
            <w:r w:rsidRPr="006B5248">
              <w:rPr>
                <w:rFonts w:ascii="Verdana" w:hAnsi="Verdana"/>
                <w:sz w:val="16"/>
                <w:szCs w:val="16"/>
                <w:lang w:val="en-US"/>
              </w:rPr>
              <w:t>, Jennifer</w:t>
            </w:r>
          </w:p>
        </w:tc>
        <w:tc>
          <w:tcPr>
            <w:tcW w:w="0" w:type="auto"/>
            <w:tcMar>
              <w:top w:w="0" w:type="dxa"/>
              <w:left w:w="45" w:type="dxa"/>
              <w:bottom w:w="0" w:type="dxa"/>
              <w:right w:w="45" w:type="dxa"/>
            </w:tcMar>
            <w:vAlign w:val="bottom"/>
            <w:hideMark/>
          </w:tcPr>
          <w:p w14:paraId="0FCA216C"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Furano</w:t>
            </w:r>
            <w:proofErr w:type="spellEnd"/>
            <w:r w:rsidRPr="006B5248">
              <w:rPr>
                <w:rFonts w:ascii="Verdana" w:hAnsi="Verdana"/>
                <w:sz w:val="16"/>
                <w:szCs w:val="16"/>
                <w:lang w:val="en-US"/>
              </w:rPr>
              <w:t>, Emilia</w:t>
            </w:r>
          </w:p>
        </w:tc>
      </w:tr>
      <w:tr w:rsidR="006B5248" w:rsidRPr="006B5248" w14:paraId="0684B3D4" w14:textId="77777777" w:rsidTr="006B5248">
        <w:trPr>
          <w:trHeight w:val="210"/>
          <w:tblCellSpacing w:w="0" w:type="dxa"/>
        </w:trPr>
        <w:tc>
          <w:tcPr>
            <w:tcW w:w="0" w:type="auto"/>
            <w:tcMar>
              <w:top w:w="0" w:type="dxa"/>
              <w:left w:w="45" w:type="dxa"/>
              <w:bottom w:w="0" w:type="dxa"/>
              <w:right w:w="45" w:type="dxa"/>
            </w:tcMar>
            <w:vAlign w:val="bottom"/>
            <w:hideMark/>
          </w:tcPr>
          <w:p w14:paraId="7D545A02"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Angotto</w:t>
            </w:r>
            <w:proofErr w:type="spellEnd"/>
            <w:r w:rsidRPr="006B5248">
              <w:rPr>
                <w:rFonts w:ascii="Verdana" w:hAnsi="Verdana"/>
                <w:sz w:val="16"/>
                <w:szCs w:val="16"/>
                <w:lang w:val="en-US"/>
              </w:rPr>
              <w:t>, Darlene</w:t>
            </w:r>
          </w:p>
        </w:tc>
        <w:tc>
          <w:tcPr>
            <w:tcW w:w="0" w:type="auto"/>
            <w:tcMar>
              <w:top w:w="0" w:type="dxa"/>
              <w:left w:w="45" w:type="dxa"/>
              <w:bottom w:w="0" w:type="dxa"/>
              <w:right w:w="45" w:type="dxa"/>
            </w:tcMar>
            <w:vAlign w:val="bottom"/>
            <w:hideMark/>
          </w:tcPr>
          <w:p w14:paraId="280E0C1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4</w:t>
            </w:r>
          </w:p>
        </w:tc>
        <w:tc>
          <w:tcPr>
            <w:tcW w:w="0" w:type="auto"/>
            <w:tcMar>
              <w:top w:w="0" w:type="dxa"/>
              <w:left w:w="45" w:type="dxa"/>
              <w:bottom w:w="0" w:type="dxa"/>
              <w:right w:w="45" w:type="dxa"/>
            </w:tcMar>
            <w:vAlign w:val="bottom"/>
            <w:hideMark/>
          </w:tcPr>
          <w:p w14:paraId="3DF3AB72"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Seward, Andrea</w:t>
            </w:r>
          </w:p>
        </w:tc>
        <w:tc>
          <w:tcPr>
            <w:tcW w:w="0" w:type="auto"/>
            <w:tcMar>
              <w:top w:w="0" w:type="dxa"/>
              <w:left w:w="45" w:type="dxa"/>
              <w:bottom w:w="0" w:type="dxa"/>
              <w:right w:w="45" w:type="dxa"/>
            </w:tcMar>
            <w:vAlign w:val="bottom"/>
            <w:hideMark/>
          </w:tcPr>
          <w:p w14:paraId="4805185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Lethbridge, Lori</w:t>
            </w:r>
          </w:p>
        </w:tc>
      </w:tr>
      <w:tr w:rsidR="006B5248" w:rsidRPr="006B5248" w14:paraId="6B9C9184" w14:textId="77777777" w:rsidTr="006B5248">
        <w:trPr>
          <w:trHeight w:val="210"/>
          <w:tblCellSpacing w:w="0" w:type="dxa"/>
        </w:trPr>
        <w:tc>
          <w:tcPr>
            <w:tcW w:w="0" w:type="auto"/>
            <w:tcMar>
              <w:top w:w="0" w:type="dxa"/>
              <w:left w:w="45" w:type="dxa"/>
              <w:bottom w:w="0" w:type="dxa"/>
              <w:right w:w="45" w:type="dxa"/>
            </w:tcMar>
            <w:vAlign w:val="bottom"/>
            <w:hideMark/>
          </w:tcPr>
          <w:p w14:paraId="2BF39226"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Byrne, Cathy</w:t>
            </w:r>
          </w:p>
        </w:tc>
        <w:tc>
          <w:tcPr>
            <w:tcW w:w="0" w:type="auto"/>
            <w:tcMar>
              <w:top w:w="0" w:type="dxa"/>
              <w:left w:w="45" w:type="dxa"/>
              <w:bottom w:w="0" w:type="dxa"/>
              <w:right w:w="45" w:type="dxa"/>
            </w:tcMar>
            <w:vAlign w:val="bottom"/>
            <w:hideMark/>
          </w:tcPr>
          <w:p w14:paraId="3A3A963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4</w:t>
            </w:r>
          </w:p>
        </w:tc>
        <w:tc>
          <w:tcPr>
            <w:tcW w:w="0" w:type="auto"/>
            <w:tcMar>
              <w:top w:w="0" w:type="dxa"/>
              <w:left w:w="45" w:type="dxa"/>
              <w:bottom w:w="0" w:type="dxa"/>
              <w:right w:w="45" w:type="dxa"/>
            </w:tcMar>
            <w:vAlign w:val="bottom"/>
            <w:hideMark/>
          </w:tcPr>
          <w:p w14:paraId="74A2AB93"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center"/>
            <w:hideMark/>
          </w:tcPr>
          <w:p w14:paraId="1F9D2B8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Longo, Victoria </w:t>
            </w:r>
          </w:p>
        </w:tc>
      </w:tr>
      <w:tr w:rsidR="006B5248" w:rsidRPr="006B5248" w14:paraId="7616F45F" w14:textId="77777777" w:rsidTr="006B5248">
        <w:trPr>
          <w:trHeight w:val="210"/>
          <w:tblCellSpacing w:w="0" w:type="dxa"/>
        </w:trPr>
        <w:tc>
          <w:tcPr>
            <w:tcW w:w="0" w:type="auto"/>
            <w:tcMar>
              <w:top w:w="0" w:type="dxa"/>
              <w:left w:w="45" w:type="dxa"/>
              <w:bottom w:w="0" w:type="dxa"/>
              <w:right w:w="45" w:type="dxa"/>
            </w:tcMar>
            <w:vAlign w:val="bottom"/>
            <w:hideMark/>
          </w:tcPr>
          <w:p w14:paraId="7087783A"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Hohmeister</w:t>
            </w:r>
            <w:proofErr w:type="spellEnd"/>
            <w:r w:rsidRPr="006B5248">
              <w:rPr>
                <w:rFonts w:ascii="Verdana" w:hAnsi="Verdana"/>
                <w:sz w:val="16"/>
                <w:szCs w:val="16"/>
                <w:lang w:val="en-US"/>
              </w:rPr>
              <w:t>, Hilary</w:t>
            </w:r>
          </w:p>
        </w:tc>
        <w:tc>
          <w:tcPr>
            <w:tcW w:w="0" w:type="auto"/>
            <w:tcMar>
              <w:top w:w="0" w:type="dxa"/>
              <w:left w:w="45" w:type="dxa"/>
              <w:bottom w:w="0" w:type="dxa"/>
              <w:right w:w="45" w:type="dxa"/>
            </w:tcMar>
            <w:vAlign w:val="bottom"/>
            <w:hideMark/>
          </w:tcPr>
          <w:p w14:paraId="181C2BE7"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4</w:t>
            </w:r>
          </w:p>
        </w:tc>
        <w:tc>
          <w:tcPr>
            <w:tcW w:w="0" w:type="auto"/>
            <w:tcMar>
              <w:top w:w="0" w:type="dxa"/>
              <w:left w:w="45" w:type="dxa"/>
              <w:bottom w:w="0" w:type="dxa"/>
              <w:right w:w="45" w:type="dxa"/>
            </w:tcMar>
            <w:vAlign w:val="bottom"/>
            <w:hideMark/>
          </w:tcPr>
          <w:p w14:paraId="0BCD06E0"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Speech/Language</w:t>
            </w:r>
          </w:p>
        </w:tc>
        <w:tc>
          <w:tcPr>
            <w:tcW w:w="0" w:type="auto"/>
            <w:tcMar>
              <w:top w:w="0" w:type="dxa"/>
              <w:left w:w="45" w:type="dxa"/>
              <w:bottom w:w="0" w:type="dxa"/>
              <w:right w:w="45" w:type="dxa"/>
            </w:tcMar>
            <w:vAlign w:val="bottom"/>
            <w:hideMark/>
          </w:tcPr>
          <w:p w14:paraId="538D7D9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Monson, Christian</w:t>
            </w:r>
          </w:p>
        </w:tc>
      </w:tr>
      <w:tr w:rsidR="006B5248" w:rsidRPr="006B5248" w14:paraId="65CDB59F" w14:textId="77777777" w:rsidTr="006B5248">
        <w:trPr>
          <w:trHeight w:val="210"/>
          <w:tblCellSpacing w:w="0" w:type="dxa"/>
        </w:trPr>
        <w:tc>
          <w:tcPr>
            <w:tcW w:w="0" w:type="auto"/>
            <w:tcMar>
              <w:top w:w="0" w:type="dxa"/>
              <w:left w:w="45" w:type="dxa"/>
              <w:bottom w:w="0" w:type="dxa"/>
              <w:right w:w="45" w:type="dxa"/>
            </w:tcMar>
            <w:vAlign w:val="bottom"/>
            <w:hideMark/>
          </w:tcPr>
          <w:p w14:paraId="69A9D267"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2F996DB"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C1D167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Isaac, </w:t>
            </w:r>
            <w:proofErr w:type="spellStart"/>
            <w:r w:rsidRPr="006B5248">
              <w:rPr>
                <w:rFonts w:ascii="Verdana" w:hAnsi="Verdana"/>
                <w:sz w:val="16"/>
                <w:szCs w:val="16"/>
                <w:lang w:val="en-US"/>
              </w:rPr>
              <w:t>Karem</w:t>
            </w:r>
            <w:proofErr w:type="spellEnd"/>
          </w:p>
        </w:tc>
        <w:tc>
          <w:tcPr>
            <w:tcW w:w="0" w:type="auto"/>
            <w:tcMar>
              <w:top w:w="0" w:type="dxa"/>
              <w:left w:w="45" w:type="dxa"/>
              <w:bottom w:w="0" w:type="dxa"/>
              <w:right w:w="45" w:type="dxa"/>
            </w:tcMar>
            <w:vAlign w:val="bottom"/>
            <w:hideMark/>
          </w:tcPr>
          <w:p w14:paraId="72F2C07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Pierce, Robina</w:t>
            </w:r>
          </w:p>
        </w:tc>
      </w:tr>
      <w:tr w:rsidR="006B5248" w:rsidRPr="006B5248" w14:paraId="529D273A" w14:textId="77777777" w:rsidTr="006B5248">
        <w:trPr>
          <w:trHeight w:val="210"/>
          <w:tblCellSpacing w:w="0" w:type="dxa"/>
        </w:trPr>
        <w:tc>
          <w:tcPr>
            <w:tcW w:w="0" w:type="auto"/>
            <w:tcMar>
              <w:top w:w="0" w:type="dxa"/>
              <w:left w:w="45" w:type="dxa"/>
              <w:bottom w:w="0" w:type="dxa"/>
              <w:right w:w="45" w:type="dxa"/>
            </w:tcMar>
            <w:vAlign w:val="bottom"/>
            <w:hideMark/>
          </w:tcPr>
          <w:p w14:paraId="1FBD774B"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Davis, Ryan</w:t>
            </w:r>
          </w:p>
        </w:tc>
        <w:tc>
          <w:tcPr>
            <w:tcW w:w="0" w:type="auto"/>
            <w:tcMar>
              <w:top w:w="0" w:type="dxa"/>
              <w:left w:w="45" w:type="dxa"/>
              <w:bottom w:w="0" w:type="dxa"/>
              <w:right w:w="45" w:type="dxa"/>
            </w:tcMar>
            <w:vAlign w:val="bottom"/>
            <w:hideMark/>
          </w:tcPr>
          <w:p w14:paraId="42964C9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5</w:t>
            </w:r>
          </w:p>
        </w:tc>
        <w:tc>
          <w:tcPr>
            <w:tcW w:w="0" w:type="auto"/>
            <w:tcMar>
              <w:top w:w="0" w:type="dxa"/>
              <w:left w:w="45" w:type="dxa"/>
              <w:bottom w:w="0" w:type="dxa"/>
              <w:right w:w="45" w:type="dxa"/>
            </w:tcMar>
            <w:vAlign w:val="bottom"/>
            <w:hideMark/>
          </w:tcPr>
          <w:p w14:paraId="1B06111B"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Levy, Kelly (PreK)</w:t>
            </w:r>
          </w:p>
        </w:tc>
        <w:tc>
          <w:tcPr>
            <w:tcW w:w="0" w:type="auto"/>
            <w:tcMar>
              <w:top w:w="0" w:type="dxa"/>
              <w:left w:w="45" w:type="dxa"/>
              <w:bottom w:w="0" w:type="dxa"/>
              <w:right w:w="45" w:type="dxa"/>
            </w:tcMar>
            <w:vAlign w:val="bottom"/>
            <w:hideMark/>
          </w:tcPr>
          <w:p w14:paraId="52CB0C21"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Reggina</w:t>
            </w:r>
            <w:proofErr w:type="spellEnd"/>
            <w:r w:rsidRPr="006B5248">
              <w:rPr>
                <w:rFonts w:ascii="Verdana" w:hAnsi="Verdana"/>
                <w:sz w:val="16"/>
                <w:szCs w:val="16"/>
                <w:lang w:val="en-US"/>
              </w:rPr>
              <w:t xml:space="preserve">, </w:t>
            </w:r>
            <w:proofErr w:type="spellStart"/>
            <w:r w:rsidRPr="006B5248">
              <w:rPr>
                <w:rFonts w:ascii="Verdana" w:hAnsi="Verdana"/>
                <w:sz w:val="16"/>
                <w:szCs w:val="16"/>
                <w:lang w:val="en-US"/>
              </w:rPr>
              <w:t>Nanci</w:t>
            </w:r>
            <w:proofErr w:type="spellEnd"/>
          </w:p>
        </w:tc>
      </w:tr>
      <w:tr w:rsidR="006B5248" w:rsidRPr="006B5248" w14:paraId="5345D6E9" w14:textId="77777777" w:rsidTr="006B5248">
        <w:trPr>
          <w:trHeight w:val="210"/>
          <w:tblCellSpacing w:w="0" w:type="dxa"/>
        </w:trPr>
        <w:tc>
          <w:tcPr>
            <w:tcW w:w="0" w:type="auto"/>
            <w:tcMar>
              <w:top w:w="0" w:type="dxa"/>
              <w:left w:w="45" w:type="dxa"/>
              <w:bottom w:w="0" w:type="dxa"/>
              <w:right w:w="45" w:type="dxa"/>
            </w:tcMar>
            <w:vAlign w:val="bottom"/>
            <w:hideMark/>
          </w:tcPr>
          <w:p w14:paraId="71F6C2B8"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Torres, Vanessa</w:t>
            </w:r>
          </w:p>
        </w:tc>
        <w:tc>
          <w:tcPr>
            <w:tcW w:w="0" w:type="auto"/>
            <w:tcMar>
              <w:top w:w="0" w:type="dxa"/>
              <w:left w:w="45" w:type="dxa"/>
              <w:bottom w:w="0" w:type="dxa"/>
              <w:right w:w="45" w:type="dxa"/>
            </w:tcMar>
            <w:vAlign w:val="bottom"/>
            <w:hideMark/>
          </w:tcPr>
          <w:p w14:paraId="22990734"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5</w:t>
            </w:r>
          </w:p>
        </w:tc>
        <w:tc>
          <w:tcPr>
            <w:tcW w:w="0" w:type="auto"/>
            <w:tcMar>
              <w:top w:w="0" w:type="dxa"/>
              <w:left w:w="45" w:type="dxa"/>
              <w:bottom w:w="0" w:type="dxa"/>
              <w:right w:w="45" w:type="dxa"/>
            </w:tcMar>
            <w:vAlign w:val="bottom"/>
            <w:hideMark/>
          </w:tcPr>
          <w:p w14:paraId="63B62131"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5D2443B1"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Vargas-Benedict, Emily</w:t>
            </w:r>
          </w:p>
        </w:tc>
      </w:tr>
      <w:tr w:rsidR="006B5248" w:rsidRPr="006B5248" w14:paraId="2F3BC1AA" w14:textId="77777777" w:rsidTr="006B5248">
        <w:trPr>
          <w:trHeight w:val="210"/>
          <w:tblCellSpacing w:w="0" w:type="dxa"/>
        </w:trPr>
        <w:tc>
          <w:tcPr>
            <w:tcW w:w="0" w:type="auto"/>
            <w:tcMar>
              <w:top w:w="0" w:type="dxa"/>
              <w:left w:w="45" w:type="dxa"/>
              <w:bottom w:w="0" w:type="dxa"/>
              <w:right w:w="45" w:type="dxa"/>
            </w:tcMar>
            <w:vAlign w:val="bottom"/>
            <w:hideMark/>
          </w:tcPr>
          <w:p w14:paraId="39527AEB"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Zizzamia</w:t>
            </w:r>
            <w:proofErr w:type="spellEnd"/>
            <w:r w:rsidRPr="006B5248">
              <w:rPr>
                <w:rFonts w:ascii="Verdana" w:hAnsi="Verdana"/>
                <w:sz w:val="16"/>
                <w:szCs w:val="16"/>
                <w:lang w:val="en-US"/>
              </w:rPr>
              <w:t>, Kristin</w:t>
            </w:r>
          </w:p>
        </w:tc>
        <w:tc>
          <w:tcPr>
            <w:tcW w:w="0" w:type="auto"/>
            <w:tcMar>
              <w:top w:w="0" w:type="dxa"/>
              <w:left w:w="45" w:type="dxa"/>
              <w:bottom w:w="0" w:type="dxa"/>
              <w:right w:w="45" w:type="dxa"/>
            </w:tcMar>
            <w:vAlign w:val="bottom"/>
            <w:hideMark/>
          </w:tcPr>
          <w:p w14:paraId="2C424DC8"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5</w:t>
            </w:r>
          </w:p>
        </w:tc>
        <w:tc>
          <w:tcPr>
            <w:tcW w:w="0" w:type="auto"/>
            <w:tcMar>
              <w:top w:w="0" w:type="dxa"/>
              <w:left w:w="45" w:type="dxa"/>
              <w:bottom w:w="0" w:type="dxa"/>
              <w:right w:w="45" w:type="dxa"/>
            </w:tcMar>
            <w:vAlign w:val="bottom"/>
            <w:hideMark/>
          </w:tcPr>
          <w:p w14:paraId="06AEC548"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FLES</w:t>
            </w:r>
          </w:p>
        </w:tc>
        <w:tc>
          <w:tcPr>
            <w:tcW w:w="0" w:type="auto"/>
            <w:tcMar>
              <w:top w:w="0" w:type="dxa"/>
              <w:left w:w="45" w:type="dxa"/>
              <w:bottom w:w="0" w:type="dxa"/>
              <w:right w:w="45" w:type="dxa"/>
            </w:tcMar>
            <w:vAlign w:val="bottom"/>
            <w:hideMark/>
          </w:tcPr>
          <w:p w14:paraId="79D3038A" w14:textId="77777777" w:rsidR="006B5248" w:rsidRPr="006B5248" w:rsidRDefault="006B5248" w:rsidP="006B5248">
            <w:pPr>
              <w:rPr>
                <w:rFonts w:ascii="Verdana" w:hAnsi="Verdana"/>
                <w:b/>
                <w:bCs/>
                <w:sz w:val="16"/>
                <w:szCs w:val="16"/>
                <w:u w:val="single"/>
                <w:lang w:val="en-US"/>
              </w:rPr>
            </w:pPr>
          </w:p>
        </w:tc>
      </w:tr>
      <w:tr w:rsidR="006B5248" w:rsidRPr="006B5248" w14:paraId="24BFADF2" w14:textId="77777777" w:rsidTr="006B5248">
        <w:trPr>
          <w:trHeight w:val="210"/>
          <w:tblCellSpacing w:w="0" w:type="dxa"/>
        </w:trPr>
        <w:tc>
          <w:tcPr>
            <w:tcW w:w="0" w:type="auto"/>
            <w:tcMar>
              <w:top w:w="0" w:type="dxa"/>
              <w:left w:w="45" w:type="dxa"/>
              <w:bottom w:w="0" w:type="dxa"/>
              <w:right w:w="45" w:type="dxa"/>
            </w:tcMar>
            <w:vAlign w:val="bottom"/>
            <w:hideMark/>
          </w:tcPr>
          <w:p w14:paraId="22816C67"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A28767F"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D56C020"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Ludvinsky</w:t>
            </w:r>
            <w:proofErr w:type="spellEnd"/>
            <w:r w:rsidRPr="006B5248">
              <w:rPr>
                <w:rFonts w:ascii="Verdana" w:hAnsi="Verdana"/>
                <w:sz w:val="16"/>
                <w:szCs w:val="16"/>
                <w:lang w:val="en-US"/>
              </w:rPr>
              <w:t>, Cody</w:t>
            </w:r>
          </w:p>
        </w:tc>
        <w:tc>
          <w:tcPr>
            <w:tcW w:w="0" w:type="auto"/>
            <w:tcMar>
              <w:top w:w="0" w:type="dxa"/>
              <w:left w:w="45" w:type="dxa"/>
              <w:bottom w:w="0" w:type="dxa"/>
              <w:right w:w="45" w:type="dxa"/>
            </w:tcMar>
            <w:vAlign w:val="bottom"/>
            <w:hideMark/>
          </w:tcPr>
          <w:p w14:paraId="64156B3B"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Title 1</w:t>
            </w:r>
          </w:p>
        </w:tc>
      </w:tr>
      <w:tr w:rsidR="006B5248" w:rsidRPr="006B5248" w14:paraId="646B6CC3" w14:textId="77777777" w:rsidTr="006B5248">
        <w:trPr>
          <w:trHeight w:val="210"/>
          <w:tblCellSpacing w:w="0" w:type="dxa"/>
        </w:trPr>
        <w:tc>
          <w:tcPr>
            <w:tcW w:w="0" w:type="auto"/>
            <w:tcMar>
              <w:top w:w="0" w:type="dxa"/>
              <w:left w:w="45" w:type="dxa"/>
              <w:bottom w:w="0" w:type="dxa"/>
              <w:right w:w="45" w:type="dxa"/>
            </w:tcMar>
            <w:vAlign w:val="bottom"/>
            <w:hideMark/>
          </w:tcPr>
          <w:p w14:paraId="6880EBE3"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Special Education</w:t>
            </w:r>
          </w:p>
        </w:tc>
        <w:tc>
          <w:tcPr>
            <w:tcW w:w="0" w:type="auto"/>
            <w:tcMar>
              <w:top w:w="0" w:type="dxa"/>
              <w:left w:w="45" w:type="dxa"/>
              <w:bottom w:w="0" w:type="dxa"/>
              <w:right w:w="45" w:type="dxa"/>
            </w:tcMar>
            <w:vAlign w:val="bottom"/>
            <w:hideMark/>
          </w:tcPr>
          <w:p w14:paraId="34E64E8A" w14:textId="77777777" w:rsidR="006B5248" w:rsidRPr="006B5248" w:rsidRDefault="006B5248" w:rsidP="006B5248">
            <w:pPr>
              <w:rPr>
                <w:rFonts w:ascii="Verdana" w:hAnsi="Verdana"/>
                <w:b/>
                <w:bCs/>
                <w:sz w:val="16"/>
                <w:szCs w:val="16"/>
                <w:u w:val="single"/>
                <w:lang w:val="en-US"/>
              </w:rPr>
            </w:pPr>
          </w:p>
        </w:tc>
        <w:tc>
          <w:tcPr>
            <w:tcW w:w="0" w:type="auto"/>
            <w:tcMar>
              <w:top w:w="0" w:type="dxa"/>
              <w:left w:w="45" w:type="dxa"/>
              <w:bottom w:w="0" w:type="dxa"/>
              <w:right w:w="45" w:type="dxa"/>
            </w:tcMar>
            <w:vAlign w:val="bottom"/>
            <w:hideMark/>
          </w:tcPr>
          <w:p w14:paraId="025FCD44"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Quezada, Sylvia</w:t>
            </w:r>
          </w:p>
        </w:tc>
        <w:tc>
          <w:tcPr>
            <w:tcW w:w="0" w:type="auto"/>
            <w:tcMar>
              <w:top w:w="0" w:type="dxa"/>
              <w:left w:w="45" w:type="dxa"/>
              <w:bottom w:w="0" w:type="dxa"/>
              <w:right w:w="45" w:type="dxa"/>
            </w:tcMar>
            <w:vAlign w:val="bottom"/>
            <w:hideMark/>
          </w:tcPr>
          <w:p w14:paraId="305267F8"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Cid, Elizabeth</w:t>
            </w:r>
          </w:p>
        </w:tc>
      </w:tr>
      <w:tr w:rsidR="006B5248" w:rsidRPr="006B5248" w14:paraId="0F0D9E02" w14:textId="77777777" w:rsidTr="006B5248">
        <w:trPr>
          <w:trHeight w:val="210"/>
          <w:tblCellSpacing w:w="0" w:type="dxa"/>
        </w:trPr>
        <w:tc>
          <w:tcPr>
            <w:tcW w:w="0" w:type="auto"/>
            <w:tcMar>
              <w:top w:w="0" w:type="dxa"/>
              <w:left w:w="45" w:type="dxa"/>
              <w:bottom w:w="0" w:type="dxa"/>
              <w:right w:w="45" w:type="dxa"/>
            </w:tcMar>
            <w:vAlign w:val="bottom"/>
            <w:hideMark/>
          </w:tcPr>
          <w:p w14:paraId="08385341"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LaGreca</w:t>
            </w:r>
            <w:proofErr w:type="spellEnd"/>
            <w:r w:rsidRPr="006B5248">
              <w:rPr>
                <w:rFonts w:ascii="Verdana" w:hAnsi="Verdana"/>
                <w:sz w:val="16"/>
                <w:szCs w:val="16"/>
                <w:lang w:val="en-US"/>
              </w:rPr>
              <w:t>, Jen</w:t>
            </w:r>
          </w:p>
        </w:tc>
        <w:tc>
          <w:tcPr>
            <w:tcW w:w="0" w:type="auto"/>
            <w:tcMar>
              <w:top w:w="0" w:type="dxa"/>
              <w:left w:w="45" w:type="dxa"/>
              <w:bottom w:w="0" w:type="dxa"/>
              <w:right w:w="45" w:type="dxa"/>
            </w:tcMar>
            <w:vAlign w:val="bottom"/>
            <w:hideMark/>
          </w:tcPr>
          <w:p w14:paraId="73DE92FE"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CBA04D2" w14:textId="77777777" w:rsidR="006B5248" w:rsidRPr="006B5248" w:rsidRDefault="006B5248" w:rsidP="006B5248">
            <w:pPr>
              <w:rPr>
                <w:rFonts w:ascii="Verdana" w:hAnsi="Verdana"/>
                <w:color w:val="000000"/>
                <w:sz w:val="16"/>
                <w:szCs w:val="16"/>
                <w:lang w:val="en-US"/>
              </w:rPr>
            </w:pPr>
            <w:r w:rsidRPr="006B5248">
              <w:rPr>
                <w:rFonts w:ascii="Verdana" w:hAnsi="Verdana"/>
                <w:color w:val="000000"/>
                <w:sz w:val="16"/>
                <w:szCs w:val="16"/>
                <w:lang w:val="en-US"/>
              </w:rPr>
              <w:t>Murillo, Kenia</w:t>
            </w:r>
          </w:p>
        </w:tc>
        <w:tc>
          <w:tcPr>
            <w:tcW w:w="0" w:type="auto"/>
            <w:tcMar>
              <w:top w:w="0" w:type="dxa"/>
              <w:left w:w="45" w:type="dxa"/>
              <w:bottom w:w="0" w:type="dxa"/>
              <w:right w:w="45" w:type="dxa"/>
            </w:tcMar>
            <w:vAlign w:val="bottom"/>
            <w:hideMark/>
          </w:tcPr>
          <w:p w14:paraId="4757D184" w14:textId="77777777" w:rsidR="006B5248" w:rsidRPr="006B5248" w:rsidRDefault="006B5248" w:rsidP="006B5248">
            <w:pPr>
              <w:rPr>
                <w:rFonts w:ascii="Verdana" w:hAnsi="Verdana"/>
                <w:color w:val="000000"/>
                <w:sz w:val="16"/>
                <w:szCs w:val="16"/>
                <w:lang w:val="en-US"/>
              </w:rPr>
            </w:pPr>
          </w:p>
        </w:tc>
      </w:tr>
      <w:tr w:rsidR="006B5248" w:rsidRPr="006B5248" w14:paraId="43D748F2" w14:textId="77777777" w:rsidTr="006B5248">
        <w:trPr>
          <w:trHeight w:val="210"/>
          <w:tblCellSpacing w:w="0" w:type="dxa"/>
        </w:trPr>
        <w:tc>
          <w:tcPr>
            <w:tcW w:w="0" w:type="auto"/>
            <w:tcMar>
              <w:top w:w="0" w:type="dxa"/>
              <w:left w:w="45" w:type="dxa"/>
              <w:bottom w:w="0" w:type="dxa"/>
              <w:right w:w="45" w:type="dxa"/>
            </w:tcMar>
            <w:vAlign w:val="bottom"/>
            <w:hideMark/>
          </w:tcPr>
          <w:p w14:paraId="1873592B"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Randolph, Julia</w:t>
            </w:r>
          </w:p>
        </w:tc>
        <w:tc>
          <w:tcPr>
            <w:tcW w:w="0" w:type="auto"/>
            <w:tcMar>
              <w:top w:w="0" w:type="dxa"/>
              <w:left w:w="45" w:type="dxa"/>
              <w:bottom w:w="0" w:type="dxa"/>
              <w:right w:w="45" w:type="dxa"/>
            </w:tcMar>
            <w:vAlign w:val="bottom"/>
            <w:hideMark/>
          </w:tcPr>
          <w:p w14:paraId="1C308111"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0BD436BB"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7445755"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Permanent Substitute</w:t>
            </w:r>
          </w:p>
        </w:tc>
      </w:tr>
      <w:tr w:rsidR="006B5248" w:rsidRPr="006B5248" w14:paraId="62FD2158" w14:textId="77777777" w:rsidTr="006B5248">
        <w:trPr>
          <w:trHeight w:val="210"/>
          <w:tblCellSpacing w:w="0" w:type="dxa"/>
        </w:trPr>
        <w:tc>
          <w:tcPr>
            <w:tcW w:w="0" w:type="auto"/>
            <w:tcMar>
              <w:top w:w="0" w:type="dxa"/>
              <w:left w:w="45" w:type="dxa"/>
              <w:bottom w:w="0" w:type="dxa"/>
              <w:right w:w="45" w:type="dxa"/>
            </w:tcMar>
            <w:vAlign w:val="bottom"/>
            <w:hideMark/>
          </w:tcPr>
          <w:p w14:paraId="3516496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Rich, Dina</w:t>
            </w:r>
          </w:p>
        </w:tc>
        <w:tc>
          <w:tcPr>
            <w:tcW w:w="0" w:type="auto"/>
            <w:tcMar>
              <w:top w:w="0" w:type="dxa"/>
              <w:left w:w="45" w:type="dxa"/>
              <w:bottom w:w="0" w:type="dxa"/>
              <w:right w:w="45" w:type="dxa"/>
            </w:tcMar>
            <w:vAlign w:val="bottom"/>
            <w:hideMark/>
          </w:tcPr>
          <w:p w14:paraId="330BA873"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614A130D"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Advanced Learning Program</w:t>
            </w:r>
          </w:p>
        </w:tc>
        <w:tc>
          <w:tcPr>
            <w:tcW w:w="0" w:type="auto"/>
            <w:tcMar>
              <w:top w:w="0" w:type="dxa"/>
              <w:left w:w="45" w:type="dxa"/>
              <w:bottom w:w="0" w:type="dxa"/>
              <w:right w:w="45" w:type="dxa"/>
            </w:tcMar>
            <w:vAlign w:val="bottom"/>
            <w:hideMark/>
          </w:tcPr>
          <w:p w14:paraId="71C9BA4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Coppola, Madison</w:t>
            </w:r>
          </w:p>
        </w:tc>
      </w:tr>
      <w:tr w:rsidR="006B5248" w:rsidRPr="006B5248" w14:paraId="79861F35" w14:textId="77777777" w:rsidTr="006B5248">
        <w:trPr>
          <w:trHeight w:val="210"/>
          <w:tblCellSpacing w:w="0" w:type="dxa"/>
        </w:trPr>
        <w:tc>
          <w:tcPr>
            <w:tcW w:w="0" w:type="auto"/>
            <w:tcMar>
              <w:top w:w="0" w:type="dxa"/>
              <w:left w:w="45" w:type="dxa"/>
              <w:bottom w:w="0" w:type="dxa"/>
              <w:right w:w="45" w:type="dxa"/>
            </w:tcMar>
            <w:vAlign w:val="bottom"/>
            <w:hideMark/>
          </w:tcPr>
          <w:p w14:paraId="23F51319"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Vigliotti</w:t>
            </w:r>
            <w:proofErr w:type="spellEnd"/>
            <w:r w:rsidRPr="006B5248">
              <w:rPr>
                <w:rFonts w:ascii="Verdana" w:hAnsi="Verdana"/>
                <w:sz w:val="16"/>
                <w:szCs w:val="16"/>
                <w:lang w:val="en-US"/>
              </w:rPr>
              <w:t>, Celeste</w:t>
            </w:r>
          </w:p>
        </w:tc>
        <w:tc>
          <w:tcPr>
            <w:tcW w:w="0" w:type="auto"/>
            <w:tcMar>
              <w:top w:w="0" w:type="dxa"/>
              <w:left w:w="45" w:type="dxa"/>
              <w:bottom w:w="0" w:type="dxa"/>
              <w:right w:w="45" w:type="dxa"/>
            </w:tcMar>
            <w:vAlign w:val="bottom"/>
            <w:hideMark/>
          </w:tcPr>
          <w:p w14:paraId="0BEA6FAA"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BCA8E78"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Augustine, Kerry</w:t>
            </w:r>
          </w:p>
        </w:tc>
        <w:tc>
          <w:tcPr>
            <w:tcW w:w="0" w:type="auto"/>
            <w:tcMar>
              <w:top w:w="0" w:type="dxa"/>
              <w:left w:w="45" w:type="dxa"/>
              <w:bottom w:w="0" w:type="dxa"/>
              <w:right w:w="45" w:type="dxa"/>
            </w:tcMar>
            <w:vAlign w:val="bottom"/>
            <w:hideMark/>
          </w:tcPr>
          <w:p w14:paraId="64C876E5" w14:textId="77777777" w:rsidR="006B5248" w:rsidRPr="006B5248" w:rsidRDefault="006B5248" w:rsidP="006B5248">
            <w:pPr>
              <w:rPr>
                <w:rFonts w:ascii="Verdana" w:hAnsi="Verdana"/>
                <w:color w:val="000000"/>
                <w:sz w:val="16"/>
                <w:szCs w:val="16"/>
                <w:lang w:val="en-US"/>
              </w:rPr>
            </w:pPr>
            <w:proofErr w:type="spellStart"/>
            <w:r w:rsidRPr="006B5248">
              <w:rPr>
                <w:rFonts w:ascii="Verdana" w:hAnsi="Verdana"/>
                <w:color w:val="000000"/>
                <w:sz w:val="16"/>
                <w:szCs w:val="16"/>
                <w:lang w:val="en-US"/>
              </w:rPr>
              <w:t>DelBianco</w:t>
            </w:r>
            <w:proofErr w:type="spellEnd"/>
            <w:r w:rsidRPr="006B5248">
              <w:rPr>
                <w:rFonts w:ascii="Verdana" w:hAnsi="Verdana"/>
                <w:color w:val="000000"/>
                <w:sz w:val="16"/>
                <w:szCs w:val="16"/>
                <w:lang w:val="en-US"/>
              </w:rPr>
              <w:t>, Kimberly</w:t>
            </w:r>
          </w:p>
        </w:tc>
      </w:tr>
      <w:tr w:rsidR="006B5248" w:rsidRPr="006B5248" w14:paraId="355A2E20" w14:textId="77777777" w:rsidTr="006B5248">
        <w:trPr>
          <w:trHeight w:val="210"/>
          <w:tblCellSpacing w:w="0" w:type="dxa"/>
        </w:trPr>
        <w:tc>
          <w:tcPr>
            <w:tcW w:w="0" w:type="auto"/>
            <w:tcMar>
              <w:top w:w="0" w:type="dxa"/>
              <w:left w:w="45" w:type="dxa"/>
              <w:bottom w:w="0" w:type="dxa"/>
              <w:right w:w="45" w:type="dxa"/>
            </w:tcMar>
            <w:vAlign w:val="bottom"/>
            <w:hideMark/>
          </w:tcPr>
          <w:p w14:paraId="2968234D" w14:textId="77777777" w:rsidR="006B5248" w:rsidRPr="006B5248" w:rsidRDefault="006B5248" w:rsidP="006B5248">
            <w:pPr>
              <w:rPr>
                <w:rFonts w:ascii="Verdana" w:hAnsi="Verdana"/>
                <w:color w:val="000000"/>
                <w:sz w:val="16"/>
                <w:szCs w:val="16"/>
                <w:lang w:val="en-US"/>
              </w:rPr>
            </w:pPr>
          </w:p>
        </w:tc>
        <w:tc>
          <w:tcPr>
            <w:tcW w:w="0" w:type="auto"/>
            <w:tcMar>
              <w:top w:w="0" w:type="dxa"/>
              <w:left w:w="45" w:type="dxa"/>
              <w:bottom w:w="0" w:type="dxa"/>
              <w:right w:w="45" w:type="dxa"/>
            </w:tcMar>
            <w:vAlign w:val="bottom"/>
            <w:hideMark/>
          </w:tcPr>
          <w:p w14:paraId="1B1EFBF2"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0EB42485"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Catanzaro, Anna</w:t>
            </w:r>
          </w:p>
        </w:tc>
        <w:tc>
          <w:tcPr>
            <w:tcW w:w="0" w:type="auto"/>
            <w:tcMar>
              <w:top w:w="0" w:type="dxa"/>
              <w:left w:w="45" w:type="dxa"/>
              <w:bottom w:w="0" w:type="dxa"/>
              <w:right w:w="45" w:type="dxa"/>
            </w:tcMar>
            <w:vAlign w:val="bottom"/>
            <w:hideMark/>
          </w:tcPr>
          <w:p w14:paraId="2FE9BF3C" w14:textId="77777777" w:rsidR="006B5248" w:rsidRPr="006B5248" w:rsidRDefault="006B5248" w:rsidP="006B5248">
            <w:pPr>
              <w:rPr>
                <w:rFonts w:ascii="Verdana" w:hAnsi="Verdana"/>
                <w:sz w:val="16"/>
                <w:szCs w:val="16"/>
                <w:lang w:val="en-US"/>
              </w:rPr>
            </w:pPr>
          </w:p>
        </w:tc>
      </w:tr>
      <w:tr w:rsidR="006B5248" w:rsidRPr="006B5248" w14:paraId="08084C89" w14:textId="77777777" w:rsidTr="006B5248">
        <w:trPr>
          <w:trHeight w:val="210"/>
          <w:tblCellSpacing w:w="0" w:type="dxa"/>
        </w:trPr>
        <w:tc>
          <w:tcPr>
            <w:tcW w:w="0" w:type="auto"/>
            <w:tcMar>
              <w:top w:w="0" w:type="dxa"/>
              <w:left w:w="45" w:type="dxa"/>
              <w:bottom w:w="0" w:type="dxa"/>
              <w:right w:w="45" w:type="dxa"/>
            </w:tcMar>
            <w:vAlign w:val="bottom"/>
            <w:hideMark/>
          </w:tcPr>
          <w:p w14:paraId="5FA8467C"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Art</w:t>
            </w:r>
          </w:p>
        </w:tc>
        <w:tc>
          <w:tcPr>
            <w:tcW w:w="0" w:type="auto"/>
            <w:tcMar>
              <w:top w:w="0" w:type="dxa"/>
              <w:left w:w="45" w:type="dxa"/>
              <w:bottom w:w="0" w:type="dxa"/>
              <w:right w:w="45" w:type="dxa"/>
            </w:tcMar>
            <w:vAlign w:val="bottom"/>
            <w:hideMark/>
          </w:tcPr>
          <w:p w14:paraId="55A4DA1D" w14:textId="77777777" w:rsidR="006B5248" w:rsidRPr="006B5248" w:rsidRDefault="006B5248" w:rsidP="006B5248">
            <w:pPr>
              <w:rPr>
                <w:rFonts w:ascii="Verdana" w:hAnsi="Verdana"/>
                <w:b/>
                <w:bCs/>
                <w:sz w:val="16"/>
                <w:szCs w:val="16"/>
                <w:u w:val="single"/>
                <w:lang w:val="en-US"/>
              </w:rPr>
            </w:pPr>
          </w:p>
        </w:tc>
        <w:tc>
          <w:tcPr>
            <w:tcW w:w="0" w:type="auto"/>
            <w:tcMar>
              <w:top w:w="0" w:type="dxa"/>
              <w:left w:w="45" w:type="dxa"/>
              <w:bottom w:w="0" w:type="dxa"/>
              <w:right w:w="45" w:type="dxa"/>
            </w:tcMar>
            <w:vAlign w:val="bottom"/>
            <w:hideMark/>
          </w:tcPr>
          <w:p w14:paraId="305066EC"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17894427"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Custodial Staff</w:t>
            </w:r>
          </w:p>
        </w:tc>
      </w:tr>
      <w:tr w:rsidR="006B5248" w:rsidRPr="006B5248" w14:paraId="279700AB" w14:textId="77777777" w:rsidTr="006B5248">
        <w:trPr>
          <w:trHeight w:val="210"/>
          <w:tblCellSpacing w:w="0" w:type="dxa"/>
        </w:trPr>
        <w:tc>
          <w:tcPr>
            <w:tcW w:w="0" w:type="auto"/>
            <w:tcMar>
              <w:top w:w="0" w:type="dxa"/>
              <w:left w:w="45" w:type="dxa"/>
              <w:bottom w:w="0" w:type="dxa"/>
              <w:right w:w="45" w:type="dxa"/>
            </w:tcMar>
            <w:vAlign w:val="bottom"/>
            <w:hideMark/>
          </w:tcPr>
          <w:p w14:paraId="416CD85F" w14:textId="77777777" w:rsidR="006B5248" w:rsidRPr="006B5248" w:rsidRDefault="006B5248" w:rsidP="006B5248">
            <w:pPr>
              <w:rPr>
                <w:rFonts w:ascii="Verdana" w:hAnsi="Verdana"/>
                <w:color w:val="000000"/>
                <w:sz w:val="16"/>
                <w:szCs w:val="16"/>
                <w:lang w:val="en-US"/>
              </w:rPr>
            </w:pPr>
            <w:r w:rsidRPr="006B5248">
              <w:rPr>
                <w:rFonts w:ascii="Verdana" w:hAnsi="Verdana"/>
                <w:color w:val="000000"/>
                <w:sz w:val="16"/>
                <w:szCs w:val="16"/>
                <w:lang w:val="en-US"/>
              </w:rPr>
              <w:t>Shores, Cate</w:t>
            </w:r>
          </w:p>
        </w:tc>
        <w:tc>
          <w:tcPr>
            <w:tcW w:w="0" w:type="auto"/>
            <w:tcMar>
              <w:top w:w="0" w:type="dxa"/>
              <w:left w:w="45" w:type="dxa"/>
              <w:bottom w:w="0" w:type="dxa"/>
              <w:right w:w="45" w:type="dxa"/>
            </w:tcMar>
            <w:vAlign w:val="bottom"/>
            <w:hideMark/>
          </w:tcPr>
          <w:p w14:paraId="07B57B9F" w14:textId="77777777" w:rsidR="006B5248" w:rsidRPr="006B5248" w:rsidRDefault="006B5248" w:rsidP="006B5248">
            <w:pPr>
              <w:rPr>
                <w:rFonts w:ascii="Verdana" w:hAnsi="Verdana"/>
                <w:color w:val="000000"/>
                <w:sz w:val="16"/>
                <w:szCs w:val="16"/>
                <w:lang w:val="en-US"/>
              </w:rPr>
            </w:pPr>
          </w:p>
        </w:tc>
        <w:tc>
          <w:tcPr>
            <w:tcW w:w="0" w:type="auto"/>
            <w:tcMar>
              <w:top w:w="0" w:type="dxa"/>
              <w:left w:w="45" w:type="dxa"/>
              <w:bottom w:w="0" w:type="dxa"/>
              <w:right w:w="45" w:type="dxa"/>
            </w:tcMar>
            <w:vAlign w:val="bottom"/>
            <w:hideMark/>
          </w:tcPr>
          <w:p w14:paraId="585444B3"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Psychologist</w:t>
            </w:r>
          </w:p>
        </w:tc>
        <w:tc>
          <w:tcPr>
            <w:tcW w:w="0" w:type="auto"/>
            <w:tcMar>
              <w:top w:w="0" w:type="dxa"/>
              <w:left w:w="45" w:type="dxa"/>
              <w:bottom w:w="0" w:type="dxa"/>
              <w:right w:w="45" w:type="dxa"/>
            </w:tcMar>
            <w:vAlign w:val="bottom"/>
            <w:hideMark/>
          </w:tcPr>
          <w:p w14:paraId="33DC5AE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TBD, head custodian</w:t>
            </w:r>
          </w:p>
        </w:tc>
      </w:tr>
      <w:tr w:rsidR="006B5248" w:rsidRPr="006B5248" w14:paraId="0FE6D192" w14:textId="77777777" w:rsidTr="006B5248">
        <w:trPr>
          <w:trHeight w:val="210"/>
          <w:tblCellSpacing w:w="0" w:type="dxa"/>
        </w:trPr>
        <w:tc>
          <w:tcPr>
            <w:tcW w:w="0" w:type="auto"/>
            <w:shd w:val="clear" w:color="auto" w:fill="FFFFFF"/>
            <w:tcMar>
              <w:top w:w="0" w:type="dxa"/>
              <w:left w:w="45" w:type="dxa"/>
              <w:bottom w:w="0" w:type="dxa"/>
              <w:right w:w="45" w:type="dxa"/>
            </w:tcMar>
            <w:vAlign w:val="bottom"/>
            <w:hideMark/>
          </w:tcPr>
          <w:p w14:paraId="670169EC"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C497FB7"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AB5686B"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McGraw, Nancy</w:t>
            </w:r>
          </w:p>
        </w:tc>
        <w:tc>
          <w:tcPr>
            <w:tcW w:w="0" w:type="auto"/>
            <w:tcMar>
              <w:top w:w="0" w:type="dxa"/>
              <w:left w:w="45" w:type="dxa"/>
              <w:bottom w:w="0" w:type="dxa"/>
              <w:right w:w="45" w:type="dxa"/>
            </w:tcMar>
            <w:vAlign w:val="bottom"/>
            <w:hideMark/>
          </w:tcPr>
          <w:p w14:paraId="4C73C203"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Cameron, Billy</w:t>
            </w:r>
          </w:p>
        </w:tc>
      </w:tr>
      <w:tr w:rsidR="006B5248" w:rsidRPr="006B5248" w14:paraId="5C9BC3CC" w14:textId="77777777" w:rsidTr="006B5248">
        <w:trPr>
          <w:trHeight w:val="210"/>
          <w:tblCellSpacing w:w="0" w:type="dxa"/>
        </w:trPr>
        <w:tc>
          <w:tcPr>
            <w:tcW w:w="0" w:type="auto"/>
            <w:tcMar>
              <w:top w:w="0" w:type="dxa"/>
              <w:left w:w="45" w:type="dxa"/>
              <w:bottom w:w="0" w:type="dxa"/>
              <w:right w:w="45" w:type="dxa"/>
            </w:tcMar>
            <w:vAlign w:val="bottom"/>
            <w:hideMark/>
          </w:tcPr>
          <w:p w14:paraId="250297C5"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Social Worker</w:t>
            </w:r>
          </w:p>
        </w:tc>
        <w:tc>
          <w:tcPr>
            <w:tcW w:w="0" w:type="auto"/>
            <w:tcMar>
              <w:top w:w="0" w:type="dxa"/>
              <w:left w:w="45" w:type="dxa"/>
              <w:bottom w:w="0" w:type="dxa"/>
              <w:right w:w="45" w:type="dxa"/>
            </w:tcMar>
            <w:vAlign w:val="bottom"/>
            <w:hideMark/>
          </w:tcPr>
          <w:p w14:paraId="6F853036" w14:textId="77777777" w:rsidR="006B5248" w:rsidRPr="006B5248" w:rsidRDefault="006B5248" w:rsidP="006B5248">
            <w:pPr>
              <w:rPr>
                <w:rFonts w:ascii="Verdana" w:hAnsi="Verdana"/>
                <w:b/>
                <w:bCs/>
                <w:sz w:val="16"/>
                <w:szCs w:val="16"/>
                <w:u w:val="single"/>
                <w:lang w:val="en-US"/>
              </w:rPr>
            </w:pPr>
          </w:p>
        </w:tc>
        <w:tc>
          <w:tcPr>
            <w:tcW w:w="0" w:type="auto"/>
            <w:tcMar>
              <w:top w:w="0" w:type="dxa"/>
              <w:left w:w="45" w:type="dxa"/>
              <w:bottom w:w="0" w:type="dxa"/>
              <w:right w:w="45" w:type="dxa"/>
            </w:tcMar>
            <w:vAlign w:val="bottom"/>
            <w:hideMark/>
          </w:tcPr>
          <w:p w14:paraId="63978B0A"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47BDEF8D"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Rodrigues, </w:t>
            </w:r>
            <w:proofErr w:type="spellStart"/>
            <w:r w:rsidRPr="006B5248">
              <w:rPr>
                <w:rFonts w:ascii="Verdana" w:hAnsi="Verdana"/>
                <w:sz w:val="16"/>
                <w:szCs w:val="16"/>
                <w:lang w:val="en-US"/>
              </w:rPr>
              <w:t>Firmino</w:t>
            </w:r>
            <w:proofErr w:type="spellEnd"/>
          </w:p>
        </w:tc>
      </w:tr>
      <w:tr w:rsidR="006B5248" w:rsidRPr="006B5248" w14:paraId="6513ABA2" w14:textId="77777777" w:rsidTr="006B5248">
        <w:trPr>
          <w:trHeight w:val="210"/>
          <w:tblCellSpacing w:w="0" w:type="dxa"/>
        </w:trPr>
        <w:tc>
          <w:tcPr>
            <w:tcW w:w="0" w:type="auto"/>
            <w:tcMar>
              <w:top w:w="0" w:type="dxa"/>
              <w:left w:w="45" w:type="dxa"/>
              <w:bottom w:w="0" w:type="dxa"/>
              <w:right w:w="45" w:type="dxa"/>
            </w:tcMar>
            <w:vAlign w:val="bottom"/>
            <w:hideMark/>
          </w:tcPr>
          <w:p w14:paraId="5EB33F33"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Khoshaboo</w:t>
            </w:r>
            <w:proofErr w:type="spellEnd"/>
            <w:r w:rsidRPr="006B5248">
              <w:rPr>
                <w:rFonts w:ascii="Verdana" w:hAnsi="Verdana"/>
                <w:sz w:val="16"/>
                <w:szCs w:val="16"/>
                <w:lang w:val="en-US"/>
              </w:rPr>
              <w:t>, Emily</w:t>
            </w:r>
          </w:p>
        </w:tc>
        <w:tc>
          <w:tcPr>
            <w:tcW w:w="0" w:type="auto"/>
            <w:tcMar>
              <w:top w:w="0" w:type="dxa"/>
              <w:left w:w="45" w:type="dxa"/>
              <w:bottom w:w="0" w:type="dxa"/>
              <w:right w:w="45" w:type="dxa"/>
            </w:tcMar>
            <w:vAlign w:val="bottom"/>
            <w:hideMark/>
          </w:tcPr>
          <w:p w14:paraId="1D8C7C6B"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18DD623"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Health</w:t>
            </w:r>
          </w:p>
        </w:tc>
        <w:tc>
          <w:tcPr>
            <w:tcW w:w="0" w:type="auto"/>
            <w:tcMar>
              <w:top w:w="0" w:type="dxa"/>
              <w:left w:w="45" w:type="dxa"/>
              <w:bottom w:w="0" w:type="dxa"/>
              <w:right w:w="45" w:type="dxa"/>
            </w:tcMar>
            <w:vAlign w:val="bottom"/>
            <w:hideMark/>
          </w:tcPr>
          <w:p w14:paraId="295CB836"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Soto, Luis</w:t>
            </w:r>
          </w:p>
        </w:tc>
      </w:tr>
      <w:tr w:rsidR="006B5248" w:rsidRPr="006B5248" w14:paraId="0C2F1D4D" w14:textId="77777777" w:rsidTr="006B5248">
        <w:trPr>
          <w:trHeight w:val="210"/>
          <w:tblCellSpacing w:w="0" w:type="dxa"/>
        </w:trPr>
        <w:tc>
          <w:tcPr>
            <w:tcW w:w="0" w:type="auto"/>
            <w:tcMar>
              <w:top w:w="0" w:type="dxa"/>
              <w:left w:w="45" w:type="dxa"/>
              <w:bottom w:w="0" w:type="dxa"/>
              <w:right w:w="45" w:type="dxa"/>
            </w:tcMar>
            <w:vAlign w:val="bottom"/>
            <w:hideMark/>
          </w:tcPr>
          <w:p w14:paraId="3EAC52A6"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73EB7A40"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BBDE230"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Lucas, Angie - RN</w:t>
            </w:r>
          </w:p>
        </w:tc>
        <w:tc>
          <w:tcPr>
            <w:tcW w:w="0" w:type="auto"/>
            <w:tcMar>
              <w:top w:w="0" w:type="dxa"/>
              <w:left w:w="45" w:type="dxa"/>
              <w:bottom w:w="0" w:type="dxa"/>
              <w:right w:w="45" w:type="dxa"/>
            </w:tcMar>
            <w:vAlign w:val="bottom"/>
            <w:hideMark/>
          </w:tcPr>
          <w:p w14:paraId="2E9B0582" w14:textId="77777777" w:rsidR="006B5248" w:rsidRPr="006B5248" w:rsidRDefault="006B5248" w:rsidP="006B5248">
            <w:pPr>
              <w:rPr>
                <w:rFonts w:ascii="Verdana" w:hAnsi="Verdana"/>
                <w:sz w:val="16"/>
                <w:szCs w:val="16"/>
                <w:lang w:val="en-US"/>
              </w:rPr>
            </w:pPr>
          </w:p>
        </w:tc>
      </w:tr>
      <w:tr w:rsidR="006B5248" w:rsidRPr="006B5248" w14:paraId="5EC81AB0" w14:textId="77777777" w:rsidTr="006B5248">
        <w:trPr>
          <w:trHeight w:val="210"/>
          <w:tblCellSpacing w:w="0" w:type="dxa"/>
        </w:trPr>
        <w:tc>
          <w:tcPr>
            <w:tcW w:w="0" w:type="auto"/>
            <w:tcMar>
              <w:top w:w="0" w:type="dxa"/>
              <w:left w:w="45" w:type="dxa"/>
              <w:bottom w:w="0" w:type="dxa"/>
              <w:right w:w="45" w:type="dxa"/>
            </w:tcMar>
            <w:vAlign w:val="bottom"/>
            <w:hideMark/>
          </w:tcPr>
          <w:p w14:paraId="0683DAFC" w14:textId="77777777" w:rsidR="006B5248" w:rsidRPr="006B5248" w:rsidRDefault="006B5248" w:rsidP="006B5248">
            <w:pPr>
              <w:rPr>
                <w:rFonts w:ascii="Verdana" w:hAnsi="Verdana"/>
                <w:b/>
                <w:bCs/>
                <w:color w:val="000000"/>
                <w:sz w:val="16"/>
                <w:szCs w:val="16"/>
                <w:u w:val="single"/>
                <w:lang w:val="en-US"/>
              </w:rPr>
            </w:pPr>
            <w:r w:rsidRPr="006B5248">
              <w:rPr>
                <w:rFonts w:ascii="Verdana" w:hAnsi="Verdana"/>
                <w:b/>
                <w:bCs/>
                <w:color w:val="000000"/>
                <w:sz w:val="16"/>
                <w:szCs w:val="16"/>
                <w:u w:val="single"/>
                <w:lang w:val="en-US"/>
              </w:rPr>
              <w:t>Math Interventionist</w:t>
            </w:r>
          </w:p>
        </w:tc>
        <w:tc>
          <w:tcPr>
            <w:tcW w:w="0" w:type="auto"/>
            <w:tcMar>
              <w:top w:w="0" w:type="dxa"/>
              <w:left w:w="45" w:type="dxa"/>
              <w:bottom w:w="0" w:type="dxa"/>
              <w:right w:w="45" w:type="dxa"/>
            </w:tcMar>
            <w:vAlign w:val="bottom"/>
            <w:hideMark/>
          </w:tcPr>
          <w:p w14:paraId="0B749804" w14:textId="77777777" w:rsidR="006B5248" w:rsidRPr="006B5248" w:rsidRDefault="006B5248" w:rsidP="006B5248">
            <w:pPr>
              <w:rPr>
                <w:rFonts w:ascii="Verdana" w:hAnsi="Verdana"/>
                <w:b/>
                <w:bCs/>
                <w:color w:val="000000"/>
                <w:sz w:val="16"/>
                <w:szCs w:val="16"/>
                <w:u w:val="single"/>
                <w:lang w:val="en-US"/>
              </w:rPr>
            </w:pPr>
          </w:p>
        </w:tc>
        <w:tc>
          <w:tcPr>
            <w:tcW w:w="0" w:type="auto"/>
            <w:tcMar>
              <w:top w:w="0" w:type="dxa"/>
              <w:left w:w="45" w:type="dxa"/>
              <w:bottom w:w="0" w:type="dxa"/>
              <w:right w:w="45" w:type="dxa"/>
            </w:tcMar>
            <w:vAlign w:val="bottom"/>
            <w:hideMark/>
          </w:tcPr>
          <w:p w14:paraId="12F89A36"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6640CB67"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Cafeteria</w:t>
            </w:r>
          </w:p>
        </w:tc>
      </w:tr>
      <w:tr w:rsidR="006B5248" w:rsidRPr="006B5248" w14:paraId="73BC5D16" w14:textId="77777777" w:rsidTr="006B5248">
        <w:trPr>
          <w:trHeight w:val="210"/>
          <w:tblCellSpacing w:w="0" w:type="dxa"/>
        </w:trPr>
        <w:tc>
          <w:tcPr>
            <w:tcW w:w="0" w:type="auto"/>
            <w:tcMar>
              <w:top w:w="0" w:type="dxa"/>
              <w:left w:w="45" w:type="dxa"/>
              <w:bottom w:w="0" w:type="dxa"/>
              <w:right w:w="45" w:type="dxa"/>
            </w:tcMar>
            <w:vAlign w:val="bottom"/>
            <w:hideMark/>
          </w:tcPr>
          <w:p w14:paraId="3DB4BDD6"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Coughlin, Randi</w:t>
            </w:r>
          </w:p>
        </w:tc>
        <w:tc>
          <w:tcPr>
            <w:tcW w:w="0" w:type="auto"/>
            <w:tcMar>
              <w:top w:w="0" w:type="dxa"/>
              <w:left w:w="45" w:type="dxa"/>
              <w:bottom w:w="0" w:type="dxa"/>
              <w:right w:w="45" w:type="dxa"/>
            </w:tcMar>
            <w:vAlign w:val="bottom"/>
            <w:hideMark/>
          </w:tcPr>
          <w:p w14:paraId="59E383CC"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084406C6" w14:textId="77777777" w:rsidR="006B5248" w:rsidRPr="006B5248" w:rsidRDefault="006B5248" w:rsidP="006B5248">
            <w:pPr>
              <w:rPr>
                <w:rFonts w:ascii="Verdana" w:hAnsi="Verdana"/>
                <w:b/>
                <w:bCs/>
                <w:sz w:val="16"/>
                <w:szCs w:val="16"/>
                <w:u w:val="single"/>
                <w:lang w:val="en-US"/>
              </w:rPr>
            </w:pPr>
            <w:r w:rsidRPr="006B5248">
              <w:rPr>
                <w:rFonts w:ascii="Verdana" w:hAnsi="Verdana"/>
                <w:b/>
                <w:bCs/>
                <w:sz w:val="16"/>
                <w:szCs w:val="16"/>
                <w:u w:val="single"/>
                <w:lang w:val="en-US"/>
              </w:rPr>
              <w:t>OT/PT</w:t>
            </w:r>
          </w:p>
        </w:tc>
        <w:tc>
          <w:tcPr>
            <w:tcW w:w="0" w:type="auto"/>
            <w:tcMar>
              <w:top w:w="0" w:type="dxa"/>
              <w:left w:w="45" w:type="dxa"/>
              <w:bottom w:w="0" w:type="dxa"/>
              <w:right w:w="45" w:type="dxa"/>
            </w:tcMar>
            <w:vAlign w:val="bottom"/>
            <w:hideMark/>
          </w:tcPr>
          <w:p w14:paraId="34C48F5B"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Arias, Myriam</w:t>
            </w:r>
          </w:p>
        </w:tc>
      </w:tr>
      <w:tr w:rsidR="006B5248" w:rsidRPr="006B5248" w14:paraId="60592B9E" w14:textId="77777777" w:rsidTr="006B5248">
        <w:trPr>
          <w:trHeight w:val="210"/>
          <w:tblCellSpacing w:w="0" w:type="dxa"/>
        </w:trPr>
        <w:tc>
          <w:tcPr>
            <w:tcW w:w="0" w:type="auto"/>
            <w:tcMar>
              <w:top w:w="0" w:type="dxa"/>
              <w:left w:w="45" w:type="dxa"/>
              <w:bottom w:w="0" w:type="dxa"/>
              <w:right w:w="45" w:type="dxa"/>
            </w:tcMar>
            <w:vAlign w:val="bottom"/>
            <w:hideMark/>
          </w:tcPr>
          <w:p w14:paraId="1C4C1CB1"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2EF563FB"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17095812"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TBD (OT)</w:t>
            </w:r>
          </w:p>
        </w:tc>
        <w:tc>
          <w:tcPr>
            <w:tcW w:w="0" w:type="auto"/>
            <w:tcMar>
              <w:top w:w="0" w:type="dxa"/>
              <w:left w:w="45" w:type="dxa"/>
              <w:bottom w:w="0" w:type="dxa"/>
              <w:right w:w="45" w:type="dxa"/>
            </w:tcMar>
            <w:vAlign w:val="bottom"/>
            <w:hideMark/>
          </w:tcPr>
          <w:p w14:paraId="5C8473BE"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Garcia, </w:t>
            </w:r>
            <w:proofErr w:type="spellStart"/>
            <w:r w:rsidRPr="006B5248">
              <w:rPr>
                <w:rFonts w:ascii="Verdana" w:hAnsi="Verdana"/>
                <w:sz w:val="16"/>
                <w:szCs w:val="16"/>
                <w:lang w:val="en-US"/>
              </w:rPr>
              <w:t>Denia</w:t>
            </w:r>
            <w:proofErr w:type="spellEnd"/>
            <w:r w:rsidRPr="006B5248">
              <w:rPr>
                <w:rFonts w:ascii="Verdana" w:hAnsi="Verdana"/>
                <w:sz w:val="16"/>
                <w:szCs w:val="16"/>
                <w:lang w:val="en-US"/>
              </w:rPr>
              <w:t xml:space="preserve"> (monitor)</w:t>
            </w:r>
          </w:p>
        </w:tc>
      </w:tr>
      <w:tr w:rsidR="006B5248" w:rsidRPr="006B5248" w14:paraId="36BC034D" w14:textId="77777777" w:rsidTr="006B5248">
        <w:trPr>
          <w:trHeight w:val="210"/>
          <w:tblCellSpacing w:w="0" w:type="dxa"/>
        </w:trPr>
        <w:tc>
          <w:tcPr>
            <w:tcW w:w="0" w:type="auto"/>
            <w:tcMar>
              <w:top w:w="0" w:type="dxa"/>
              <w:left w:w="45" w:type="dxa"/>
              <w:bottom w:w="0" w:type="dxa"/>
              <w:right w:w="45" w:type="dxa"/>
            </w:tcMar>
            <w:vAlign w:val="bottom"/>
            <w:hideMark/>
          </w:tcPr>
          <w:p w14:paraId="57EB464E"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77F50C7A"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0EECA4FA" w14:textId="77777777" w:rsidR="006B5248" w:rsidRPr="006B5248" w:rsidRDefault="006B5248" w:rsidP="006B5248">
            <w:pPr>
              <w:rPr>
                <w:rFonts w:ascii="Verdana" w:hAnsi="Verdana"/>
                <w:sz w:val="16"/>
                <w:szCs w:val="16"/>
                <w:lang w:val="en-US"/>
              </w:rPr>
            </w:pPr>
            <w:proofErr w:type="spellStart"/>
            <w:r w:rsidRPr="006B5248">
              <w:rPr>
                <w:rFonts w:ascii="Verdana" w:hAnsi="Verdana"/>
                <w:sz w:val="16"/>
                <w:szCs w:val="16"/>
                <w:lang w:val="en-US"/>
              </w:rPr>
              <w:t>Iway</w:t>
            </w:r>
            <w:proofErr w:type="spellEnd"/>
            <w:r w:rsidRPr="006B5248">
              <w:rPr>
                <w:rFonts w:ascii="Verdana" w:hAnsi="Verdana"/>
                <w:sz w:val="16"/>
                <w:szCs w:val="16"/>
                <w:lang w:val="en-US"/>
              </w:rPr>
              <w:t>, Dale (PT)</w:t>
            </w:r>
          </w:p>
        </w:tc>
        <w:tc>
          <w:tcPr>
            <w:tcW w:w="0" w:type="auto"/>
            <w:tcMar>
              <w:top w:w="0" w:type="dxa"/>
              <w:left w:w="45" w:type="dxa"/>
              <w:bottom w:w="0" w:type="dxa"/>
              <w:right w:w="45" w:type="dxa"/>
            </w:tcMar>
            <w:vAlign w:val="bottom"/>
            <w:hideMark/>
          </w:tcPr>
          <w:p w14:paraId="2781B9A7"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Ortega, William</w:t>
            </w:r>
          </w:p>
        </w:tc>
      </w:tr>
      <w:tr w:rsidR="006B5248" w:rsidRPr="006B5248" w14:paraId="1091D418" w14:textId="77777777" w:rsidTr="006B5248">
        <w:trPr>
          <w:trHeight w:val="210"/>
          <w:tblCellSpacing w:w="0" w:type="dxa"/>
        </w:trPr>
        <w:tc>
          <w:tcPr>
            <w:tcW w:w="0" w:type="auto"/>
            <w:tcMar>
              <w:top w:w="0" w:type="dxa"/>
              <w:left w:w="45" w:type="dxa"/>
              <w:bottom w:w="0" w:type="dxa"/>
              <w:right w:w="45" w:type="dxa"/>
            </w:tcMar>
            <w:vAlign w:val="bottom"/>
            <w:hideMark/>
          </w:tcPr>
          <w:p w14:paraId="65D76D53"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1489E684"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095D15DF"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531CBD2A" w14:textId="77777777" w:rsidR="006B5248" w:rsidRPr="006B5248" w:rsidRDefault="006B5248" w:rsidP="006B5248">
            <w:pPr>
              <w:rPr>
                <w:rFonts w:ascii="Verdana" w:hAnsi="Verdana"/>
                <w:sz w:val="16"/>
                <w:szCs w:val="16"/>
                <w:lang w:val="en-US"/>
              </w:rPr>
            </w:pPr>
            <w:r w:rsidRPr="006B5248">
              <w:rPr>
                <w:rFonts w:ascii="Verdana" w:hAnsi="Verdana"/>
                <w:sz w:val="16"/>
                <w:szCs w:val="16"/>
                <w:lang w:val="en-US"/>
              </w:rPr>
              <w:t xml:space="preserve">Romano, </w:t>
            </w:r>
            <w:proofErr w:type="spellStart"/>
            <w:r w:rsidRPr="006B5248">
              <w:rPr>
                <w:rFonts w:ascii="Verdana" w:hAnsi="Verdana"/>
                <w:sz w:val="16"/>
                <w:szCs w:val="16"/>
                <w:lang w:val="en-US"/>
              </w:rPr>
              <w:t>Amire</w:t>
            </w:r>
            <w:proofErr w:type="spellEnd"/>
          </w:p>
        </w:tc>
      </w:tr>
      <w:tr w:rsidR="006B5248" w:rsidRPr="006B5248" w14:paraId="55A506AA" w14:textId="77777777" w:rsidTr="006B5248">
        <w:trPr>
          <w:trHeight w:val="210"/>
          <w:tblCellSpacing w:w="0" w:type="dxa"/>
        </w:trPr>
        <w:tc>
          <w:tcPr>
            <w:tcW w:w="0" w:type="auto"/>
            <w:tcMar>
              <w:top w:w="0" w:type="dxa"/>
              <w:left w:w="45" w:type="dxa"/>
              <w:bottom w:w="0" w:type="dxa"/>
              <w:right w:w="45" w:type="dxa"/>
            </w:tcMar>
            <w:vAlign w:val="bottom"/>
            <w:hideMark/>
          </w:tcPr>
          <w:p w14:paraId="45825C68" w14:textId="77777777" w:rsidR="006B5248" w:rsidRPr="006B5248" w:rsidRDefault="006B5248" w:rsidP="006B5248">
            <w:pPr>
              <w:rPr>
                <w:rFonts w:ascii="Verdana" w:hAnsi="Verdana"/>
                <w:sz w:val="16"/>
                <w:szCs w:val="16"/>
                <w:lang w:val="en-US"/>
              </w:rPr>
            </w:pPr>
          </w:p>
        </w:tc>
        <w:tc>
          <w:tcPr>
            <w:tcW w:w="0" w:type="auto"/>
            <w:tcMar>
              <w:top w:w="0" w:type="dxa"/>
              <w:left w:w="45" w:type="dxa"/>
              <w:bottom w:w="0" w:type="dxa"/>
              <w:right w:w="45" w:type="dxa"/>
            </w:tcMar>
            <w:vAlign w:val="bottom"/>
            <w:hideMark/>
          </w:tcPr>
          <w:p w14:paraId="351FEAC2"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247DDA50" w14:textId="77777777" w:rsidR="006B5248" w:rsidRPr="006B5248" w:rsidRDefault="006B5248" w:rsidP="006B5248">
            <w:pPr>
              <w:rPr>
                <w:sz w:val="20"/>
                <w:lang w:val="en-US"/>
              </w:rPr>
            </w:pPr>
          </w:p>
        </w:tc>
        <w:tc>
          <w:tcPr>
            <w:tcW w:w="0" w:type="auto"/>
            <w:tcMar>
              <w:top w:w="0" w:type="dxa"/>
              <w:left w:w="45" w:type="dxa"/>
              <w:bottom w:w="0" w:type="dxa"/>
              <w:right w:w="45" w:type="dxa"/>
            </w:tcMar>
            <w:vAlign w:val="bottom"/>
            <w:hideMark/>
          </w:tcPr>
          <w:p w14:paraId="0B2CEDA2" w14:textId="77777777" w:rsidR="006B5248" w:rsidRPr="006B5248" w:rsidRDefault="006B5248" w:rsidP="006B5248">
            <w:pPr>
              <w:rPr>
                <w:sz w:val="20"/>
                <w:lang w:val="en-US"/>
              </w:rPr>
            </w:pPr>
          </w:p>
        </w:tc>
      </w:tr>
    </w:tbl>
    <w:p w14:paraId="3C4FC019" w14:textId="77777777" w:rsidR="006B5248" w:rsidRPr="003E3D4F" w:rsidRDefault="006B5248" w:rsidP="002D5504">
      <w:pPr>
        <w:tabs>
          <w:tab w:val="left" w:pos="4320"/>
        </w:tabs>
        <w:rPr>
          <w:rFonts w:ascii="Georgia" w:hAnsi="Georgia"/>
          <w:color w:val="000000"/>
          <w:sz w:val="20"/>
        </w:rPr>
      </w:pPr>
    </w:p>
    <w:p w14:paraId="6AA1BA1A" w14:textId="77777777" w:rsidR="00A02C60" w:rsidRPr="003D445C" w:rsidRDefault="00932F5A" w:rsidP="00A02C60">
      <w:pPr>
        <w:rPr>
          <w:rFonts w:ascii="Georgia" w:hAnsi="Georgia"/>
          <w:sz w:val="16"/>
        </w:rPr>
      </w:pPr>
      <w:r w:rsidRPr="003D445C">
        <w:rPr>
          <w:rFonts w:ascii="Georgia" w:hAnsi="Georgia"/>
          <w:sz w:val="16"/>
        </w:rPr>
        <w:br w:type="page"/>
      </w:r>
    </w:p>
    <w:p w14:paraId="596D618B" w14:textId="77777777" w:rsidR="00932F5A" w:rsidRPr="003D445C" w:rsidRDefault="00932F5A" w:rsidP="00932F5A">
      <w:pPr>
        <w:rPr>
          <w:rFonts w:ascii="Georgia" w:hAnsi="Georgia"/>
          <w:b/>
          <w:sz w:val="16"/>
        </w:rPr>
        <w:sectPr w:rsidR="00932F5A" w:rsidRPr="003D445C" w:rsidSect="00932F5A">
          <w:headerReference w:type="default" r:id="rId15"/>
          <w:footerReference w:type="even" r:id="rId16"/>
          <w:footerReference w:type="default" r:id="rId17"/>
          <w:type w:val="continuous"/>
          <w:pgSz w:w="12240" w:h="15840"/>
          <w:pgMar w:top="1488" w:right="1440" w:bottom="1488" w:left="1440" w:header="1008" w:footer="1008" w:gutter="0"/>
          <w:cols w:space="720"/>
        </w:sectPr>
      </w:pPr>
    </w:p>
    <w:bookmarkEnd w:id="4"/>
    <w:bookmarkEnd w:id="5"/>
    <w:bookmarkEnd w:id="6"/>
    <w:p w14:paraId="5443F320" w14:textId="77777777" w:rsidR="006144C7" w:rsidRPr="003D445C" w:rsidRDefault="006144C7" w:rsidP="006144C7"/>
    <w:p w14:paraId="4DD30677" w14:textId="77777777" w:rsidR="00932F5A" w:rsidRPr="00235C6B" w:rsidRDefault="00E3154A" w:rsidP="00932F5A">
      <w:pPr>
        <w:pStyle w:val="Heading2"/>
        <w:rPr>
          <w:rFonts w:ascii="Georgia" w:hAnsi="Georgia"/>
          <w:b/>
          <w:sz w:val="18"/>
          <w:szCs w:val="18"/>
          <w:lang w:val="es-ES"/>
        </w:rPr>
      </w:pPr>
      <w:r w:rsidRPr="00235C6B">
        <w:rPr>
          <w:rFonts w:ascii="Georgia" w:hAnsi="Georgia"/>
          <w:b/>
          <w:sz w:val="18"/>
          <w:szCs w:val="18"/>
          <w:lang w:val="es-ES"/>
        </w:rPr>
        <w:t>INFORMACIÓN ADMINISTRATIVA</w:t>
      </w:r>
    </w:p>
    <w:p w14:paraId="33ABD607" w14:textId="77777777" w:rsidR="00932F5A" w:rsidRPr="000949BF" w:rsidRDefault="0092065D" w:rsidP="00235C6B">
      <w:pPr>
        <w:pStyle w:val="Heading1"/>
        <w:rPr>
          <w:rFonts w:ascii="Georgia" w:hAnsi="Georgia"/>
          <w:sz w:val="15"/>
          <w:szCs w:val="15"/>
        </w:rPr>
      </w:pPr>
      <w:bookmarkStart w:id="9" w:name="OLE_LINK1"/>
      <w:bookmarkEnd w:id="7"/>
      <w:r w:rsidRPr="000949BF">
        <w:rPr>
          <w:rFonts w:ascii="Georgia" w:hAnsi="Georgia"/>
          <w:sz w:val="15"/>
          <w:szCs w:val="15"/>
          <w:lang w:val="es-ES"/>
        </w:rPr>
        <w:t>Secretaría</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10" w:name="_Toc69261149"/>
      <w:r w:rsidR="00932F5A" w:rsidRPr="000949BF">
        <w:rPr>
          <w:rFonts w:ascii="Georgia" w:hAnsi="Georgia"/>
          <w:sz w:val="15"/>
          <w:szCs w:val="15"/>
        </w:rPr>
        <w:instrText>Office</w:instrText>
      </w:r>
      <w:bookmarkEnd w:id="10"/>
      <w:r w:rsidR="00014DC9" w:rsidRPr="000949BF">
        <w:rPr>
          <w:rFonts w:ascii="Georgia" w:hAnsi="Georgia"/>
          <w:sz w:val="15"/>
          <w:szCs w:val="15"/>
        </w:rPr>
        <w:fldChar w:fldCharType="end"/>
      </w:r>
      <w:bookmarkEnd w:id="9"/>
    </w:p>
    <w:p w14:paraId="623E995E" w14:textId="77777777" w:rsidR="00932F5A" w:rsidRPr="000949BF" w:rsidRDefault="0092065D" w:rsidP="00932F5A">
      <w:pPr>
        <w:rPr>
          <w:rFonts w:ascii="Georgia" w:hAnsi="Georgia"/>
          <w:sz w:val="15"/>
          <w:szCs w:val="15"/>
        </w:rPr>
      </w:pPr>
      <w:r w:rsidRPr="000949BF">
        <w:rPr>
          <w:rFonts w:ascii="Georgia" w:hAnsi="Georgia"/>
          <w:sz w:val="15"/>
          <w:szCs w:val="15"/>
        </w:rPr>
        <w:t>Las h</w:t>
      </w:r>
      <w:r w:rsidR="003D445C">
        <w:rPr>
          <w:rFonts w:ascii="Georgia" w:hAnsi="Georgia"/>
          <w:sz w:val="15"/>
          <w:szCs w:val="15"/>
        </w:rPr>
        <w:t xml:space="preserve">oras de oficina </w:t>
      </w:r>
      <w:r w:rsidR="00614007">
        <w:rPr>
          <w:rFonts w:ascii="Georgia" w:hAnsi="Georgia"/>
          <w:sz w:val="15"/>
          <w:szCs w:val="15"/>
        </w:rPr>
        <w:t xml:space="preserve">son </w:t>
      </w:r>
      <w:r w:rsidR="003D445C">
        <w:rPr>
          <w:rFonts w:ascii="Georgia" w:hAnsi="Georgia"/>
          <w:sz w:val="15"/>
          <w:szCs w:val="15"/>
        </w:rPr>
        <w:t xml:space="preserve">de </w:t>
      </w:r>
      <w:r w:rsidR="00614007">
        <w:rPr>
          <w:rFonts w:ascii="Georgia" w:hAnsi="Georgia"/>
          <w:sz w:val="15"/>
          <w:szCs w:val="15"/>
        </w:rPr>
        <w:t>lunes a viernes</w:t>
      </w:r>
      <w:r w:rsidR="003D445C">
        <w:rPr>
          <w:rFonts w:ascii="Georgia" w:hAnsi="Georgia"/>
          <w:sz w:val="15"/>
          <w:szCs w:val="15"/>
        </w:rPr>
        <w:t xml:space="preserve">. </w:t>
      </w:r>
      <w:r w:rsidRPr="000949BF">
        <w:rPr>
          <w:rFonts w:ascii="Georgia" w:hAnsi="Georgia"/>
          <w:sz w:val="15"/>
          <w:szCs w:val="15"/>
        </w:rPr>
        <w:t>Los padres que deseen hacer llegar mensajes</w:t>
      </w:r>
      <w:r w:rsidR="00614007">
        <w:rPr>
          <w:rFonts w:ascii="Georgia" w:hAnsi="Georgia"/>
          <w:sz w:val="15"/>
          <w:szCs w:val="15"/>
        </w:rPr>
        <w:t xml:space="preserve"> a sus hijos o </w:t>
      </w:r>
      <w:r w:rsidRPr="000949BF">
        <w:rPr>
          <w:rFonts w:ascii="Georgia" w:hAnsi="Georgia"/>
          <w:sz w:val="15"/>
          <w:szCs w:val="15"/>
        </w:rPr>
        <w:t>entregar tareas olvidadas, instrumentos musicales, etc..</w:t>
      </w:r>
      <w:r w:rsidR="00614007" w:rsidRPr="000949BF">
        <w:rPr>
          <w:rFonts w:ascii="Georgia" w:hAnsi="Georgia"/>
          <w:sz w:val="15"/>
          <w:szCs w:val="15"/>
        </w:rPr>
        <w:t>.,</w:t>
      </w:r>
      <w:r w:rsidRPr="000949BF">
        <w:rPr>
          <w:rFonts w:ascii="Georgia" w:hAnsi="Georgia"/>
          <w:sz w:val="15"/>
          <w:szCs w:val="15"/>
        </w:rPr>
        <w:t xml:space="preserve"> deberán pasar por secretaría para evitar interrupciones en el aula.</w:t>
      </w:r>
    </w:p>
    <w:p w14:paraId="168E884A" w14:textId="77777777" w:rsidR="00932F5A" w:rsidRPr="000949BF" w:rsidRDefault="0092065D" w:rsidP="00932F5A">
      <w:pPr>
        <w:pStyle w:val="Heading1"/>
        <w:rPr>
          <w:rFonts w:ascii="Georgia" w:hAnsi="Georgia"/>
          <w:sz w:val="15"/>
          <w:szCs w:val="15"/>
        </w:rPr>
      </w:pPr>
      <w:bookmarkStart w:id="11" w:name="_Toc163280445"/>
      <w:r w:rsidRPr="000949BF">
        <w:rPr>
          <w:rFonts w:ascii="Georgia" w:hAnsi="Georgia"/>
          <w:sz w:val="15"/>
          <w:szCs w:val="15"/>
          <w:lang w:val="es-ES"/>
        </w:rPr>
        <w:t>Visitantes</w:t>
      </w:r>
      <w:r w:rsidR="00932F5A" w:rsidRPr="000949BF">
        <w:rPr>
          <w:rFonts w:ascii="Georgia" w:hAnsi="Georgia"/>
          <w:sz w:val="15"/>
          <w:szCs w:val="15"/>
        </w:rPr>
        <w:t xml:space="preserve"> </w:t>
      </w:r>
      <w:bookmarkEnd w:id="11"/>
    </w:p>
    <w:p w14:paraId="750F29E4" w14:textId="77777777" w:rsidR="00932F5A" w:rsidRDefault="0092065D" w:rsidP="00932F5A">
      <w:pPr>
        <w:rPr>
          <w:rFonts w:ascii="Georgia" w:hAnsi="Georgia"/>
          <w:sz w:val="15"/>
          <w:szCs w:val="15"/>
        </w:rPr>
      </w:pPr>
      <w:r w:rsidRPr="000949BF">
        <w:rPr>
          <w:rFonts w:ascii="Georgia" w:hAnsi="Georgia"/>
          <w:sz w:val="15"/>
          <w:szCs w:val="15"/>
        </w:rPr>
        <w:t xml:space="preserve">Damos la bienvenida a los padres y a cualquier otro visitante y les animamos a que visiten la escuela. Los padres </w:t>
      </w:r>
      <w:r w:rsidR="00934B20">
        <w:rPr>
          <w:rFonts w:ascii="Georgia" w:hAnsi="Georgia"/>
          <w:sz w:val="15"/>
          <w:szCs w:val="15"/>
        </w:rPr>
        <w:t>tienen que</w:t>
      </w:r>
      <w:r w:rsidRPr="000949BF">
        <w:rPr>
          <w:rFonts w:ascii="Georgia" w:hAnsi="Georgia"/>
          <w:sz w:val="15"/>
          <w:szCs w:val="15"/>
        </w:rPr>
        <w:t xml:space="preserve"> </w:t>
      </w:r>
      <w:r w:rsidR="00891BD9" w:rsidRPr="000949BF">
        <w:rPr>
          <w:rFonts w:ascii="Georgia" w:hAnsi="Georgia"/>
          <w:sz w:val="15"/>
          <w:szCs w:val="15"/>
        </w:rPr>
        <w:t>concertar la visita previamente con el maestro/a del salón. Para garantizar la seguridad del estudiante y para que la dinámica de la escuela no se interrumpa, los visitantes tienen que pasar por secretaría para firmar en la lista de visitantes y ponerse el distintivo de visitante.</w:t>
      </w:r>
    </w:p>
    <w:p w14:paraId="61C6F3B5" w14:textId="77777777" w:rsidR="00766EE8" w:rsidRDefault="00766EE8" w:rsidP="00932F5A">
      <w:pPr>
        <w:rPr>
          <w:rFonts w:ascii="Georgia" w:hAnsi="Georgia"/>
          <w:sz w:val="15"/>
          <w:szCs w:val="15"/>
        </w:rPr>
      </w:pPr>
    </w:p>
    <w:p w14:paraId="2880458A" w14:textId="77777777" w:rsidR="00766EE8" w:rsidRDefault="00766EE8" w:rsidP="00932F5A">
      <w:pPr>
        <w:rPr>
          <w:rFonts w:ascii="Georgia" w:hAnsi="Georgia"/>
          <w:sz w:val="15"/>
          <w:szCs w:val="15"/>
        </w:rPr>
      </w:pPr>
      <w:r>
        <w:rPr>
          <w:rFonts w:ascii="Georgia" w:hAnsi="Georgia"/>
          <w:sz w:val="15"/>
          <w:szCs w:val="15"/>
        </w:rPr>
        <w:t xml:space="preserve">Visitas generales: si tienen preguntas generales sobre su hijo, no necesitan concertar una cita y pueden ser resueltas por el personal de secretaría. Si necesitan información de los directores o maestros o tienen preguntas para ellos deberán concertar una cita. </w:t>
      </w:r>
    </w:p>
    <w:p w14:paraId="5BF8905B" w14:textId="77777777" w:rsidR="00766EE8" w:rsidRDefault="00766EE8" w:rsidP="00932F5A">
      <w:pPr>
        <w:rPr>
          <w:rFonts w:ascii="Georgia" w:hAnsi="Georgia"/>
          <w:sz w:val="15"/>
          <w:szCs w:val="15"/>
        </w:rPr>
      </w:pPr>
    </w:p>
    <w:p w14:paraId="69C6C900" w14:textId="77777777" w:rsidR="00766EE8" w:rsidRPr="000949BF" w:rsidRDefault="00244EA2" w:rsidP="00932F5A">
      <w:pPr>
        <w:rPr>
          <w:rFonts w:ascii="Georgia" w:hAnsi="Georgia"/>
          <w:sz w:val="15"/>
          <w:szCs w:val="15"/>
        </w:rPr>
      </w:pPr>
      <w:r>
        <w:rPr>
          <w:rFonts w:ascii="Georgia" w:hAnsi="Georgia"/>
          <w:sz w:val="15"/>
          <w:szCs w:val="15"/>
        </w:rPr>
        <w:t xml:space="preserve">Visitas a los salones o a las instalaciones escolares: tendrán que ser solicitadas al director de la escuela por escrito con 48 horas de antelación, especificando el motivo de la visita y facilitando posibles horas y fechas para la visita. </w:t>
      </w:r>
    </w:p>
    <w:p w14:paraId="0A19EBF5" w14:textId="77777777" w:rsidR="00932F5A" w:rsidRPr="000949BF" w:rsidRDefault="00891BD9" w:rsidP="00932F5A">
      <w:pPr>
        <w:pStyle w:val="Heading1"/>
        <w:rPr>
          <w:rFonts w:ascii="Georgia" w:hAnsi="Georgia"/>
          <w:b w:val="0"/>
          <w:sz w:val="15"/>
          <w:szCs w:val="15"/>
        </w:rPr>
      </w:pPr>
      <w:bookmarkStart w:id="12" w:name="_Toc163280446"/>
      <w:bookmarkStart w:id="13" w:name="_Toc69372591"/>
      <w:bookmarkStart w:id="14" w:name="_Toc69376679"/>
      <w:bookmarkStart w:id="15" w:name="_Toc69377001"/>
      <w:bookmarkStart w:id="16" w:name="_Toc69458422"/>
      <w:r w:rsidRPr="000949BF">
        <w:rPr>
          <w:rFonts w:ascii="Georgia" w:hAnsi="Georgia"/>
          <w:sz w:val="15"/>
          <w:szCs w:val="15"/>
          <w:lang w:val="es-ES"/>
        </w:rPr>
        <w:t>Voluntarios</w:t>
      </w:r>
      <w:r w:rsidR="00932F5A" w:rsidRPr="000949BF">
        <w:rPr>
          <w:rFonts w:ascii="Georgia" w:hAnsi="Georgia"/>
          <w:sz w:val="15"/>
          <w:szCs w:val="15"/>
        </w:rPr>
        <w:t xml:space="preserve"> </w:t>
      </w:r>
      <w:bookmarkEnd w:id="12"/>
    </w:p>
    <w:p w14:paraId="1F7DB926" w14:textId="77777777" w:rsidR="00932F5A" w:rsidRPr="000949BF" w:rsidRDefault="004E7BC3" w:rsidP="00932F5A">
      <w:pPr>
        <w:rPr>
          <w:rFonts w:ascii="Georgia" w:hAnsi="Georgia"/>
          <w:sz w:val="15"/>
          <w:szCs w:val="15"/>
        </w:rPr>
      </w:pPr>
      <w:r w:rsidRPr="000949BF">
        <w:rPr>
          <w:rFonts w:ascii="Georgia" w:hAnsi="Georgia"/>
          <w:sz w:val="15"/>
          <w:szCs w:val="15"/>
        </w:rPr>
        <w:t>El superintendente es partidario de</w:t>
      </w:r>
      <w:r w:rsidR="0086352E" w:rsidRPr="000949BF">
        <w:rPr>
          <w:rFonts w:ascii="Georgia" w:hAnsi="Georgia"/>
          <w:sz w:val="15"/>
          <w:szCs w:val="15"/>
        </w:rPr>
        <w:t xml:space="preserve"> la involucración de voluntarios en las escuelas públicas de Greenwich al creer que esto proporciona una oportunidad a los ciudadanos de ofrecer un servicio genuino a las escuelas públicas. El superintendente también cree que tal involucración </w:t>
      </w:r>
      <w:r w:rsidR="0054226F" w:rsidRPr="000949BF">
        <w:rPr>
          <w:rFonts w:ascii="Georgia" w:hAnsi="Georgia"/>
          <w:sz w:val="15"/>
          <w:szCs w:val="15"/>
        </w:rPr>
        <w:t>impulsa las metas y objetivos del distrito en su relación con la comunidad. Se de</w:t>
      </w:r>
      <w:r w:rsidRPr="000949BF">
        <w:rPr>
          <w:rFonts w:ascii="Georgia" w:hAnsi="Georgia"/>
          <w:sz w:val="15"/>
          <w:szCs w:val="15"/>
        </w:rPr>
        <w:t xml:space="preserve">be fomentar la involucración de todos los segmentos de la comunidad en el programa de voluntariado. </w:t>
      </w:r>
    </w:p>
    <w:bookmarkEnd w:id="13"/>
    <w:bookmarkEnd w:id="14"/>
    <w:bookmarkEnd w:id="15"/>
    <w:bookmarkEnd w:id="16"/>
    <w:p w14:paraId="3534A18D" w14:textId="77777777" w:rsidR="00932F5A" w:rsidRPr="000949BF" w:rsidRDefault="004E7BC3" w:rsidP="00932F5A">
      <w:pPr>
        <w:pStyle w:val="Heading1"/>
        <w:rPr>
          <w:rFonts w:ascii="Georgia" w:hAnsi="Georgia"/>
          <w:sz w:val="15"/>
          <w:szCs w:val="15"/>
        </w:rPr>
      </w:pPr>
      <w:r w:rsidRPr="000949BF">
        <w:rPr>
          <w:rFonts w:ascii="Georgia" w:hAnsi="Georgia"/>
          <w:sz w:val="15"/>
          <w:szCs w:val="15"/>
          <w:lang w:val="es-ES"/>
        </w:rPr>
        <w:t>Salir de la escuela antes de tiempo</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17" w:name="_Toc69261151"/>
      <w:r w:rsidR="00932F5A" w:rsidRPr="000949BF">
        <w:rPr>
          <w:rFonts w:ascii="Georgia" w:hAnsi="Georgia"/>
          <w:sz w:val="15"/>
          <w:szCs w:val="15"/>
        </w:rPr>
        <w:instrText>Early Dismissal</w:instrText>
      </w:r>
      <w:bookmarkEnd w:id="17"/>
      <w:r w:rsidR="00014DC9" w:rsidRPr="000949BF">
        <w:rPr>
          <w:rFonts w:ascii="Georgia" w:hAnsi="Georgia"/>
          <w:sz w:val="15"/>
          <w:szCs w:val="15"/>
        </w:rPr>
        <w:fldChar w:fldCharType="end"/>
      </w:r>
    </w:p>
    <w:p w14:paraId="3F266149" w14:textId="77777777" w:rsidR="00932F5A" w:rsidRPr="000949BF" w:rsidRDefault="004E7BC3" w:rsidP="00932F5A">
      <w:pPr>
        <w:rPr>
          <w:rFonts w:ascii="Georgia" w:hAnsi="Georgia"/>
          <w:sz w:val="15"/>
          <w:szCs w:val="15"/>
        </w:rPr>
      </w:pPr>
      <w:r w:rsidRPr="000949BF">
        <w:rPr>
          <w:rFonts w:ascii="Georgia" w:hAnsi="Georgia"/>
          <w:sz w:val="15"/>
          <w:szCs w:val="15"/>
        </w:rPr>
        <w:t>Aunque no somos partidarios de que se hagan citas para los estudiantes durante el día, reconocemos que a veces el salir antes de la escuela es inevitable.</w:t>
      </w:r>
    </w:p>
    <w:p w14:paraId="3E6EF6CD" w14:textId="77777777" w:rsidR="004E7BC3" w:rsidRPr="000949BF" w:rsidRDefault="004E7BC3" w:rsidP="00932F5A">
      <w:pPr>
        <w:rPr>
          <w:rFonts w:ascii="Georgia" w:hAnsi="Georgia"/>
          <w:sz w:val="15"/>
          <w:szCs w:val="15"/>
        </w:rPr>
      </w:pPr>
      <w:r w:rsidRPr="000949BF">
        <w:rPr>
          <w:rFonts w:ascii="Georgia" w:hAnsi="Georgia"/>
          <w:sz w:val="15"/>
          <w:szCs w:val="15"/>
        </w:rPr>
        <w:t>Cuando los padres solicitan que su hijo/a salga antes, el estudiante debe llevar una nota por escrito a la escuela. La nota debe constatar lo siguiente: hora de salida, el motivo y el nombre de la persona que recogerá al estudiante. La not</w:t>
      </w:r>
      <w:r w:rsidR="00D1547C">
        <w:rPr>
          <w:rFonts w:ascii="Georgia" w:hAnsi="Georgia"/>
          <w:sz w:val="15"/>
          <w:szCs w:val="15"/>
        </w:rPr>
        <w:t xml:space="preserve">a debe </w:t>
      </w:r>
      <w:r w:rsidRPr="000949BF">
        <w:rPr>
          <w:rFonts w:ascii="Georgia" w:hAnsi="Georgia"/>
          <w:sz w:val="15"/>
          <w:szCs w:val="15"/>
        </w:rPr>
        <w:t xml:space="preserve"> ser entr</w:t>
      </w:r>
      <w:r w:rsidR="006F0DC8">
        <w:rPr>
          <w:rFonts w:ascii="Georgia" w:hAnsi="Georgia"/>
          <w:sz w:val="15"/>
          <w:szCs w:val="15"/>
        </w:rPr>
        <w:t xml:space="preserve">egada al maestro/a de salón que </w:t>
      </w:r>
      <w:r w:rsidRPr="000949BF">
        <w:rPr>
          <w:rFonts w:ascii="Georgia" w:hAnsi="Georgia"/>
          <w:sz w:val="15"/>
          <w:szCs w:val="15"/>
        </w:rPr>
        <w:t>la remitirá a secretaría donde se registrará en el libro de salidas, se firmará y se devolverá al maestro/a del salón.</w:t>
      </w:r>
    </w:p>
    <w:p w14:paraId="41FEE2AD" w14:textId="77777777" w:rsidR="004E7BC3" w:rsidRPr="000949BF" w:rsidRDefault="004E7BC3" w:rsidP="00932F5A">
      <w:pPr>
        <w:rPr>
          <w:rFonts w:ascii="Georgia" w:hAnsi="Georgia"/>
          <w:sz w:val="15"/>
          <w:szCs w:val="15"/>
        </w:rPr>
      </w:pPr>
      <w:r w:rsidRPr="000949BF">
        <w:rPr>
          <w:rFonts w:ascii="Georgia" w:hAnsi="Georgia"/>
          <w:sz w:val="15"/>
          <w:szCs w:val="15"/>
        </w:rPr>
        <w:t>Todos los estudiantes que tienen que salir antes</w:t>
      </w:r>
      <w:r w:rsidR="006F0DC8">
        <w:rPr>
          <w:rFonts w:ascii="Georgia" w:hAnsi="Georgia"/>
          <w:sz w:val="15"/>
          <w:szCs w:val="15"/>
        </w:rPr>
        <w:t>,</w:t>
      </w:r>
      <w:r w:rsidRPr="000949BF">
        <w:rPr>
          <w:rFonts w:ascii="Georgia" w:hAnsi="Georgia"/>
          <w:sz w:val="15"/>
          <w:szCs w:val="15"/>
        </w:rPr>
        <w:t xml:space="preserve"> </w:t>
      </w:r>
      <w:r w:rsidR="00F67B58" w:rsidRPr="000949BF">
        <w:rPr>
          <w:rFonts w:ascii="Georgia" w:hAnsi="Georgia"/>
          <w:sz w:val="15"/>
          <w:szCs w:val="15"/>
        </w:rPr>
        <w:t>independientemente de la razón</w:t>
      </w:r>
      <w:r w:rsidR="006C2590" w:rsidRPr="000949BF">
        <w:rPr>
          <w:rFonts w:ascii="Georgia" w:hAnsi="Georgia"/>
          <w:sz w:val="15"/>
          <w:szCs w:val="15"/>
        </w:rPr>
        <w:t>,</w:t>
      </w:r>
      <w:r w:rsidR="00F67B58" w:rsidRPr="000949BF">
        <w:rPr>
          <w:rFonts w:ascii="Georgia" w:hAnsi="Georgia"/>
          <w:sz w:val="15"/>
          <w:szCs w:val="15"/>
        </w:rPr>
        <w:t xml:space="preserve"> </w:t>
      </w:r>
      <w:r w:rsidR="006C2590" w:rsidRPr="000949BF">
        <w:rPr>
          <w:rFonts w:ascii="Georgia" w:hAnsi="Georgia"/>
          <w:sz w:val="15"/>
          <w:szCs w:val="15"/>
        </w:rPr>
        <w:t>deberán</w:t>
      </w:r>
      <w:r w:rsidR="00F67B58" w:rsidRPr="000949BF">
        <w:rPr>
          <w:rFonts w:ascii="Georgia" w:hAnsi="Georgia"/>
          <w:sz w:val="15"/>
          <w:szCs w:val="15"/>
        </w:rPr>
        <w:t xml:space="preserve"> de </w:t>
      </w:r>
      <w:r w:rsidR="006C2590" w:rsidRPr="000949BF">
        <w:rPr>
          <w:rFonts w:ascii="Georgia" w:hAnsi="Georgia"/>
          <w:sz w:val="15"/>
          <w:szCs w:val="15"/>
        </w:rPr>
        <w:t>pasar por secretaría antes de irse para que el padre o la persona designada firme la salida del estudiante.</w:t>
      </w:r>
    </w:p>
    <w:p w14:paraId="6A4AD645" w14:textId="77777777" w:rsidR="00932F5A" w:rsidRPr="000949BF" w:rsidRDefault="00A81C28" w:rsidP="00932F5A">
      <w:pPr>
        <w:pStyle w:val="Heading1"/>
        <w:rPr>
          <w:rFonts w:ascii="Georgia" w:hAnsi="Georgia"/>
          <w:sz w:val="15"/>
          <w:szCs w:val="15"/>
        </w:rPr>
      </w:pPr>
      <w:bookmarkStart w:id="18" w:name="_Toc69376681"/>
      <w:bookmarkStart w:id="19" w:name="_Toc69377003"/>
      <w:bookmarkStart w:id="20" w:name="_Toc69458424"/>
      <w:r w:rsidRPr="000949BF">
        <w:rPr>
          <w:rFonts w:ascii="Georgia" w:hAnsi="Georgia"/>
          <w:sz w:val="15"/>
          <w:szCs w:val="15"/>
          <w:lang w:val="es-ES"/>
        </w:rPr>
        <w:t>Cierre por emergencias</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21" w:name="_Toc69261152"/>
      <w:r w:rsidR="00932F5A" w:rsidRPr="000949BF">
        <w:rPr>
          <w:rFonts w:ascii="Georgia" w:hAnsi="Georgia"/>
          <w:sz w:val="15"/>
          <w:szCs w:val="15"/>
        </w:rPr>
        <w:instrText>Emergency Closures</w:instrText>
      </w:r>
      <w:bookmarkEnd w:id="21"/>
      <w:r w:rsidR="00014DC9" w:rsidRPr="000949BF">
        <w:rPr>
          <w:rFonts w:ascii="Georgia" w:hAnsi="Georgia"/>
          <w:sz w:val="15"/>
          <w:szCs w:val="15"/>
        </w:rPr>
        <w:fldChar w:fldCharType="end"/>
      </w:r>
    </w:p>
    <w:p w14:paraId="540B0396" w14:textId="77777777" w:rsidR="00932F5A" w:rsidRPr="000949BF" w:rsidRDefault="00932F5A" w:rsidP="00932F5A">
      <w:pPr>
        <w:rPr>
          <w:rFonts w:ascii="Georgia" w:hAnsi="Georgia"/>
          <w:sz w:val="15"/>
          <w:szCs w:val="15"/>
        </w:rPr>
      </w:pPr>
    </w:p>
    <w:p w14:paraId="45956842" w14:textId="77777777" w:rsidR="00932F5A" w:rsidRPr="000949BF" w:rsidRDefault="00101B29" w:rsidP="00932F5A">
      <w:pPr>
        <w:jc w:val="center"/>
        <w:rPr>
          <w:rFonts w:ascii="Georgia" w:hAnsi="Georgia"/>
          <w:b/>
          <w:sz w:val="15"/>
          <w:szCs w:val="15"/>
          <w:u w:val="single"/>
        </w:rPr>
      </w:pPr>
      <w:r w:rsidRPr="000949BF">
        <w:rPr>
          <w:rFonts w:ascii="Georgia" w:hAnsi="Georgia"/>
          <w:b/>
          <w:sz w:val="15"/>
          <w:szCs w:val="15"/>
          <w:u w:val="single"/>
        </w:rPr>
        <w:t>En caso de</w:t>
      </w:r>
      <w:r w:rsidR="00932F5A" w:rsidRPr="000949BF">
        <w:rPr>
          <w:rFonts w:ascii="Georgia" w:hAnsi="Georgia"/>
          <w:b/>
          <w:sz w:val="15"/>
          <w:szCs w:val="15"/>
          <w:u w:val="single"/>
        </w:rPr>
        <w:t xml:space="preserve"> </w:t>
      </w:r>
      <w:r w:rsidRPr="000949BF">
        <w:rPr>
          <w:rFonts w:ascii="Georgia" w:hAnsi="Georgia"/>
          <w:b/>
          <w:sz w:val="15"/>
          <w:szCs w:val="15"/>
          <w:u w:val="single"/>
        </w:rPr>
        <w:t xml:space="preserve">ENTRADA CON RETRASO  </w:t>
      </w:r>
      <w:r w:rsidR="00932F5A" w:rsidRPr="000949BF">
        <w:rPr>
          <w:rFonts w:ascii="Georgia" w:hAnsi="Georgia"/>
          <w:b/>
          <w:sz w:val="15"/>
          <w:szCs w:val="15"/>
          <w:u w:val="single"/>
        </w:rPr>
        <w:br/>
      </w:r>
      <w:r w:rsidRPr="000949BF">
        <w:rPr>
          <w:rFonts w:ascii="Georgia" w:hAnsi="Georgia"/>
          <w:b/>
          <w:sz w:val="15"/>
          <w:szCs w:val="15"/>
          <w:u w:val="single"/>
        </w:rPr>
        <w:t>o CIERRE DE ESCUELA</w:t>
      </w:r>
      <w:r w:rsidR="00932F5A" w:rsidRPr="000949BF">
        <w:rPr>
          <w:rFonts w:ascii="Georgia" w:hAnsi="Georgia"/>
          <w:b/>
          <w:sz w:val="15"/>
          <w:szCs w:val="15"/>
          <w:u w:val="single"/>
        </w:rPr>
        <w:t>:</w:t>
      </w:r>
    </w:p>
    <w:p w14:paraId="0FCD92DB" w14:textId="77777777" w:rsidR="00932F5A" w:rsidRPr="000949BF" w:rsidRDefault="00932F5A" w:rsidP="00932F5A">
      <w:pPr>
        <w:rPr>
          <w:rFonts w:ascii="Georgia" w:hAnsi="Georgia"/>
          <w:b/>
          <w:i/>
          <w:sz w:val="15"/>
          <w:szCs w:val="15"/>
        </w:rPr>
      </w:pPr>
    </w:p>
    <w:p w14:paraId="5C879E18" w14:textId="77777777" w:rsidR="00932F5A" w:rsidRPr="000949BF" w:rsidRDefault="00101B29" w:rsidP="00932F5A">
      <w:pPr>
        <w:rPr>
          <w:rFonts w:ascii="Georgia" w:hAnsi="Georgia"/>
          <w:sz w:val="15"/>
          <w:szCs w:val="15"/>
        </w:rPr>
      </w:pPr>
      <w:r w:rsidRPr="000949BF">
        <w:rPr>
          <w:rFonts w:ascii="Georgia" w:hAnsi="Georgia"/>
          <w:sz w:val="15"/>
          <w:szCs w:val="15"/>
        </w:rPr>
        <w:t>En caso de que el mal tiempo climatológico u otras causas (interrupción de la luz etc.) provoque</w:t>
      </w:r>
      <w:r w:rsidR="006F0DC8">
        <w:rPr>
          <w:rFonts w:ascii="Georgia" w:hAnsi="Georgia"/>
          <w:sz w:val="15"/>
          <w:szCs w:val="15"/>
        </w:rPr>
        <w:t xml:space="preserve"> un retraso en</w:t>
      </w:r>
      <w:r w:rsidRPr="000949BF">
        <w:rPr>
          <w:rFonts w:ascii="Georgia" w:hAnsi="Georgia"/>
          <w:sz w:val="15"/>
          <w:szCs w:val="15"/>
        </w:rPr>
        <w:t xml:space="preserve"> la </w:t>
      </w:r>
      <w:r w:rsidR="006F0DC8">
        <w:rPr>
          <w:rFonts w:ascii="Georgia" w:hAnsi="Georgia"/>
          <w:sz w:val="15"/>
          <w:szCs w:val="15"/>
        </w:rPr>
        <w:t>entrada a la escuela</w:t>
      </w:r>
      <w:r w:rsidRPr="000949BF">
        <w:rPr>
          <w:rFonts w:ascii="Georgia" w:hAnsi="Georgia"/>
          <w:sz w:val="15"/>
          <w:szCs w:val="15"/>
        </w:rPr>
        <w:t xml:space="preserve"> o el cierre de la misma, el superintendente</w:t>
      </w:r>
      <w:r w:rsidR="000949BF">
        <w:rPr>
          <w:rFonts w:ascii="Georgia" w:hAnsi="Georgia"/>
          <w:sz w:val="15"/>
          <w:szCs w:val="15"/>
        </w:rPr>
        <w:t xml:space="preserve"> o</w:t>
      </w:r>
      <w:r w:rsidRPr="000949BF">
        <w:rPr>
          <w:rFonts w:ascii="Georgia" w:hAnsi="Georgia"/>
          <w:sz w:val="15"/>
          <w:szCs w:val="15"/>
        </w:rPr>
        <w:t xml:space="preserve"> sus subordinados determinarán un plan de acción apropiado y seguro. Generalmente la decisión se toma y se anuncia</w:t>
      </w:r>
      <w:r w:rsidR="000949BF">
        <w:rPr>
          <w:rFonts w:ascii="Georgia" w:hAnsi="Georgia"/>
          <w:sz w:val="15"/>
          <w:szCs w:val="15"/>
        </w:rPr>
        <w:t>*</w:t>
      </w:r>
      <w:r w:rsidRPr="000949BF">
        <w:rPr>
          <w:rFonts w:ascii="Georgia" w:hAnsi="Georgia"/>
          <w:sz w:val="15"/>
          <w:szCs w:val="15"/>
        </w:rPr>
        <w:t xml:space="preserve"> entre las 5:00 AM y las 6:00 AM.</w:t>
      </w:r>
    </w:p>
    <w:p w14:paraId="59C8E3F2" w14:textId="77777777" w:rsidR="00101B29" w:rsidRPr="000949BF" w:rsidRDefault="006D6B60" w:rsidP="00932F5A">
      <w:pPr>
        <w:rPr>
          <w:rFonts w:ascii="Georgia" w:hAnsi="Georgia"/>
          <w:sz w:val="15"/>
          <w:szCs w:val="15"/>
        </w:rPr>
      </w:pPr>
      <w:r w:rsidRPr="000949BF">
        <w:rPr>
          <w:rFonts w:ascii="Georgia" w:hAnsi="Georgia"/>
          <w:i/>
          <w:sz w:val="15"/>
          <w:szCs w:val="15"/>
        </w:rPr>
        <w:t xml:space="preserve">Tenga en cuenta que aunque se hará lo posible para determinar </w:t>
      </w:r>
      <w:r w:rsidR="006F0DC8">
        <w:rPr>
          <w:rFonts w:ascii="Georgia" w:hAnsi="Georgia"/>
          <w:i/>
          <w:sz w:val="15"/>
          <w:szCs w:val="15"/>
        </w:rPr>
        <w:t xml:space="preserve">la </w:t>
      </w:r>
      <w:r w:rsidRPr="000949BF">
        <w:rPr>
          <w:rFonts w:ascii="Georgia" w:hAnsi="Georgia"/>
          <w:i/>
          <w:sz w:val="15"/>
          <w:szCs w:val="15"/>
        </w:rPr>
        <w:t>apertura de las escuelas lo antes posible, el superintendente se reserva el derecho de tomar es</w:t>
      </w:r>
      <w:r w:rsidR="006F0DC8">
        <w:rPr>
          <w:rFonts w:ascii="Georgia" w:hAnsi="Georgia"/>
          <w:i/>
          <w:sz w:val="15"/>
          <w:szCs w:val="15"/>
        </w:rPr>
        <w:t>t</w:t>
      </w:r>
      <w:r w:rsidRPr="000949BF">
        <w:rPr>
          <w:rFonts w:ascii="Georgia" w:hAnsi="Georgia"/>
          <w:i/>
          <w:sz w:val="15"/>
          <w:szCs w:val="15"/>
        </w:rPr>
        <w:t xml:space="preserve">a decisión en cualquier momento basándose en las condiciones del momento. </w:t>
      </w:r>
      <w:r w:rsidRPr="000949BF">
        <w:rPr>
          <w:rFonts w:ascii="Georgia" w:hAnsi="Georgia"/>
          <w:sz w:val="15"/>
          <w:szCs w:val="15"/>
        </w:rPr>
        <w:t xml:space="preserve">En caso de </w:t>
      </w:r>
      <w:r w:rsidR="006F0DC8">
        <w:rPr>
          <w:rFonts w:ascii="Georgia" w:hAnsi="Georgia"/>
          <w:sz w:val="15"/>
          <w:szCs w:val="15"/>
        </w:rPr>
        <w:t>existir un</w:t>
      </w:r>
      <w:r w:rsidRPr="000949BF">
        <w:rPr>
          <w:rFonts w:ascii="Georgia" w:hAnsi="Georgia"/>
          <w:sz w:val="15"/>
          <w:szCs w:val="15"/>
        </w:rPr>
        <w:t xml:space="preserve"> retraso</w:t>
      </w:r>
      <w:r w:rsidR="006F0DC8">
        <w:rPr>
          <w:rFonts w:ascii="Georgia" w:hAnsi="Georgia"/>
          <w:sz w:val="15"/>
          <w:szCs w:val="15"/>
        </w:rPr>
        <w:t xml:space="preserve"> en la apertura de la escuela</w:t>
      </w:r>
      <w:r w:rsidRPr="000949BF">
        <w:rPr>
          <w:rFonts w:ascii="Georgia" w:hAnsi="Georgia"/>
          <w:sz w:val="15"/>
          <w:szCs w:val="15"/>
        </w:rPr>
        <w:t xml:space="preserve">, rogamos </w:t>
      </w:r>
      <w:r w:rsidRPr="000949BF">
        <w:rPr>
          <w:rFonts w:ascii="Georgia" w:hAnsi="Georgia"/>
          <w:sz w:val="15"/>
          <w:szCs w:val="15"/>
        </w:rPr>
        <w:t>continúe revisando el estado de apertura d</w:t>
      </w:r>
      <w:r w:rsidR="006F0DC8">
        <w:rPr>
          <w:rFonts w:ascii="Georgia" w:hAnsi="Georgia"/>
          <w:sz w:val="15"/>
          <w:szCs w:val="15"/>
        </w:rPr>
        <w:t>e las escuelas ya que tal</w:t>
      </w:r>
      <w:r w:rsidRPr="000949BF">
        <w:rPr>
          <w:rFonts w:ascii="Georgia" w:hAnsi="Georgia"/>
          <w:sz w:val="15"/>
          <w:szCs w:val="15"/>
        </w:rPr>
        <w:t xml:space="preserve"> retraso </w:t>
      </w:r>
      <w:r w:rsidR="006F0DC8">
        <w:rPr>
          <w:rFonts w:ascii="Georgia" w:hAnsi="Georgia"/>
          <w:sz w:val="15"/>
          <w:szCs w:val="15"/>
        </w:rPr>
        <w:t>se podría convertir en</w:t>
      </w:r>
      <w:r w:rsidRPr="000949BF">
        <w:rPr>
          <w:rFonts w:ascii="Georgia" w:hAnsi="Georgia"/>
          <w:sz w:val="15"/>
          <w:szCs w:val="15"/>
        </w:rPr>
        <w:t xml:space="preserve"> cierre si el tiempo o la situación de emergencia continúa o empeora. </w:t>
      </w:r>
    </w:p>
    <w:p w14:paraId="0ADDA3F8" w14:textId="77777777" w:rsidR="00101B29" w:rsidRPr="000949BF" w:rsidRDefault="00101B29" w:rsidP="00932F5A">
      <w:pPr>
        <w:rPr>
          <w:rFonts w:ascii="Georgia" w:hAnsi="Georgia"/>
          <w:sz w:val="15"/>
          <w:szCs w:val="15"/>
        </w:rPr>
      </w:pPr>
    </w:p>
    <w:p w14:paraId="73E80787"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p>
    <w:p w14:paraId="2775CD37" w14:textId="77777777" w:rsidR="00932F5A" w:rsidRPr="000949BF" w:rsidRDefault="00932F5A" w:rsidP="00932F5A">
      <w:pPr>
        <w:rPr>
          <w:rFonts w:ascii="Georgia" w:hAnsi="Georgia"/>
          <w:sz w:val="15"/>
          <w:szCs w:val="15"/>
        </w:rPr>
      </w:pPr>
      <w:r w:rsidRPr="000949BF">
        <w:rPr>
          <w:rFonts w:ascii="Georgia" w:hAnsi="Georgia"/>
          <w:sz w:val="15"/>
          <w:szCs w:val="15"/>
        </w:rPr>
        <w:t>*</w:t>
      </w:r>
      <w:r w:rsidR="006F0DC8">
        <w:rPr>
          <w:rFonts w:ascii="Georgia" w:hAnsi="Georgia"/>
          <w:sz w:val="15"/>
          <w:szCs w:val="15"/>
        </w:rPr>
        <w:t>Se utilizarán las siguientes fuentes</w:t>
      </w:r>
      <w:r w:rsidR="000949BF" w:rsidRPr="000949BF">
        <w:rPr>
          <w:rFonts w:ascii="Georgia" w:hAnsi="Georgia"/>
          <w:sz w:val="15"/>
          <w:szCs w:val="15"/>
        </w:rPr>
        <w:t xml:space="preserve"> de comunicación para la notificación de cierre de escuelas o entrada con retraso</w:t>
      </w:r>
      <w:r w:rsidRPr="000949BF">
        <w:rPr>
          <w:rFonts w:ascii="Georgia" w:hAnsi="Georgia"/>
          <w:sz w:val="15"/>
          <w:szCs w:val="15"/>
        </w:rPr>
        <w:t>:</w:t>
      </w:r>
    </w:p>
    <w:p w14:paraId="6D4E8487"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r w:rsidR="000949BF" w:rsidRPr="000949BF">
        <w:rPr>
          <w:rFonts w:ascii="Georgia" w:hAnsi="Georgia"/>
          <w:sz w:val="15"/>
          <w:szCs w:val="15"/>
        </w:rPr>
        <w:t>Página Web de GPS</w:t>
      </w:r>
      <w:r w:rsidRPr="000949BF">
        <w:rPr>
          <w:rFonts w:ascii="Georgia" w:hAnsi="Georgia"/>
          <w:sz w:val="15"/>
          <w:szCs w:val="15"/>
        </w:rPr>
        <w:t xml:space="preserve">: </w:t>
      </w:r>
      <w:hyperlink r:id="rId18" w:history="1">
        <w:r w:rsidR="00ED3AF6">
          <w:rPr>
            <w:rStyle w:val="Hyperlink"/>
            <w:rFonts w:ascii="Georgia" w:hAnsi="Georgia"/>
            <w:color w:val="auto"/>
            <w:sz w:val="15"/>
            <w:szCs w:val="15"/>
          </w:rPr>
          <w:t xml:space="preserve">GPS </w:t>
        </w:r>
        <w:proofErr w:type="spellStart"/>
        <w:r w:rsidR="00ED3AF6">
          <w:rPr>
            <w:rStyle w:val="Hyperlink"/>
            <w:rFonts w:ascii="Georgia" w:hAnsi="Georgia"/>
            <w:color w:val="auto"/>
            <w:sz w:val="15"/>
            <w:szCs w:val="15"/>
          </w:rPr>
          <w:t>Website</w:t>
        </w:r>
        <w:proofErr w:type="spellEnd"/>
      </w:hyperlink>
    </w:p>
    <w:p w14:paraId="783F2F2B"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r w:rsidR="000949BF" w:rsidRPr="000949BF">
        <w:rPr>
          <w:rFonts w:ascii="Georgia" w:hAnsi="Georgia"/>
          <w:sz w:val="15"/>
          <w:szCs w:val="15"/>
        </w:rPr>
        <w:t>Página Web del tiempo de CT</w:t>
      </w:r>
      <w:r w:rsidRPr="000949BF">
        <w:rPr>
          <w:rFonts w:ascii="Georgia" w:hAnsi="Georgia"/>
          <w:sz w:val="15"/>
          <w:szCs w:val="15"/>
        </w:rPr>
        <w:t xml:space="preserve">: </w:t>
      </w:r>
      <w:hyperlink r:id="rId19" w:history="1">
        <w:r w:rsidR="00ED3AF6">
          <w:rPr>
            <w:rStyle w:val="Hyperlink"/>
            <w:rFonts w:ascii="Georgia" w:hAnsi="Georgia"/>
            <w:color w:val="auto"/>
            <w:sz w:val="15"/>
            <w:szCs w:val="15"/>
          </w:rPr>
          <w:t xml:space="preserve">CT </w:t>
        </w:r>
        <w:proofErr w:type="spellStart"/>
        <w:r w:rsidR="00ED3AF6">
          <w:rPr>
            <w:rStyle w:val="Hyperlink"/>
            <w:rFonts w:ascii="Georgia" w:hAnsi="Georgia"/>
            <w:color w:val="auto"/>
            <w:sz w:val="15"/>
            <w:szCs w:val="15"/>
          </w:rPr>
          <w:t>Weather</w:t>
        </w:r>
        <w:proofErr w:type="spellEnd"/>
        <w:r w:rsidR="00ED3AF6">
          <w:rPr>
            <w:rStyle w:val="Hyperlink"/>
            <w:rFonts w:ascii="Georgia" w:hAnsi="Georgia"/>
            <w:color w:val="auto"/>
            <w:sz w:val="15"/>
            <w:szCs w:val="15"/>
          </w:rPr>
          <w:t xml:space="preserve"> </w:t>
        </w:r>
        <w:proofErr w:type="spellStart"/>
        <w:r w:rsidR="00ED3AF6">
          <w:rPr>
            <w:rStyle w:val="Hyperlink"/>
            <w:rFonts w:ascii="Georgia" w:hAnsi="Georgia"/>
            <w:color w:val="auto"/>
            <w:sz w:val="15"/>
            <w:szCs w:val="15"/>
          </w:rPr>
          <w:t>Website</w:t>
        </w:r>
        <w:proofErr w:type="spellEnd"/>
      </w:hyperlink>
      <w:r w:rsidR="000949BF" w:rsidRPr="000949BF">
        <w:rPr>
          <w:rFonts w:ascii="Georgia" w:hAnsi="Georgia"/>
          <w:sz w:val="15"/>
          <w:szCs w:val="15"/>
        </w:rPr>
        <w:t xml:space="preserve">, </w:t>
      </w:r>
      <w:proofErr w:type="spellStart"/>
      <w:r w:rsidR="000949BF" w:rsidRPr="000949BF">
        <w:rPr>
          <w:rFonts w:ascii="Georgia" w:hAnsi="Georgia"/>
          <w:sz w:val="15"/>
          <w:szCs w:val="15"/>
        </w:rPr>
        <w:t>click</w:t>
      </w:r>
      <w:proofErr w:type="spellEnd"/>
      <w:r w:rsidR="000949BF" w:rsidRPr="000949BF">
        <w:rPr>
          <w:rFonts w:ascii="Georgia" w:hAnsi="Georgia"/>
          <w:sz w:val="15"/>
          <w:szCs w:val="15"/>
        </w:rPr>
        <w:t xml:space="preserve"> en</w:t>
      </w:r>
      <w:r w:rsidRPr="000949BF">
        <w:rPr>
          <w:rFonts w:ascii="Georgia" w:hAnsi="Georgia"/>
          <w:sz w:val="15"/>
          <w:szCs w:val="15"/>
        </w:rPr>
        <w:t xml:space="preserve"> IAN </w:t>
      </w:r>
      <w:proofErr w:type="spellStart"/>
      <w:r w:rsidRPr="000949BF">
        <w:rPr>
          <w:rFonts w:ascii="Georgia" w:hAnsi="Georgia"/>
          <w:sz w:val="15"/>
          <w:szCs w:val="15"/>
        </w:rPr>
        <w:t>Cancellations</w:t>
      </w:r>
      <w:proofErr w:type="spellEnd"/>
      <w:r w:rsidRPr="000949BF">
        <w:rPr>
          <w:rFonts w:ascii="Georgia" w:hAnsi="Georgia"/>
          <w:sz w:val="15"/>
          <w:szCs w:val="15"/>
        </w:rPr>
        <w:t xml:space="preserve"> </w:t>
      </w:r>
      <w:r w:rsidR="000949BF">
        <w:rPr>
          <w:rFonts w:ascii="Georgia" w:hAnsi="Georgia"/>
          <w:sz w:val="15"/>
          <w:szCs w:val="15"/>
        </w:rPr>
        <w:t>o siga</w:t>
      </w:r>
      <w:r w:rsidR="000949BF" w:rsidRPr="000949BF">
        <w:rPr>
          <w:rFonts w:ascii="Georgia" w:hAnsi="Georgia"/>
          <w:sz w:val="15"/>
          <w:szCs w:val="15"/>
        </w:rPr>
        <w:t xml:space="preserve"> el enlace en la Web de GPS</w:t>
      </w:r>
      <w:r w:rsidRPr="000949BF">
        <w:rPr>
          <w:rFonts w:ascii="Georgia" w:hAnsi="Georgia"/>
          <w:sz w:val="15"/>
          <w:szCs w:val="15"/>
        </w:rPr>
        <w:t xml:space="preserve"> </w:t>
      </w:r>
    </w:p>
    <w:p w14:paraId="2B0175D7"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proofErr w:type="spellStart"/>
      <w:r w:rsidRPr="000949BF">
        <w:rPr>
          <w:rFonts w:ascii="Georgia" w:hAnsi="Georgia"/>
          <w:sz w:val="15"/>
          <w:szCs w:val="15"/>
        </w:rPr>
        <w:t>ParentLink</w:t>
      </w:r>
      <w:proofErr w:type="spellEnd"/>
      <w:r w:rsidR="000949BF" w:rsidRPr="000949BF">
        <w:rPr>
          <w:rFonts w:ascii="Georgia" w:hAnsi="Georgia"/>
          <w:sz w:val="15"/>
          <w:szCs w:val="15"/>
        </w:rPr>
        <w:t xml:space="preserve"> del distrito</w:t>
      </w:r>
      <w:r w:rsidRPr="000949BF">
        <w:rPr>
          <w:rFonts w:ascii="Georgia" w:hAnsi="Georgia"/>
          <w:sz w:val="15"/>
          <w:szCs w:val="15"/>
        </w:rPr>
        <w:t xml:space="preserve">: </w:t>
      </w:r>
      <w:r w:rsidR="000949BF" w:rsidRPr="000949BF">
        <w:rPr>
          <w:rFonts w:ascii="Georgia" w:hAnsi="Georgia"/>
          <w:sz w:val="15"/>
          <w:szCs w:val="15"/>
        </w:rPr>
        <w:t xml:space="preserve">el distrito utilizará el sistema de </w:t>
      </w:r>
      <w:r w:rsidR="006F0DC8" w:rsidRPr="000949BF">
        <w:rPr>
          <w:rFonts w:ascii="Georgia" w:hAnsi="Georgia"/>
          <w:sz w:val="15"/>
          <w:szCs w:val="15"/>
        </w:rPr>
        <w:t>comunicación</w:t>
      </w:r>
      <w:r w:rsidR="000949BF" w:rsidRPr="000949BF">
        <w:rPr>
          <w:rFonts w:ascii="Georgia" w:hAnsi="Georgia"/>
          <w:sz w:val="15"/>
          <w:szCs w:val="15"/>
        </w:rPr>
        <w:t xml:space="preserve"> telefónica de</w:t>
      </w:r>
      <w:r w:rsidRPr="000949BF">
        <w:rPr>
          <w:rFonts w:ascii="Georgia" w:hAnsi="Georgia"/>
          <w:sz w:val="15"/>
          <w:szCs w:val="15"/>
        </w:rPr>
        <w:t xml:space="preserve"> </w:t>
      </w:r>
      <w:proofErr w:type="spellStart"/>
      <w:r w:rsidRPr="000949BF">
        <w:rPr>
          <w:rFonts w:ascii="Georgia" w:hAnsi="Georgia"/>
          <w:sz w:val="15"/>
          <w:szCs w:val="15"/>
        </w:rPr>
        <w:t>ParentLink</w:t>
      </w:r>
      <w:proofErr w:type="spellEnd"/>
      <w:r w:rsidRPr="000949BF">
        <w:rPr>
          <w:rFonts w:ascii="Georgia" w:hAnsi="Georgia"/>
          <w:sz w:val="15"/>
          <w:szCs w:val="15"/>
        </w:rPr>
        <w:t xml:space="preserve"> </w:t>
      </w:r>
      <w:r w:rsidR="000949BF">
        <w:rPr>
          <w:rFonts w:ascii="Georgia" w:hAnsi="Georgia"/>
          <w:sz w:val="15"/>
          <w:szCs w:val="15"/>
        </w:rPr>
        <w:t>para llamar al número principal de cada familia.</w:t>
      </w:r>
      <w:r w:rsidRPr="000949BF">
        <w:rPr>
          <w:rFonts w:ascii="Georgia" w:hAnsi="Georgia"/>
          <w:sz w:val="15"/>
          <w:szCs w:val="15"/>
        </w:rPr>
        <w:t xml:space="preserve"> </w:t>
      </w:r>
    </w:p>
    <w:p w14:paraId="72127E43" w14:textId="77777777" w:rsidR="00932F5A" w:rsidRPr="000949BF" w:rsidRDefault="00932F5A" w:rsidP="00932F5A">
      <w:pPr>
        <w:rPr>
          <w:rFonts w:ascii="Georgia" w:hAnsi="Georgia"/>
          <w:sz w:val="15"/>
          <w:szCs w:val="15"/>
        </w:rPr>
      </w:pPr>
      <w:r w:rsidRPr="000949BF">
        <w:rPr>
          <w:rFonts w:ascii="Georgia" w:hAnsi="Georgia"/>
          <w:sz w:val="15"/>
          <w:szCs w:val="15"/>
        </w:rPr>
        <w:t xml:space="preserve">- Radio: local </w:t>
      </w:r>
      <w:r w:rsidR="000949BF">
        <w:rPr>
          <w:rFonts w:ascii="Georgia" w:hAnsi="Georgia"/>
          <w:sz w:val="15"/>
          <w:szCs w:val="15"/>
        </w:rPr>
        <w:t>y estaciones regionales</w:t>
      </w:r>
    </w:p>
    <w:p w14:paraId="4A82C348" w14:textId="77777777" w:rsidR="00932F5A" w:rsidRPr="000949BF" w:rsidRDefault="000949BF" w:rsidP="00932F5A">
      <w:pPr>
        <w:rPr>
          <w:rFonts w:ascii="Georgia" w:hAnsi="Georgia"/>
          <w:sz w:val="15"/>
          <w:szCs w:val="15"/>
        </w:rPr>
      </w:pPr>
      <w:r w:rsidRPr="000949BF">
        <w:rPr>
          <w:rFonts w:ascii="Georgia" w:hAnsi="Georgia"/>
          <w:sz w:val="15"/>
          <w:szCs w:val="15"/>
        </w:rPr>
        <w:t xml:space="preserve">- Televisión: </w:t>
      </w:r>
      <w:proofErr w:type="spellStart"/>
      <w:r w:rsidRPr="000949BF">
        <w:rPr>
          <w:rFonts w:ascii="Georgia" w:hAnsi="Georgia"/>
          <w:sz w:val="15"/>
          <w:szCs w:val="15"/>
        </w:rPr>
        <w:t>Cablevision</w:t>
      </w:r>
      <w:proofErr w:type="spellEnd"/>
      <w:r w:rsidRPr="000949BF">
        <w:rPr>
          <w:rFonts w:ascii="Georgia" w:hAnsi="Georgia"/>
          <w:sz w:val="15"/>
          <w:szCs w:val="15"/>
        </w:rPr>
        <w:t xml:space="preserve">, </w:t>
      </w:r>
      <w:r w:rsidR="00932F5A" w:rsidRPr="000949BF">
        <w:rPr>
          <w:rFonts w:ascii="Georgia" w:hAnsi="Georgia"/>
          <w:sz w:val="15"/>
          <w:szCs w:val="15"/>
        </w:rPr>
        <w:t xml:space="preserve">News 12 </w:t>
      </w:r>
      <w:r w:rsidRPr="000949BF">
        <w:rPr>
          <w:rFonts w:ascii="Georgia" w:hAnsi="Georgia"/>
          <w:sz w:val="15"/>
          <w:szCs w:val="15"/>
        </w:rPr>
        <w:t>y otras estaciones locales y regionales</w:t>
      </w:r>
    </w:p>
    <w:p w14:paraId="158A6D36" w14:textId="77777777" w:rsidR="00932F5A" w:rsidRPr="000949BF" w:rsidRDefault="00932F5A" w:rsidP="00932F5A">
      <w:pPr>
        <w:rPr>
          <w:rFonts w:ascii="Georgia" w:hAnsi="Georgia"/>
          <w:sz w:val="15"/>
          <w:szCs w:val="15"/>
        </w:rPr>
      </w:pPr>
    </w:p>
    <w:p w14:paraId="7A8C721A" w14:textId="77777777" w:rsidR="00932F5A" w:rsidRPr="00355A09" w:rsidRDefault="000949BF" w:rsidP="00932F5A">
      <w:pPr>
        <w:rPr>
          <w:rFonts w:ascii="Georgia" w:hAnsi="Georgia"/>
          <w:sz w:val="15"/>
          <w:szCs w:val="15"/>
        </w:rPr>
      </w:pPr>
      <w:r w:rsidRPr="00355A09">
        <w:rPr>
          <w:rFonts w:ascii="Georgia" w:hAnsi="Georgia"/>
          <w:sz w:val="15"/>
          <w:szCs w:val="15"/>
        </w:rPr>
        <w:t xml:space="preserve">Tenga en cuenta que </w:t>
      </w:r>
      <w:r w:rsidR="00355A09" w:rsidRPr="00355A09">
        <w:rPr>
          <w:rFonts w:ascii="Georgia" w:hAnsi="Georgia"/>
          <w:sz w:val="15"/>
          <w:szCs w:val="15"/>
        </w:rPr>
        <w:t>una entrada con retraso significa que el personal también llegará tarde a la escuela.</w:t>
      </w:r>
      <w:r w:rsidR="00355A09">
        <w:rPr>
          <w:rFonts w:ascii="Georgia" w:hAnsi="Georgia"/>
          <w:sz w:val="15"/>
          <w:szCs w:val="15"/>
        </w:rPr>
        <w:t xml:space="preserve"> Como no hay supervisión antes de la </w:t>
      </w:r>
      <w:r w:rsidR="006F0DC8">
        <w:rPr>
          <w:rFonts w:ascii="Georgia" w:hAnsi="Georgia"/>
          <w:sz w:val="15"/>
          <w:szCs w:val="15"/>
        </w:rPr>
        <w:t>apertura con retraso</w:t>
      </w:r>
      <w:r w:rsidR="00355A09">
        <w:rPr>
          <w:rFonts w:ascii="Georgia" w:hAnsi="Georgia"/>
          <w:sz w:val="15"/>
          <w:szCs w:val="15"/>
        </w:rPr>
        <w:t xml:space="preserve">, los estudiantes no deben llegar temprano esos días. Los padres que tienen que ir al trabajo a su hora habitual deberán hacer arreglos para que su hijo/a se quede con otro adulto o se vaya a casa de un compañero/a hasta que la escuela abra. </w:t>
      </w:r>
      <w:r w:rsidR="00932F5A" w:rsidRPr="00355A09">
        <w:rPr>
          <w:rFonts w:ascii="Georgia" w:hAnsi="Georgia"/>
          <w:sz w:val="15"/>
          <w:szCs w:val="15"/>
        </w:rPr>
        <w:t xml:space="preserve">  </w:t>
      </w:r>
    </w:p>
    <w:p w14:paraId="79024634" w14:textId="77777777" w:rsidR="00932F5A" w:rsidRPr="00355A09" w:rsidRDefault="00932F5A" w:rsidP="00932F5A">
      <w:pPr>
        <w:rPr>
          <w:rFonts w:ascii="Georgia" w:hAnsi="Georgia"/>
          <w:sz w:val="15"/>
          <w:szCs w:val="15"/>
        </w:rPr>
      </w:pPr>
    </w:p>
    <w:p w14:paraId="674C3558" w14:textId="77777777" w:rsidR="00932F5A" w:rsidRPr="00355A09" w:rsidRDefault="00355A09" w:rsidP="00932F5A">
      <w:pPr>
        <w:jc w:val="center"/>
        <w:rPr>
          <w:rFonts w:ascii="Georgia" w:hAnsi="Georgia"/>
          <w:b/>
          <w:sz w:val="15"/>
          <w:szCs w:val="15"/>
          <w:u w:val="single"/>
        </w:rPr>
      </w:pPr>
      <w:r w:rsidRPr="00355A09">
        <w:rPr>
          <w:rFonts w:ascii="Georgia" w:hAnsi="Georgia"/>
          <w:b/>
          <w:sz w:val="15"/>
          <w:szCs w:val="15"/>
          <w:u w:val="single"/>
        </w:rPr>
        <w:t>E</w:t>
      </w:r>
      <w:r w:rsidR="00FF0901">
        <w:rPr>
          <w:rFonts w:ascii="Georgia" w:hAnsi="Georgia"/>
          <w:b/>
          <w:sz w:val="15"/>
          <w:szCs w:val="15"/>
          <w:u w:val="single"/>
        </w:rPr>
        <w:t>n caso de SALIDA ANTICIPADA</w:t>
      </w:r>
      <w:r w:rsidR="00932F5A" w:rsidRPr="00355A09">
        <w:rPr>
          <w:rFonts w:ascii="Georgia" w:hAnsi="Georgia"/>
          <w:b/>
          <w:sz w:val="15"/>
          <w:szCs w:val="15"/>
          <w:u w:val="single"/>
        </w:rPr>
        <w:t>:</w:t>
      </w:r>
    </w:p>
    <w:p w14:paraId="71A765EE" w14:textId="77777777" w:rsidR="00932F5A" w:rsidRPr="00355A09" w:rsidRDefault="00932F5A" w:rsidP="00932F5A">
      <w:pPr>
        <w:rPr>
          <w:rFonts w:ascii="Georgia" w:hAnsi="Georgia"/>
          <w:b/>
          <w:i/>
          <w:sz w:val="15"/>
          <w:szCs w:val="15"/>
        </w:rPr>
      </w:pPr>
    </w:p>
    <w:p w14:paraId="3DFE4A0E" w14:textId="77777777" w:rsidR="00932F5A" w:rsidRPr="00F93112" w:rsidRDefault="00696D0D" w:rsidP="00932F5A">
      <w:pPr>
        <w:rPr>
          <w:rFonts w:ascii="Georgia" w:hAnsi="Georgia"/>
          <w:i/>
          <w:sz w:val="15"/>
          <w:szCs w:val="15"/>
        </w:rPr>
      </w:pPr>
      <w:r w:rsidRPr="00696D0D">
        <w:rPr>
          <w:rFonts w:ascii="Georgia" w:hAnsi="Georgia"/>
          <w:sz w:val="15"/>
          <w:szCs w:val="15"/>
        </w:rPr>
        <w:t xml:space="preserve">En caso de </w:t>
      </w:r>
      <w:r w:rsidR="00FF0901">
        <w:rPr>
          <w:rFonts w:ascii="Georgia" w:hAnsi="Georgia"/>
          <w:sz w:val="15"/>
          <w:szCs w:val="15"/>
        </w:rPr>
        <w:t>salida anticipada</w:t>
      </w:r>
      <w:r w:rsidRPr="00696D0D">
        <w:rPr>
          <w:rFonts w:ascii="Georgia" w:hAnsi="Georgia"/>
          <w:sz w:val="15"/>
          <w:szCs w:val="15"/>
        </w:rPr>
        <w:t xml:space="preserve">, la </w:t>
      </w:r>
      <w:r w:rsidR="00FF0901" w:rsidRPr="00696D0D">
        <w:rPr>
          <w:rFonts w:ascii="Georgia" w:hAnsi="Georgia"/>
          <w:sz w:val="15"/>
          <w:szCs w:val="15"/>
        </w:rPr>
        <w:t>decisión</w:t>
      </w:r>
      <w:r w:rsidRPr="00696D0D">
        <w:rPr>
          <w:rFonts w:ascii="Georgia" w:hAnsi="Georgia"/>
          <w:sz w:val="15"/>
          <w:szCs w:val="15"/>
        </w:rPr>
        <w:t xml:space="preserve"> se tomará antes de las 11:00 a</w:t>
      </w:r>
      <w:r>
        <w:rPr>
          <w:rFonts w:ascii="Georgia" w:hAnsi="Georgia"/>
          <w:sz w:val="15"/>
          <w:szCs w:val="15"/>
        </w:rPr>
        <w:t>.</w:t>
      </w:r>
      <w:r w:rsidRPr="00696D0D">
        <w:rPr>
          <w:rFonts w:ascii="Georgia" w:hAnsi="Georgia"/>
          <w:sz w:val="15"/>
          <w:szCs w:val="15"/>
        </w:rPr>
        <w:t>m.</w:t>
      </w:r>
      <w:r>
        <w:rPr>
          <w:rFonts w:ascii="Georgia" w:hAnsi="Georgia"/>
          <w:sz w:val="15"/>
          <w:szCs w:val="15"/>
        </w:rPr>
        <w:t xml:space="preserve"> para poder seguir el horario establecido de </w:t>
      </w:r>
      <w:r w:rsidR="00FF0901">
        <w:rPr>
          <w:rFonts w:ascii="Georgia" w:hAnsi="Georgia"/>
          <w:sz w:val="15"/>
          <w:szCs w:val="15"/>
        </w:rPr>
        <w:t>salidas antes de tiempo. No obstante se podría tomar una decisión en cualquier momento para sali</w:t>
      </w:r>
      <w:r w:rsidR="00F93112">
        <w:rPr>
          <w:rFonts w:ascii="Georgia" w:hAnsi="Georgia"/>
          <w:sz w:val="15"/>
          <w:szCs w:val="15"/>
        </w:rPr>
        <w:t>r</w:t>
      </w:r>
      <w:r w:rsidR="006F0DC8">
        <w:rPr>
          <w:rFonts w:ascii="Georgia" w:hAnsi="Georgia"/>
          <w:sz w:val="15"/>
          <w:szCs w:val="15"/>
        </w:rPr>
        <w:t xml:space="preserve"> o</w:t>
      </w:r>
      <w:r w:rsidR="00F93112">
        <w:rPr>
          <w:rFonts w:ascii="Georgia" w:hAnsi="Georgia"/>
          <w:sz w:val="15"/>
          <w:szCs w:val="15"/>
        </w:rPr>
        <w:t xml:space="preserve"> más temprano o má</w:t>
      </w:r>
      <w:r w:rsidR="00FF0901">
        <w:rPr>
          <w:rFonts w:ascii="Georgia" w:hAnsi="Georgia"/>
          <w:sz w:val="15"/>
          <w:szCs w:val="15"/>
        </w:rPr>
        <w:t>s tarde del horario estableci</w:t>
      </w:r>
      <w:r w:rsidR="00F93112">
        <w:rPr>
          <w:rFonts w:ascii="Georgia" w:hAnsi="Georgia"/>
          <w:sz w:val="15"/>
          <w:szCs w:val="15"/>
        </w:rPr>
        <w:t>do. En cualquier caso, el horario</w:t>
      </w:r>
      <w:r w:rsidR="00FF0901">
        <w:rPr>
          <w:rFonts w:ascii="Georgia" w:hAnsi="Georgia"/>
          <w:sz w:val="15"/>
          <w:szCs w:val="15"/>
        </w:rPr>
        <w:t xml:space="preserve"> de salida con </w:t>
      </w:r>
      <w:r w:rsidR="00F93112">
        <w:rPr>
          <w:rFonts w:ascii="Georgia" w:hAnsi="Georgia"/>
          <w:sz w:val="15"/>
          <w:szCs w:val="15"/>
        </w:rPr>
        <w:t xml:space="preserve">anticipación está publicado en la página Web de GPS. </w:t>
      </w:r>
      <w:r w:rsidR="00F93112">
        <w:rPr>
          <w:rFonts w:ascii="Georgia" w:hAnsi="Georgia"/>
          <w:i/>
          <w:sz w:val="15"/>
          <w:szCs w:val="15"/>
        </w:rPr>
        <w:t>Se recomienda que si hay una posibilidad de mal tiempo y los padres o tutores no están disponibles debido a sus obligaciones laborales u otras obligaciones, contacten a sus contactos de emergencia y hagan planes en caso de que se anuncie una salida anticipada.</w:t>
      </w:r>
    </w:p>
    <w:p w14:paraId="5F6BD8D2" w14:textId="77777777" w:rsidR="00932F5A" w:rsidRPr="00696D0D" w:rsidRDefault="00932F5A" w:rsidP="00932F5A">
      <w:pPr>
        <w:rPr>
          <w:rFonts w:ascii="Georgia" w:hAnsi="Georgia"/>
          <w:b/>
          <w:i/>
          <w:sz w:val="15"/>
          <w:szCs w:val="15"/>
        </w:rPr>
      </w:pPr>
    </w:p>
    <w:p w14:paraId="4769D30B" w14:textId="77777777" w:rsidR="00F93112" w:rsidRPr="009016FC" w:rsidRDefault="006F0DC8" w:rsidP="00F93112">
      <w:pPr>
        <w:rPr>
          <w:rFonts w:ascii="Georgia" w:hAnsi="Georgia"/>
          <w:sz w:val="15"/>
          <w:szCs w:val="15"/>
        </w:rPr>
      </w:pPr>
      <w:r>
        <w:rPr>
          <w:rFonts w:ascii="Georgia" w:hAnsi="Georgia"/>
          <w:sz w:val="15"/>
          <w:szCs w:val="15"/>
        </w:rPr>
        <w:t>*Se utilizarán las siguientes fuentes</w:t>
      </w:r>
      <w:r w:rsidR="00F93112" w:rsidRPr="009016FC">
        <w:rPr>
          <w:rFonts w:ascii="Georgia" w:hAnsi="Georgia"/>
          <w:sz w:val="15"/>
          <w:szCs w:val="15"/>
        </w:rPr>
        <w:t xml:space="preserve"> de comunicación para la notificación de una salida anticipada no planeada:</w:t>
      </w:r>
    </w:p>
    <w:p w14:paraId="41D23645" w14:textId="77777777" w:rsidR="00F93112" w:rsidRPr="009016FC" w:rsidRDefault="00F93112" w:rsidP="00F93112">
      <w:pPr>
        <w:rPr>
          <w:rFonts w:ascii="Georgia" w:hAnsi="Georgia"/>
          <w:sz w:val="15"/>
          <w:szCs w:val="15"/>
        </w:rPr>
      </w:pPr>
      <w:r w:rsidRPr="009016FC">
        <w:rPr>
          <w:rFonts w:ascii="Georgia" w:hAnsi="Georgia"/>
          <w:sz w:val="15"/>
          <w:szCs w:val="15"/>
        </w:rPr>
        <w:t xml:space="preserve">- Página Web de GPS: </w:t>
      </w:r>
      <w:hyperlink r:id="rId20" w:history="1">
        <w:r w:rsidRPr="009016FC">
          <w:rPr>
            <w:rStyle w:val="Hyperlink"/>
            <w:rFonts w:ascii="Georgia" w:hAnsi="Georgia"/>
            <w:color w:val="auto"/>
            <w:sz w:val="15"/>
            <w:szCs w:val="15"/>
          </w:rPr>
          <w:t>www.greenwichschools.org</w:t>
        </w:r>
      </w:hyperlink>
    </w:p>
    <w:p w14:paraId="3878D6C6" w14:textId="77777777" w:rsidR="00932F5A" w:rsidRPr="009016FC" w:rsidRDefault="00932F5A" w:rsidP="00932F5A">
      <w:pPr>
        <w:rPr>
          <w:rFonts w:ascii="Georgia" w:hAnsi="Georgia"/>
          <w:sz w:val="15"/>
          <w:szCs w:val="15"/>
        </w:rPr>
      </w:pPr>
      <w:r w:rsidRPr="009016FC">
        <w:rPr>
          <w:rFonts w:ascii="Georgia" w:hAnsi="Georgia"/>
          <w:sz w:val="15"/>
          <w:szCs w:val="15"/>
        </w:rPr>
        <w:t xml:space="preserve">- </w:t>
      </w:r>
      <w:r w:rsidR="00F93112" w:rsidRPr="009016FC">
        <w:rPr>
          <w:rFonts w:ascii="Georgia" w:hAnsi="Georgia"/>
          <w:sz w:val="15"/>
          <w:szCs w:val="15"/>
        </w:rPr>
        <w:t>Estación de radio local</w:t>
      </w:r>
      <w:r w:rsidRPr="009016FC">
        <w:rPr>
          <w:rFonts w:ascii="Georgia" w:hAnsi="Georgia"/>
          <w:sz w:val="15"/>
          <w:szCs w:val="15"/>
        </w:rPr>
        <w:t>: WGCH</w:t>
      </w:r>
    </w:p>
    <w:p w14:paraId="0ED43E61" w14:textId="77777777" w:rsidR="00932F5A" w:rsidRPr="009016FC" w:rsidRDefault="008810CD" w:rsidP="00932F5A">
      <w:pPr>
        <w:rPr>
          <w:rFonts w:ascii="Georgia" w:hAnsi="Georgia"/>
          <w:sz w:val="15"/>
          <w:szCs w:val="15"/>
        </w:rPr>
      </w:pPr>
      <w:r w:rsidRPr="009016FC">
        <w:rPr>
          <w:rFonts w:ascii="Georgia" w:hAnsi="Georgia"/>
          <w:sz w:val="15"/>
          <w:szCs w:val="15"/>
        </w:rPr>
        <w:t>- G</w:t>
      </w:r>
      <w:r w:rsidR="00932F5A" w:rsidRPr="009016FC">
        <w:rPr>
          <w:rFonts w:ascii="Georgia" w:hAnsi="Georgia"/>
          <w:sz w:val="15"/>
          <w:szCs w:val="15"/>
        </w:rPr>
        <w:t xml:space="preserve">mail </w:t>
      </w:r>
      <w:r w:rsidR="00F93112" w:rsidRPr="009016FC">
        <w:rPr>
          <w:rFonts w:ascii="Georgia" w:hAnsi="Georgia"/>
          <w:sz w:val="15"/>
          <w:szCs w:val="15"/>
        </w:rPr>
        <w:t>del personal de GPS</w:t>
      </w:r>
    </w:p>
    <w:p w14:paraId="7F69B78C" w14:textId="77777777" w:rsidR="00F93112" w:rsidRPr="009016FC" w:rsidRDefault="00F93112" w:rsidP="00F93112">
      <w:pPr>
        <w:rPr>
          <w:rFonts w:ascii="Georgia" w:hAnsi="Georgia"/>
          <w:sz w:val="15"/>
          <w:szCs w:val="15"/>
        </w:rPr>
      </w:pPr>
      <w:r w:rsidRPr="009016FC">
        <w:rPr>
          <w:rFonts w:ascii="Georgia" w:hAnsi="Georgia"/>
          <w:sz w:val="15"/>
          <w:szCs w:val="15"/>
        </w:rPr>
        <w:t>*Se</w:t>
      </w:r>
      <w:r w:rsidR="00DE7750" w:rsidRPr="009016FC">
        <w:rPr>
          <w:rFonts w:ascii="Georgia" w:hAnsi="Georgia"/>
          <w:sz w:val="15"/>
          <w:szCs w:val="15"/>
        </w:rPr>
        <w:t xml:space="preserve"> </w:t>
      </w:r>
      <w:r w:rsidR="006F0DC8" w:rsidRPr="009016FC">
        <w:rPr>
          <w:rFonts w:ascii="Georgia" w:hAnsi="Georgia"/>
          <w:sz w:val="15"/>
          <w:szCs w:val="15"/>
        </w:rPr>
        <w:t>PODRÍAN</w:t>
      </w:r>
      <w:r w:rsidRPr="009016FC">
        <w:rPr>
          <w:rFonts w:ascii="Georgia" w:hAnsi="Georgia"/>
          <w:sz w:val="15"/>
          <w:szCs w:val="15"/>
        </w:rPr>
        <w:t xml:space="preserve"> utilizarán </w:t>
      </w:r>
      <w:r w:rsidR="006F0DC8">
        <w:rPr>
          <w:rFonts w:ascii="Georgia" w:hAnsi="Georgia"/>
          <w:sz w:val="15"/>
          <w:szCs w:val="15"/>
        </w:rPr>
        <w:t>las siguientes fuentes</w:t>
      </w:r>
      <w:r w:rsidR="006F0DC8" w:rsidRPr="009016FC">
        <w:rPr>
          <w:rFonts w:ascii="Georgia" w:hAnsi="Georgia"/>
          <w:sz w:val="15"/>
          <w:szCs w:val="15"/>
        </w:rPr>
        <w:t xml:space="preserve"> de comunicación </w:t>
      </w:r>
      <w:r w:rsidRPr="009016FC">
        <w:rPr>
          <w:rFonts w:ascii="Georgia" w:hAnsi="Georgia"/>
          <w:sz w:val="15"/>
          <w:szCs w:val="15"/>
        </w:rPr>
        <w:t>para la notificación de una salida anticipada no planeada:</w:t>
      </w:r>
    </w:p>
    <w:p w14:paraId="15B36B6D" w14:textId="77777777" w:rsidR="00932F5A" w:rsidRPr="009016FC" w:rsidRDefault="00932F5A" w:rsidP="00932F5A">
      <w:pPr>
        <w:rPr>
          <w:rFonts w:ascii="Georgia" w:hAnsi="Georgia"/>
          <w:sz w:val="15"/>
          <w:szCs w:val="15"/>
        </w:rPr>
      </w:pPr>
      <w:r w:rsidRPr="009016FC">
        <w:rPr>
          <w:rFonts w:ascii="Georgia" w:hAnsi="Georgia"/>
          <w:sz w:val="15"/>
          <w:szCs w:val="15"/>
        </w:rPr>
        <w:t>- O</w:t>
      </w:r>
      <w:r w:rsidR="008E417F" w:rsidRPr="009016FC">
        <w:rPr>
          <w:rFonts w:ascii="Georgia" w:hAnsi="Georgia"/>
          <w:sz w:val="15"/>
          <w:szCs w:val="15"/>
        </w:rPr>
        <w:t>tras estaciones locales o regi</w:t>
      </w:r>
      <w:r w:rsidR="00523D2A" w:rsidRPr="009016FC">
        <w:rPr>
          <w:rFonts w:ascii="Georgia" w:hAnsi="Georgia"/>
          <w:sz w:val="15"/>
          <w:szCs w:val="15"/>
        </w:rPr>
        <w:t>o</w:t>
      </w:r>
      <w:r w:rsidR="008E417F" w:rsidRPr="009016FC">
        <w:rPr>
          <w:rFonts w:ascii="Georgia" w:hAnsi="Georgia"/>
          <w:sz w:val="15"/>
          <w:szCs w:val="15"/>
        </w:rPr>
        <w:t>nales de radio o televisión</w:t>
      </w:r>
    </w:p>
    <w:p w14:paraId="1F2CE7ED" w14:textId="77777777" w:rsidR="00932F5A" w:rsidRPr="00F1655F" w:rsidRDefault="00932F5A" w:rsidP="00932F5A">
      <w:pPr>
        <w:rPr>
          <w:rFonts w:ascii="Georgia" w:hAnsi="Georgia"/>
          <w:sz w:val="15"/>
          <w:szCs w:val="15"/>
        </w:rPr>
      </w:pPr>
      <w:r w:rsidRPr="009016FC">
        <w:rPr>
          <w:rFonts w:ascii="Georgia" w:hAnsi="Georgia"/>
          <w:sz w:val="15"/>
          <w:szCs w:val="15"/>
        </w:rPr>
        <w:t xml:space="preserve">- </w:t>
      </w:r>
      <w:proofErr w:type="spellStart"/>
      <w:r w:rsidRPr="009016FC">
        <w:rPr>
          <w:rFonts w:ascii="Georgia" w:hAnsi="Georgia"/>
          <w:sz w:val="15"/>
          <w:szCs w:val="15"/>
        </w:rPr>
        <w:t>ParentLink</w:t>
      </w:r>
      <w:proofErr w:type="spellEnd"/>
      <w:r w:rsidR="008E417F" w:rsidRPr="009016FC">
        <w:rPr>
          <w:rFonts w:ascii="Georgia" w:hAnsi="Georgia"/>
          <w:sz w:val="15"/>
          <w:szCs w:val="15"/>
        </w:rPr>
        <w:t xml:space="preserve"> de la escuela</w:t>
      </w:r>
      <w:r w:rsidRPr="009016FC">
        <w:rPr>
          <w:rFonts w:ascii="Georgia" w:hAnsi="Georgia"/>
          <w:sz w:val="15"/>
          <w:szCs w:val="15"/>
        </w:rPr>
        <w:t xml:space="preserve">: </w:t>
      </w:r>
      <w:r w:rsidR="008E417F" w:rsidRPr="009016FC">
        <w:rPr>
          <w:rFonts w:ascii="Georgia" w:hAnsi="Georgia"/>
          <w:sz w:val="15"/>
          <w:szCs w:val="15"/>
        </w:rPr>
        <w:t>las escuelas utilizarán su</w:t>
      </w:r>
      <w:r w:rsidR="009016FC" w:rsidRPr="009016FC">
        <w:rPr>
          <w:rFonts w:ascii="Georgia" w:hAnsi="Georgia"/>
          <w:sz w:val="15"/>
          <w:szCs w:val="15"/>
        </w:rPr>
        <w:t xml:space="preserve"> sistema telefónico electrónico o de email de</w:t>
      </w:r>
      <w:r w:rsidR="008E417F" w:rsidRPr="009016FC">
        <w:rPr>
          <w:rFonts w:ascii="Georgia" w:hAnsi="Georgia"/>
          <w:sz w:val="15"/>
          <w:szCs w:val="15"/>
        </w:rPr>
        <w:t xml:space="preserve"> </w:t>
      </w:r>
      <w:proofErr w:type="spellStart"/>
      <w:r w:rsidR="008E417F" w:rsidRPr="009016FC">
        <w:rPr>
          <w:rFonts w:ascii="Georgia" w:hAnsi="Georgia"/>
          <w:sz w:val="15"/>
          <w:szCs w:val="15"/>
        </w:rPr>
        <w:t>ParentLink</w:t>
      </w:r>
      <w:proofErr w:type="spellEnd"/>
      <w:r w:rsidR="009016FC" w:rsidRPr="009016FC">
        <w:rPr>
          <w:rFonts w:ascii="Georgia" w:hAnsi="Georgia"/>
          <w:sz w:val="15"/>
          <w:szCs w:val="15"/>
        </w:rPr>
        <w:t xml:space="preserve"> a la discreción</w:t>
      </w:r>
      <w:r w:rsidR="009016FC">
        <w:rPr>
          <w:rFonts w:ascii="Georgia" w:hAnsi="Georgia"/>
          <w:sz w:val="15"/>
          <w:szCs w:val="15"/>
        </w:rPr>
        <w:t xml:space="preserve"> de cada director de escuela y basándose en el protocolo de notificación de salida anticipada escolar. </w:t>
      </w:r>
      <w:r w:rsidR="009016FC" w:rsidRPr="00F1655F">
        <w:rPr>
          <w:rFonts w:ascii="Georgia" w:hAnsi="Georgia"/>
          <w:sz w:val="15"/>
          <w:szCs w:val="15"/>
        </w:rPr>
        <w:t xml:space="preserve"> </w:t>
      </w:r>
    </w:p>
    <w:p w14:paraId="18CA32D6" w14:textId="77777777" w:rsidR="009016FC" w:rsidRDefault="009016FC" w:rsidP="00932F5A">
      <w:pPr>
        <w:rPr>
          <w:rFonts w:ascii="Georgia" w:hAnsi="Georgia"/>
          <w:sz w:val="15"/>
          <w:szCs w:val="15"/>
        </w:rPr>
      </w:pPr>
    </w:p>
    <w:p w14:paraId="200CF703" w14:textId="77777777" w:rsidR="00FA32B8" w:rsidRPr="00FA32B8" w:rsidRDefault="00FA32B8" w:rsidP="00FA32B8">
      <w:pPr>
        <w:rPr>
          <w:rFonts w:ascii="Georgia" w:hAnsi="Georgia"/>
          <w:sz w:val="15"/>
          <w:szCs w:val="15"/>
        </w:rPr>
      </w:pPr>
      <w:r w:rsidRPr="00FA32B8">
        <w:rPr>
          <w:rFonts w:ascii="Georgia" w:hAnsi="Georgia"/>
          <w:sz w:val="15"/>
          <w:szCs w:val="15"/>
        </w:rPr>
        <w:t xml:space="preserve">Por favor </w:t>
      </w:r>
      <w:r w:rsidR="003507BC">
        <w:rPr>
          <w:rFonts w:ascii="Georgia" w:hAnsi="Georgia"/>
          <w:sz w:val="15"/>
          <w:szCs w:val="15"/>
        </w:rPr>
        <w:t>familiarícese</w:t>
      </w:r>
      <w:r w:rsidRPr="00FA32B8">
        <w:rPr>
          <w:rFonts w:ascii="Georgia" w:hAnsi="Georgia"/>
          <w:sz w:val="15"/>
          <w:szCs w:val="15"/>
        </w:rPr>
        <w:t xml:space="preserve"> con</w:t>
      </w:r>
      <w:r>
        <w:rPr>
          <w:rFonts w:ascii="Georgia" w:hAnsi="Georgia"/>
          <w:sz w:val="15"/>
          <w:szCs w:val="15"/>
        </w:rPr>
        <w:t xml:space="preserve"> el </w:t>
      </w:r>
      <w:r w:rsidRPr="00FA32B8">
        <w:rPr>
          <w:rFonts w:ascii="Georgia" w:hAnsi="Georgia"/>
          <w:sz w:val="15"/>
          <w:szCs w:val="15"/>
        </w:rPr>
        <w:t xml:space="preserve">plan de comunicación </w:t>
      </w:r>
      <w:r>
        <w:rPr>
          <w:rFonts w:ascii="Georgia" w:hAnsi="Georgia"/>
          <w:sz w:val="15"/>
          <w:szCs w:val="15"/>
        </w:rPr>
        <w:t xml:space="preserve">de </w:t>
      </w:r>
      <w:r w:rsidR="003507BC">
        <w:rPr>
          <w:rFonts w:ascii="Georgia" w:hAnsi="Georgia"/>
          <w:sz w:val="15"/>
          <w:szCs w:val="15"/>
        </w:rPr>
        <w:t>su escuela sobre otras salidas anticipadas que no han sido</w:t>
      </w:r>
      <w:r>
        <w:rPr>
          <w:rFonts w:ascii="Georgia" w:hAnsi="Georgia"/>
          <w:sz w:val="15"/>
          <w:szCs w:val="15"/>
        </w:rPr>
        <w:t xml:space="preserve"> planificadas </w:t>
      </w:r>
      <w:r w:rsidR="003507BC">
        <w:rPr>
          <w:rFonts w:ascii="Georgia" w:hAnsi="Georgia"/>
          <w:sz w:val="15"/>
          <w:szCs w:val="15"/>
        </w:rPr>
        <w:t>anteriormente</w:t>
      </w:r>
      <w:r>
        <w:rPr>
          <w:rFonts w:ascii="Georgia" w:hAnsi="Georgia"/>
          <w:sz w:val="15"/>
          <w:szCs w:val="15"/>
        </w:rPr>
        <w:t xml:space="preserve">. </w:t>
      </w:r>
      <w:r w:rsidRPr="00FA32B8">
        <w:rPr>
          <w:rFonts w:ascii="Georgia" w:hAnsi="Georgia"/>
          <w:sz w:val="15"/>
          <w:szCs w:val="15"/>
        </w:rPr>
        <w:t xml:space="preserve"> </w:t>
      </w:r>
    </w:p>
    <w:p w14:paraId="2C6CFB91" w14:textId="77777777" w:rsidR="00FA32B8" w:rsidRDefault="00FA32B8" w:rsidP="00FA32B8">
      <w:pPr>
        <w:rPr>
          <w:rFonts w:ascii="Georgia" w:hAnsi="Georgia"/>
          <w:sz w:val="15"/>
          <w:szCs w:val="15"/>
        </w:rPr>
      </w:pPr>
    </w:p>
    <w:p w14:paraId="6BFBBC78" w14:textId="77777777" w:rsidR="00FA32B8" w:rsidRPr="00F1655F" w:rsidRDefault="00FA32B8" w:rsidP="00932F5A">
      <w:pPr>
        <w:rPr>
          <w:rFonts w:ascii="Georgia" w:hAnsi="Georgia"/>
          <w:sz w:val="15"/>
          <w:szCs w:val="15"/>
        </w:rPr>
      </w:pPr>
    </w:p>
    <w:p w14:paraId="337A3CC8" w14:textId="77777777" w:rsidR="00EE38F6" w:rsidRPr="008E0BE0" w:rsidRDefault="009016FC" w:rsidP="008E0BE0">
      <w:pPr>
        <w:rPr>
          <w:rFonts w:ascii="Georgia" w:hAnsi="Georgia"/>
          <w:sz w:val="15"/>
          <w:szCs w:val="15"/>
        </w:rPr>
      </w:pPr>
      <w:r w:rsidRPr="00F1655F">
        <w:rPr>
          <w:rFonts w:ascii="Georgia" w:hAnsi="Georgia"/>
          <w:sz w:val="15"/>
          <w:szCs w:val="15"/>
        </w:rPr>
        <w:t>Consulte la página Web de GPS en:</w:t>
      </w:r>
      <w:r w:rsidR="008E0BE0">
        <w:rPr>
          <w:rFonts w:ascii="Georgia" w:hAnsi="Georgia"/>
          <w:sz w:val="15"/>
          <w:szCs w:val="15"/>
        </w:rPr>
        <w:t xml:space="preserve"> </w:t>
      </w:r>
      <w:hyperlink r:id="rId21" w:tgtFrame="_blank" w:history="1">
        <w:r w:rsidR="008E0BE0">
          <w:rPr>
            <w:rStyle w:val="Hyperlink"/>
            <w:rFonts w:ascii="Georgia" w:hAnsi="Georgia" w:cs="Arial"/>
            <w:color w:val="1155CC"/>
            <w:sz w:val="16"/>
            <w:szCs w:val="16"/>
            <w:shd w:val="clear" w:color="auto" w:fill="FFFFFF"/>
          </w:rPr>
          <w:t xml:space="preserve">GPS </w:t>
        </w:r>
        <w:proofErr w:type="spellStart"/>
        <w:r w:rsidR="008E0BE0">
          <w:rPr>
            <w:rStyle w:val="Hyperlink"/>
            <w:rFonts w:ascii="Georgia" w:hAnsi="Georgia" w:cs="Arial"/>
            <w:color w:val="1155CC"/>
            <w:sz w:val="16"/>
            <w:szCs w:val="16"/>
            <w:shd w:val="clear" w:color="auto" w:fill="FFFFFF"/>
          </w:rPr>
          <w:t>District</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Website</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Emergency</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Alerts</w:t>
        </w:r>
        <w:proofErr w:type="spellEnd"/>
      </w:hyperlink>
      <w:r w:rsidR="008E0BE0">
        <w:rPr>
          <w:rFonts w:ascii="Georgia" w:hAnsi="Georgia"/>
          <w:sz w:val="15"/>
          <w:szCs w:val="15"/>
        </w:rPr>
        <w:t xml:space="preserve"> </w:t>
      </w:r>
      <w:r w:rsidR="00E54FDC" w:rsidRPr="00F1655F">
        <w:rPr>
          <w:rFonts w:ascii="Arial" w:hAnsi="Arial" w:cs="Arial"/>
          <w:color w:val="1A1A1A"/>
          <w:sz w:val="15"/>
          <w:szCs w:val="15"/>
        </w:rPr>
        <w:t>para obtener más información.</w:t>
      </w:r>
    </w:p>
    <w:p w14:paraId="737AA1CA" w14:textId="77777777" w:rsidR="00EE38F6" w:rsidRPr="00F1655F" w:rsidRDefault="00EE38F6" w:rsidP="00932F5A">
      <w:pPr>
        <w:rPr>
          <w:rFonts w:ascii="Georgia" w:hAnsi="Georgia"/>
          <w:sz w:val="15"/>
          <w:szCs w:val="15"/>
        </w:rPr>
      </w:pPr>
    </w:p>
    <w:p w14:paraId="429DBA1E" w14:textId="77777777" w:rsidR="00932F5A" w:rsidRPr="00F1655F" w:rsidRDefault="00932F5A" w:rsidP="00932F5A">
      <w:pPr>
        <w:rPr>
          <w:rFonts w:ascii="Georgia" w:hAnsi="Georgia"/>
          <w:sz w:val="15"/>
          <w:szCs w:val="15"/>
        </w:rPr>
      </w:pPr>
    </w:p>
    <w:p w14:paraId="37F9F4EE" w14:textId="77777777" w:rsidR="00932F5A" w:rsidRPr="00F1655F"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F1655F">
        <w:rPr>
          <w:rFonts w:ascii="Georgia" w:hAnsi="Georgia"/>
          <w:b/>
          <w:sz w:val="15"/>
          <w:szCs w:val="15"/>
          <w:u w:val="single"/>
        </w:rPr>
        <w:t>IMPORTANT</w:t>
      </w:r>
      <w:r w:rsidR="00E54FDC" w:rsidRPr="00F1655F">
        <w:rPr>
          <w:rFonts w:ascii="Georgia" w:hAnsi="Georgia"/>
          <w:b/>
          <w:sz w:val="15"/>
          <w:szCs w:val="15"/>
          <w:u w:val="single"/>
        </w:rPr>
        <w:t>E</w:t>
      </w:r>
      <w:r w:rsidRPr="00F1655F">
        <w:rPr>
          <w:rFonts w:ascii="Georgia" w:hAnsi="Georgia"/>
          <w:b/>
          <w:sz w:val="15"/>
          <w:szCs w:val="15"/>
          <w:u w:val="single"/>
        </w:rPr>
        <w:t xml:space="preserve">: </w:t>
      </w:r>
    </w:p>
    <w:p w14:paraId="0B3614BF" w14:textId="77777777" w:rsidR="00932F5A" w:rsidRPr="00F1655F" w:rsidRDefault="00E54FDC"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F1655F">
        <w:rPr>
          <w:rFonts w:ascii="Georgia" w:hAnsi="Georgia"/>
          <w:b/>
          <w:sz w:val="15"/>
          <w:szCs w:val="15"/>
          <w:u w:val="single"/>
        </w:rPr>
        <w:t>No</w:t>
      </w:r>
      <w:r w:rsidR="00F1655F">
        <w:rPr>
          <w:rFonts w:ascii="Georgia" w:hAnsi="Georgia"/>
          <w:b/>
          <w:sz w:val="15"/>
          <w:szCs w:val="15"/>
          <w:u w:val="single"/>
        </w:rPr>
        <w:t xml:space="preserve"> </w:t>
      </w:r>
      <w:r w:rsidR="00D836EC">
        <w:rPr>
          <w:rFonts w:ascii="Georgia" w:hAnsi="Georgia"/>
          <w:b/>
          <w:sz w:val="15"/>
          <w:szCs w:val="15"/>
          <w:u w:val="single"/>
        </w:rPr>
        <w:t>dependa</w:t>
      </w:r>
      <w:r w:rsidR="00F1655F">
        <w:rPr>
          <w:rFonts w:ascii="Georgia" w:hAnsi="Georgia"/>
          <w:b/>
          <w:sz w:val="15"/>
          <w:szCs w:val="15"/>
          <w:u w:val="single"/>
        </w:rPr>
        <w:t xml:space="preserve"> únicamente</w:t>
      </w:r>
      <w:r w:rsidRPr="00F1655F">
        <w:rPr>
          <w:rFonts w:ascii="Georgia" w:hAnsi="Georgia"/>
          <w:b/>
          <w:sz w:val="15"/>
          <w:szCs w:val="15"/>
          <w:u w:val="single"/>
        </w:rPr>
        <w:t xml:space="preserve"> </w:t>
      </w:r>
      <w:r w:rsidR="00D836EC">
        <w:rPr>
          <w:rFonts w:ascii="Georgia" w:hAnsi="Georgia"/>
          <w:b/>
          <w:sz w:val="15"/>
          <w:szCs w:val="15"/>
          <w:u w:val="single"/>
        </w:rPr>
        <w:t>de</w:t>
      </w:r>
      <w:r w:rsidRPr="00F1655F">
        <w:rPr>
          <w:rFonts w:ascii="Georgia" w:hAnsi="Georgia"/>
          <w:b/>
          <w:sz w:val="15"/>
          <w:szCs w:val="15"/>
          <w:u w:val="single"/>
        </w:rPr>
        <w:t xml:space="preserve"> UNA</w:t>
      </w:r>
      <w:r w:rsidR="006F0DC8">
        <w:rPr>
          <w:rFonts w:ascii="Georgia" w:hAnsi="Georgia"/>
          <w:b/>
          <w:sz w:val="15"/>
          <w:szCs w:val="15"/>
          <w:u w:val="single"/>
        </w:rPr>
        <w:t xml:space="preserve"> fuente</w:t>
      </w:r>
      <w:r w:rsidR="00F1655F">
        <w:rPr>
          <w:rFonts w:ascii="Georgia" w:hAnsi="Georgia"/>
          <w:b/>
          <w:sz w:val="15"/>
          <w:szCs w:val="15"/>
          <w:u w:val="single"/>
        </w:rPr>
        <w:t xml:space="preserve"> de </w:t>
      </w:r>
      <w:r w:rsidR="006F0DC8">
        <w:rPr>
          <w:rFonts w:ascii="Georgia" w:hAnsi="Georgia"/>
          <w:b/>
          <w:sz w:val="15"/>
          <w:szCs w:val="15"/>
          <w:u w:val="single"/>
        </w:rPr>
        <w:t>comunicación para enterarse de la</w:t>
      </w:r>
      <w:r w:rsidR="00D836EC">
        <w:rPr>
          <w:rFonts w:ascii="Georgia" w:hAnsi="Georgia"/>
          <w:b/>
          <w:sz w:val="15"/>
          <w:szCs w:val="15"/>
          <w:u w:val="single"/>
        </w:rPr>
        <w:t xml:space="preserve"> información sobre los cierres retrasos o salidas anticipadas escolares</w:t>
      </w:r>
      <w:r w:rsidR="00932F5A" w:rsidRPr="00F1655F">
        <w:rPr>
          <w:rFonts w:ascii="Georgia" w:hAnsi="Georgia"/>
          <w:b/>
          <w:sz w:val="15"/>
          <w:szCs w:val="15"/>
          <w:u w:val="single"/>
        </w:rPr>
        <w:t xml:space="preserve">. </w:t>
      </w:r>
    </w:p>
    <w:p w14:paraId="34C6A566" w14:textId="77777777" w:rsidR="00932F5A" w:rsidRPr="00F1655F"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p>
    <w:p w14:paraId="43C414DE" w14:textId="77777777" w:rsidR="00932F5A" w:rsidRPr="00D836EC" w:rsidRDefault="00D836EC"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D836EC">
        <w:rPr>
          <w:rFonts w:ascii="Georgia" w:hAnsi="Georgia"/>
          <w:b/>
          <w:sz w:val="15"/>
          <w:szCs w:val="15"/>
          <w:u w:val="single"/>
        </w:rPr>
        <w:t>Revise los mensajes telefónicos, email, Web, televisión</w:t>
      </w:r>
      <w:r>
        <w:rPr>
          <w:rFonts w:ascii="Georgia" w:hAnsi="Georgia"/>
          <w:b/>
          <w:sz w:val="15"/>
          <w:szCs w:val="15"/>
          <w:u w:val="single"/>
        </w:rPr>
        <w:t xml:space="preserve"> y radio ante posibles cambios relacionados con la apertura de las escuelas</w:t>
      </w:r>
    </w:p>
    <w:bookmarkEnd w:id="18"/>
    <w:bookmarkEnd w:id="19"/>
    <w:bookmarkEnd w:id="20"/>
    <w:p w14:paraId="5461682E" w14:textId="77777777" w:rsidR="00932F5A" w:rsidRPr="00D836EC" w:rsidRDefault="00D836EC" w:rsidP="00932F5A">
      <w:pPr>
        <w:pStyle w:val="Heading1"/>
        <w:rPr>
          <w:rFonts w:ascii="Georgia" w:hAnsi="Georgia"/>
          <w:sz w:val="15"/>
          <w:szCs w:val="15"/>
          <w:lang w:val="es-ES"/>
        </w:rPr>
      </w:pPr>
      <w:r w:rsidRPr="00D836EC">
        <w:rPr>
          <w:rFonts w:ascii="Georgia" w:hAnsi="Georgia"/>
          <w:sz w:val="15"/>
          <w:szCs w:val="15"/>
          <w:lang w:val="es-ES"/>
        </w:rPr>
        <w:t xml:space="preserve">Información sobre el perfil del estudiante. </w:t>
      </w:r>
    </w:p>
    <w:p w14:paraId="37E69D41" w14:textId="77777777" w:rsidR="00AD0BE1" w:rsidRDefault="004A0E55" w:rsidP="00AD0BE1">
      <w:pPr>
        <w:rPr>
          <w:rFonts w:ascii="Georgia" w:hAnsi="Georgia"/>
          <w:sz w:val="15"/>
          <w:szCs w:val="15"/>
          <w:lang w:bidi="en-US"/>
        </w:rPr>
      </w:pPr>
      <w:bookmarkStart w:id="22" w:name="_Toc69376683"/>
      <w:bookmarkStart w:id="23" w:name="_Toc69377005"/>
      <w:bookmarkStart w:id="24" w:name="_Toc69458426"/>
      <w:r w:rsidRPr="004A0E55">
        <w:rPr>
          <w:rFonts w:ascii="Georgia" w:hAnsi="Georgia"/>
          <w:sz w:val="15"/>
          <w:szCs w:val="15"/>
          <w:lang w:bidi="en-US"/>
        </w:rPr>
        <w:t xml:space="preserve">Al principio de cada </w:t>
      </w:r>
      <w:r w:rsidR="00AD0BE1" w:rsidRPr="004A0E55">
        <w:rPr>
          <w:rFonts w:ascii="Georgia" w:hAnsi="Georgia"/>
          <w:sz w:val="15"/>
          <w:szCs w:val="15"/>
          <w:lang w:bidi="en-US"/>
        </w:rPr>
        <w:t>año</w:t>
      </w:r>
      <w:r w:rsidRPr="004A0E55">
        <w:rPr>
          <w:rFonts w:ascii="Georgia" w:hAnsi="Georgia"/>
          <w:sz w:val="15"/>
          <w:szCs w:val="15"/>
          <w:lang w:bidi="en-US"/>
        </w:rPr>
        <w:t xml:space="preserve"> escolar, las familia</w:t>
      </w:r>
      <w:r>
        <w:rPr>
          <w:rFonts w:ascii="Georgia" w:hAnsi="Georgia"/>
          <w:sz w:val="15"/>
          <w:szCs w:val="15"/>
          <w:lang w:bidi="en-US"/>
        </w:rPr>
        <w:t>s</w:t>
      </w:r>
      <w:r w:rsidRPr="004A0E55">
        <w:rPr>
          <w:rFonts w:ascii="Georgia" w:hAnsi="Georgia"/>
          <w:sz w:val="15"/>
          <w:szCs w:val="15"/>
          <w:lang w:bidi="en-US"/>
        </w:rPr>
        <w:t xml:space="preserve"> recibirán un</w:t>
      </w:r>
      <w:r w:rsidR="00297F71">
        <w:rPr>
          <w:rFonts w:ascii="Georgia" w:hAnsi="Georgia"/>
          <w:sz w:val="15"/>
          <w:szCs w:val="15"/>
          <w:lang w:bidi="en-US"/>
        </w:rPr>
        <w:t>a</w:t>
      </w:r>
      <w:r w:rsidRPr="004A0E55">
        <w:rPr>
          <w:rFonts w:ascii="Georgia" w:hAnsi="Georgia"/>
          <w:sz w:val="15"/>
          <w:szCs w:val="15"/>
          <w:lang w:bidi="en-US"/>
        </w:rPr>
        <w:t xml:space="preserve"> Hoja de Información sobre </w:t>
      </w:r>
      <w:r w:rsidR="00297F71">
        <w:rPr>
          <w:rFonts w:ascii="Georgia" w:hAnsi="Georgia"/>
          <w:sz w:val="15"/>
          <w:szCs w:val="15"/>
          <w:lang w:bidi="en-US"/>
        </w:rPr>
        <w:t xml:space="preserve">el Perfil del Estudiante de la base de datos </w:t>
      </w:r>
      <w:r w:rsidR="00297F71">
        <w:rPr>
          <w:rFonts w:ascii="Georgia" w:hAnsi="Georgia"/>
          <w:sz w:val="15"/>
          <w:szCs w:val="15"/>
          <w:lang w:bidi="en-US"/>
        </w:rPr>
        <w:lastRenderedPageBreak/>
        <w:t>de nuestro distrito</w:t>
      </w:r>
      <w:r w:rsidR="00AD0BE1">
        <w:rPr>
          <w:rFonts w:ascii="Georgia" w:hAnsi="Georgia"/>
          <w:sz w:val="15"/>
          <w:szCs w:val="15"/>
          <w:lang w:bidi="en-US"/>
        </w:rPr>
        <w:t xml:space="preserve">. Este perfil contiene todos los datos del estudiante, (dirección del hogar, número de teléfono) incluyendo la información de contacto. Los padres deberán revisar la hoja del perfil del estudiante, actualizar la información pertinente y devolverla a la escuela inmediatamente. Esta información se usará  para actualizar el perfil del estudiante en nuestra base de datos y nos referiremos a ella en caso de emergencia. </w:t>
      </w:r>
      <w:bookmarkStart w:id="25" w:name="_Toc163280450"/>
    </w:p>
    <w:bookmarkEnd w:id="22"/>
    <w:bookmarkEnd w:id="23"/>
    <w:bookmarkEnd w:id="24"/>
    <w:p w14:paraId="252B99B6" w14:textId="77777777" w:rsidR="00AD0BE1" w:rsidRDefault="00AD0BE1" w:rsidP="00AD0BE1">
      <w:pPr>
        <w:rPr>
          <w:rFonts w:ascii="Georgia" w:hAnsi="Georgia"/>
          <w:sz w:val="15"/>
          <w:szCs w:val="15"/>
          <w:lang w:bidi="en-US"/>
        </w:rPr>
      </w:pPr>
    </w:p>
    <w:p w14:paraId="14B49F74" w14:textId="77777777" w:rsidR="00932F5A" w:rsidRPr="00AD0BE1" w:rsidRDefault="00AD0BE1" w:rsidP="00AD0BE1">
      <w:pPr>
        <w:rPr>
          <w:rFonts w:ascii="Georgia" w:hAnsi="Georgia"/>
          <w:sz w:val="15"/>
          <w:szCs w:val="15"/>
          <w:lang w:bidi="en-US"/>
        </w:rPr>
      </w:pPr>
      <w:r w:rsidRPr="00AD0BE1">
        <w:rPr>
          <w:rFonts w:ascii="Georgia" w:hAnsi="Georgia"/>
          <w:b/>
          <w:sz w:val="16"/>
          <w:szCs w:val="16"/>
          <w:lang w:bidi="en-US"/>
        </w:rPr>
        <w:t>Simul</w:t>
      </w:r>
      <w:r>
        <w:rPr>
          <w:rFonts w:ascii="Georgia" w:hAnsi="Georgia"/>
          <w:b/>
          <w:sz w:val="16"/>
          <w:szCs w:val="16"/>
          <w:lang w:bidi="en-US"/>
        </w:rPr>
        <w:t>acro de incendio y preparación ante una emergencia</w:t>
      </w:r>
      <w:r w:rsidR="00932F5A" w:rsidRPr="00AD0BE1">
        <w:rPr>
          <w:rFonts w:ascii="Georgia" w:hAnsi="Georgia"/>
          <w:sz w:val="16"/>
        </w:rPr>
        <w:t xml:space="preserve"> </w:t>
      </w:r>
      <w:r w:rsidR="00014DC9" w:rsidRPr="00AD0BE1">
        <w:rPr>
          <w:rFonts w:ascii="Georgia" w:hAnsi="Georgia"/>
          <w:sz w:val="16"/>
        </w:rPr>
        <w:fldChar w:fldCharType="begin"/>
      </w:r>
      <w:r w:rsidR="00932F5A" w:rsidRPr="00AD0BE1">
        <w:rPr>
          <w:rFonts w:ascii="Georgia" w:hAnsi="Georgia"/>
          <w:sz w:val="16"/>
        </w:rPr>
        <w:instrText xml:space="preserve"> TC \l2 "</w:instrText>
      </w:r>
      <w:bookmarkStart w:id="26" w:name="_Toc69261155"/>
      <w:r w:rsidR="00932F5A" w:rsidRPr="00AD0BE1">
        <w:rPr>
          <w:rFonts w:ascii="Georgia" w:hAnsi="Georgia"/>
          <w:sz w:val="16"/>
        </w:rPr>
        <w:instrText>Fire Drills and Emergency Preparedness</w:instrText>
      </w:r>
      <w:bookmarkEnd w:id="26"/>
      <w:r w:rsidR="00014DC9" w:rsidRPr="00AD0BE1">
        <w:rPr>
          <w:rFonts w:ascii="Georgia" w:hAnsi="Georgia"/>
          <w:sz w:val="16"/>
        </w:rPr>
        <w:fldChar w:fldCharType="end"/>
      </w:r>
      <w:bookmarkEnd w:id="25"/>
    </w:p>
    <w:p w14:paraId="7055F1CA" w14:textId="77777777" w:rsidR="00932F5A" w:rsidRPr="00AD0BE1" w:rsidRDefault="00932F5A" w:rsidP="00932F5A">
      <w:pPr>
        <w:rPr>
          <w:rFonts w:ascii="Georgia" w:hAnsi="Georgia"/>
          <w:sz w:val="16"/>
        </w:rPr>
      </w:pPr>
    </w:p>
    <w:p w14:paraId="2C29CB9E" w14:textId="77777777" w:rsidR="00932F5A" w:rsidRPr="00AD0BE1" w:rsidRDefault="00AD0BE1" w:rsidP="00932F5A">
      <w:pPr>
        <w:rPr>
          <w:rFonts w:ascii="Georgia" w:hAnsi="Georgia"/>
          <w:sz w:val="16"/>
        </w:rPr>
      </w:pPr>
      <w:bookmarkStart w:id="27" w:name="_Toc69376684"/>
      <w:bookmarkStart w:id="28" w:name="_Toc69377006"/>
      <w:bookmarkStart w:id="29" w:name="_Toc69458427"/>
      <w:r w:rsidRPr="00AD0BE1">
        <w:rPr>
          <w:rFonts w:ascii="Georgia" w:hAnsi="Georgia"/>
          <w:sz w:val="16"/>
        </w:rPr>
        <w:t>Los simulacros de incendio</w:t>
      </w:r>
      <w:r w:rsidR="00934B20">
        <w:rPr>
          <w:rFonts w:ascii="Georgia" w:hAnsi="Georgia"/>
          <w:sz w:val="16"/>
        </w:rPr>
        <w:t xml:space="preserve"> y la preparación ante una emergencia</w:t>
      </w:r>
      <w:r w:rsidRPr="00AD0BE1">
        <w:rPr>
          <w:rFonts w:ascii="Georgia" w:hAnsi="Georgia"/>
          <w:sz w:val="16"/>
        </w:rPr>
        <w:t xml:space="preserve"> se llevan a cabo regularmente tal y como lo ordena la ley estatal. </w:t>
      </w:r>
      <w:r>
        <w:rPr>
          <w:rFonts w:ascii="Georgia" w:hAnsi="Georgia"/>
          <w:sz w:val="16"/>
        </w:rPr>
        <w:t xml:space="preserve">Los estudiantes deberán seguir las </w:t>
      </w:r>
      <w:r w:rsidR="00766EE8">
        <w:rPr>
          <w:rFonts w:ascii="Georgia" w:hAnsi="Georgia"/>
          <w:sz w:val="16"/>
        </w:rPr>
        <w:t>instrucciones</w:t>
      </w:r>
      <w:r>
        <w:rPr>
          <w:rFonts w:ascii="Georgia" w:hAnsi="Georgia"/>
          <w:sz w:val="16"/>
        </w:rPr>
        <w:t xml:space="preserve"> colgadas en cada salón. La escuela conducirá simulacros de incendio una vez al mes por un total de 11. En los pr</w:t>
      </w:r>
      <w:r w:rsidR="00E6471E">
        <w:rPr>
          <w:rFonts w:ascii="Georgia" w:hAnsi="Georgia"/>
          <w:sz w:val="16"/>
        </w:rPr>
        <w:t>imeros 30 días de escuela se realizaran</w:t>
      </w:r>
      <w:r>
        <w:rPr>
          <w:rFonts w:ascii="Georgia" w:hAnsi="Georgia"/>
          <w:sz w:val="16"/>
        </w:rPr>
        <w:t xml:space="preserve"> dos simulacros de incendio.</w:t>
      </w:r>
      <w:r w:rsidR="00766EE8">
        <w:rPr>
          <w:rFonts w:ascii="Georgia" w:hAnsi="Georgia"/>
          <w:sz w:val="16"/>
        </w:rPr>
        <w:t xml:space="preserve"> </w:t>
      </w:r>
      <w:r>
        <w:rPr>
          <w:rFonts w:ascii="Georgia" w:hAnsi="Georgia"/>
          <w:sz w:val="16"/>
        </w:rPr>
        <w:t xml:space="preserve"> </w:t>
      </w:r>
      <w:r w:rsidR="00766EE8">
        <w:rPr>
          <w:rFonts w:ascii="Georgia" w:hAnsi="Georgia"/>
          <w:sz w:val="16"/>
        </w:rPr>
        <w:t xml:space="preserve">Además se llevarán a cabo dos simulacros de encierro de emergencia al año. </w:t>
      </w:r>
    </w:p>
    <w:p w14:paraId="5A754257" w14:textId="77777777" w:rsidR="00932F5A" w:rsidRPr="00E44C58" w:rsidRDefault="00AD0BE1" w:rsidP="00932F5A">
      <w:pPr>
        <w:pStyle w:val="Heading1"/>
        <w:rPr>
          <w:rFonts w:ascii="Georgia" w:hAnsi="Georgia"/>
          <w:b w:val="0"/>
          <w:sz w:val="16"/>
        </w:rPr>
      </w:pPr>
      <w:bookmarkStart w:id="30" w:name="_Toc163280451"/>
      <w:bookmarkStart w:id="31" w:name="_Toc69376685"/>
      <w:bookmarkStart w:id="32" w:name="_Toc69377007"/>
      <w:bookmarkStart w:id="33" w:name="_Toc69458428"/>
      <w:bookmarkEnd w:id="27"/>
      <w:bookmarkEnd w:id="28"/>
      <w:bookmarkEnd w:id="29"/>
      <w:r w:rsidRPr="00AD0BE1">
        <w:rPr>
          <w:rFonts w:ascii="Georgia" w:hAnsi="Georgia"/>
          <w:sz w:val="16"/>
          <w:lang w:val="es-ES"/>
        </w:rPr>
        <w:t>Aviso del registro</w:t>
      </w:r>
      <w:r w:rsidR="00A85230">
        <w:rPr>
          <w:rFonts w:ascii="Georgia" w:hAnsi="Georgia"/>
          <w:sz w:val="16"/>
          <w:lang w:val="es-ES"/>
        </w:rPr>
        <w:t xml:space="preserve"> de Connecticut </w:t>
      </w:r>
      <w:r w:rsidRPr="00AD0BE1">
        <w:rPr>
          <w:rFonts w:ascii="Georgia" w:hAnsi="Georgia"/>
          <w:sz w:val="16"/>
          <w:lang w:val="es-ES"/>
        </w:rPr>
        <w:t xml:space="preserve"> de agresores sexuales</w:t>
      </w:r>
      <w:r w:rsidR="00932F5A" w:rsidRPr="00E44C58">
        <w:rPr>
          <w:rFonts w:ascii="Georgia" w:hAnsi="Georgia"/>
          <w:b w:val="0"/>
          <w:sz w:val="16"/>
        </w:rPr>
        <w:t xml:space="preserve"> </w:t>
      </w:r>
      <w:bookmarkEnd w:id="30"/>
    </w:p>
    <w:p w14:paraId="5F7EEA8E" w14:textId="77777777" w:rsidR="00932F5A" w:rsidRPr="003E250C" w:rsidRDefault="003E250C" w:rsidP="00932F5A">
      <w:pPr>
        <w:rPr>
          <w:rFonts w:ascii="Georgia" w:hAnsi="Georgia"/>
          <w:sz w:val="12"/>
        </w:rPr>
      </w:pPr>
      <w:r w:rsidRPr="003E250C">
        <w:rPr>
          <w:rFonts w:ascii="Georgia" w:hAnsi="Georgia"/>
          <w:sz w:val="12"/>
        </w:rPr>
        <w:t>Estimados padres:</w:t>
      </w:r>
    </w:p>
    <w:p w14:paraId="22F93975" w14:textId="77777777" w:rsidR="003E250C" w:rsidRPr="003E250C" w:rsidRDefault="003E250C" w:rsidP="00932F5A">
      <w:pPr>
        <w:rPr>
          <w:rFonts w:ascii="Georgia" w:hAnsi="Georgia"/>
          <w:sz w:val="12"/>
        </w:rPr>
      </w:pPr>
      <w:r w:rsidRPr="003E250C">
        <w:rPr>
          <w:rFonts w:ascii="Georgia" w:hAnsi="Georgia"/>
          <w:sz w:val="12"/>
        </w:rPr>
        <w:t>De</w:t>
      </w:r>
      <w:r w:rsidR="00CB3B93">
        <w:rPr>
          <w:rFonts w:ascii="Georgia" w:hAnsi="Georgia"/>
          <w:sz w:val="12"/>
        </w:rPr>
        <w:t xml:space="preserve"> acuerdo a</w:t>
      </w:r>
      <w:r w:rsidRPr="003E250C">
        <w:rPr>
          <w:rFonts w:ascii="Georgia" w:hAnsi="Georgia"/>
          <w:sz w:val="12"/>
        </w:rPr>
        <w:t xml:space="preserve"> la ordenanza pública 09-199 que tomó efecto el 1 de septiembre</w:t>
      </w:r>
      <w:r w:rsidR="00A85230">
        <w:rPr>
          <w:rFonts w:ascii="Georgia" w:hAnsi="Georgia"/>
          <w:sz w:val="12"/>
        </w:rPr>
        <w:t xml:space="preserve"> de 2009, cada vez que un inscrito </w:t>
      </w:r>
      <w:r w:rsidRPr="003E250C">
        <w:rPr>
          <w:rFonts w:ascii="Georgia" w:hAnsi="Georgia"/>
          <w:sz w:val="12"/>
        </w:rPr>
        <w:t xml:space="preserve">en el registro de agresores sexuales vuelve a </w:t>
      </w:r>
      <w:r>
        <w:rPr>
          <w:rFonts w:ascii="Georgia" w:hAnsi="Georgia"/>
          <w:sz w:val="12"/>
        </w:rPr>
        <w:t>formar parte de l</w:t>
      </w:r>
      <w:r w:rsidRPr="003E250C">
        <w:rPr>
          <w:rFonts w:ascii="Georgia" w:hAnsi="Georgia"/>
          <w:sz w:val="12"/>
        </w:rPr>
        <w:t xml:space="preserve">a comunidad, </w:t>
      </w:r>
      <w:r>
        <w:rPr>
          <w:rFonts w:ascii="Georgia" w:hAnsi="Georgia"/>
          <w:sz w:val="12"/>
        </w:rPr>
        <w:t>será comunicado al Superintendente del dist</w:t>
      </w:r>
      <w:r w:rsidR="00A85230">
        <w:rPr>
          <w:rFonts w:ascii="Georgia" w:hAnsi="Georgia"/>
          <w:sz w:val="12"/>
        </w:rPr>
        <w:t>rito donde el inscrito vive o pretenda</w:t>
      </w:r>
      <w:r>
        <w:rPr>
          <w:rFonts w:ascii="Georgia" w:hAnsi="Georgia"/>
          <w:sz w:val="12"/>
        </w:rPr>
        <w:t xml:space="preserve"> vivir. Esta notificación se suma a la </w:t>
      </w:r>
      <w:r w:rsidR="006F0DC8">
        <w:rPr>
          <w:rFonts w:ascii="Georgia" w:hAnsi="Georgia"/>
          <w:sz w:val="12"/>
        </w:rPr>
        <w:t>del</w:t>
      </w:r>
      <w:r>
        <w:rPr>
          <w:rFonts w:ascii="Georgia" w:hAnsi="Georgia"/>
          <w:sz w:val="12"/>
        </w:rPr>
        <w:t xml:space="preserve"> departamento de policía. </w:t>
      </w:r>
    </w:p>
    <w:p w14:paraId="4E1DF83F" w14:textId="77777777" w:rsidR="00932F5A" w:rsidRPr="003E250C" w:rsidRDefault="00932F5A" w:rsidP="00932F5A">
      <w:pPr>
        <w:rPr>
          <w:rFonts w:ascii="Georgia" w:hAnsi="Georgia"/>
          <w:sz w:val="12"/>
        </w:rPr>
      </w:pPr>
    </w:p>
    <w:p w14:paraId="6EC9724F" w14:textId="77777777" w:rsidR="00932F5A" w:rsidRPr="003E250C" w:rsidRDefault="003E250C" w:rsidP="00932F5A">
      <w:pPr>
        <w:rPr>
          <w:rFonts w:ascii="Georgia" w:hAnsi="Georgia"/>
          <w:sz w:val="12"/>
        </w:rPr>
      </w:pPr>
      <w:r w:rsidRPr="003E250C">
        <w:rPr>
          <w:rFonts w:ascii="Georgia" w:hAnsi="Georgia"/>
          <w:sz w:val="12"/>
        </w:rPr>
        <w:t xml:space="preserve">Esta información está disponible al </w:t>
      </w:r>
      <w:r>
        <w:rPr>
          <w:rFonts w:ascii="Georgia" w:hAnsi="Georgia"/>
          <w:sz w:val="12"/>
        </w:rPr>
        <w:t>público</w:t>
      </w:r>
      <w:r w:rsidRPr="003E250C">
        <w:rPr>
          <w:rFonts w:ascii="Georgia" w:hAnsi="Georgia"/>
          <w:sz w:val="12"/>
        </w:rPr>
        <w:t xml:space="preserve"> </w:t>
      </w:r>
      <w:r w:rsidR="00997943" w:rsidRPr="003E250C">
        <w:rPr>
          <w:rFonts w:ascii="Georgia" w:hAnsi="Georgia"/>
          <w:sz w:val="12"/>
        </w:rPr>
        <w:t>en:</w:t>
      </w:r>
      <w:r w:rsidR="00932F5A" w:rsidRPr="003E250C">
        <w:rPr>
          <w:rFonts w:ascii="Georgia" w:hAnsi="Georgia"/>
          <w:sz w:val="12"/>
        </w:rPr>
        <w:t xml:space="preserve"> </w:t>
      </w:r>
    </w:p>
    <w:p w14:paraId="41333058" w14:textId="77777777" w:rsidR="00932F5A" w:rsidRPr="00E44C58" w:rsidRDefault="0011581A" w:rsidP="00932F5A">
      <w:pPr>
        <w:rPr>
          <w:rFonts w:ascii="Georgia" w:hAnsi="Georgia"/>
          <w:sz w:val="12"/>
        </w:rPr>
      </w:pPr>
      <w:hyperlink r:id="rId22" w:history="1">
        <w:r w:rsidR="00F670AE">
          <w:rPr>
            <w:rStyle w:val="Hyperlink"/>
            <w:rFonts w:ascii="Georgia" w:hAnsi="Georgia"/>
            <w:color w:val="auto"/>
            <w:sz w:val="12"/>
          </w:rPr>
          <w:t xml:space="preserve">CT Sex </w:t>
        </w:r>
        <w:proofErr w:type="spellStart"/>
        <w:r w:rsidR="00F670AE">
          <w:rPr>
            <w:rStyle w:val="Hyperlink"/>
            <w:rFonts w:ascii="Georgia" w:hAnsi="Georgia"/>
            <w:color w:val="auto"/>
            <w:sz w:val="12"/>
          </w:rPr>
          <w:t>Offender</w:t>
        </w:r>
        <w:proofErr w:type="spellEnd"/>
        <w:r w:rsidR="00F670AE">
          <w:rPr>
            <w:rStyle w:val="Hyperlink"/>
            <w:rFonts w:ascii="Georgia" w:hAnsi="Georgia"/>
            <w:color w:val="auto"/>
            <w:sz w:val="12"/>
          </w:rPr>
          <w:t xml:space="preserve"> </w:t>
        </w:r>
        <w:proofErr w:type="spellStart"/>
        <w:r w:rsidR="00F670AE">
          <w:rPr>
            <w:rStyle w:val="Hyperlink"/>
            <w:rFonts w:ascii="Georgia" w:hAnsi="Georgia"/>
            <w:color w:val="auto"/>
            <w:sz w:val="12"/>
          </w:rPr>
          <w:t>Registry</w:t>
        </w:r>
        <w:proofErr w:type="spellEnd"/>
      </w:hyperlink>
    </w:p>
    <w:p w14:paraId="63D26C52" w14:textId="77777777" w:rsidR="00244EA2" w:rsidRDefault="00244EA2" w:rsidP="00932F5A">
      <w:pPr>
        <w:rPr>
          <w:rFonts w:ascii="Georgia" w:hAnsi="Georgia"/>
          <w:i/>
          <w:sz w:val="12"/>
        </w:rPr>
      </w:pPr>
    </w:p>
    <w:p w14:paraId="1A926327" w14:textId="77777777" w:rsidR="00932F5A" w:rsidRPr="00A85230" w:rsidRDefault="003E250C" w:rsidP="00932F5A">
      <w:pPr>
        <w:rPr>
          <w:rFonts w:ascii="Georgia" w:hAnsi="Georgia"/>
          <w:i/>
          <w:sz w:val="12"/>
        </w:rPr>
      </w:pPr>
      <w:r w:rsidRPr="003E250C">
        <w:rPr>
          <w:rFonts w:ascii="Georgia" w:hAnsi="Georgia"/>
          <w:i/>
          <w:sz w:val="12"/>
        </w:rPr>
        <w:t xml:space="preserve">Tenga </w:t>
      </w:r>
      <w:r w:rsidR="006F0DC8">
        <w:rPr>
          <w:rFonts w:ascii="Georgia" w:hAnsi="Georgia"/>
          <w:i/>
          <w:sz w:val="12"/>
        </w:rPr>
        <w:t>en cuenta que deberá introducir</w:t>
      </w:r>
      <w:r w:rsidRPr="003E250C">
        <w:rPr>
          <w:rFonts w:ascii="Georgia" w:hAnsi="Georgia"/>
          <w:i/>
          <w:sz w:val="12"/>
        </w:rPr>
        <w:t xml:space="preserve"> los nombres de cada distrito postal de Greenwich </w:t>
      </w:r>
      <w:r>
        <w:rPr>
          <w:rFonts w:ascii="Georgia" w:hAnsi="Georgia"/>
          <w:i/>
          <w:sz w:val="12"/>
        </w:rPr>
        <w:t xml:space="preserve">para </w:t>
      </w:r>
      <w:r w:rsidRPr="003E250C">
        <w:rPr>
          <w:rFonts w:ascii="Georgia" w:hAnsi="Georgia"/>
          <w:i/>
          <w:sz w:val="12"/>
        </w:rPr>
        <w:t>ver</w:t>
      </w:r>
      <w:r>
        <w:rPr>
          <w:rFonts w:ascii="Georgia" w:hAnsi="Georgia"/>
          <w:i/>
          <w:sz w:val="12"/>
        </w:rPr>
        <w:t xml:space="preserve"> </w:t>
      </w:r>
      <w:r>
        <w:rPr>
          <w:rFonts w:ascii="Georgia" w:hAnsi="Georgia"/>
          <w:i/>
          <w:sz w:val="12"/>
          <w:u w:val="single"/>
        </w:rPr>
        <w:t>toda</w:t>
      </w:r>
      <w:r>
        <w:rPr>
          <w:rFonts w:ascii="Georgia" w:hAnsi="Georgia"/>
          <w:i/>
          <w:sz w:val="12"/>
        </w:rPr>
        <w:t xml:space="preserve"> la ciudad</w:t>
      </w:r>
      <w:r w:rsidR="00932F5A" w:rsidRPr="003E250C">
        <w:rPr>
          <w:rFonts w:ascii="Georgia" w:hAnsi="Georgia"/>
          <w:i/>
          <w:sz w:val="12"/>
        </w:rPr>
        <w:t xml:space="preserve">. </w:t>
      </w:r>
      <w:r w:rsidR="00932F5A" w:rsidRPr="00A85230">
        <w:rPr>
          <w:rFonts w:ascii="Georgia" w:hAnsi="Georgia"/>
          <w:i/>
          <w:sz w:val="12"/>
        </w:rPr>
        <w:t>“</w:t>
      </w:r>
      <w:proofErr w:type="spellStart"/>
      <w:r w:rsidR="00932F5A" w:rsidRPr="00A85230">
        <w:rPr>
          <w:rFonts w:ascii="Georgia" w:hAnsi="Georgia"/>
          <w:i/>
          <w:sz w:val="12"/>
        </w:rPr>
        <w:t>Glenville</w:t>
      </w:r>
      <w:proofErr w:type="spellEnd"/>
      <w:r w:rsidR="00932F5A" w:rsidRPr="00A85230">
        <w:rPr>
          <w:rFonts w:ascii="Georgia" w:hAnsi="Georgia"/>
          <w:i/>
          <w:sz w:val="12"/>
        </w:rPr>
        <w:t>, Old Greenwich, Riverside, etc.”</w:t>
      </w:r>
    </w:p>
    <w:p w14:paraId="7CF28F14" w14:textId="77777777" w:rsidR="00932F5A" w:rsidRPr="00A85230" w:rsidRDefault="00932F5A" w:rsidP="00932F5A">
      <w:pPr>
        <w:rPr>
          <w:rFonts w:ascii="Georgia" w:hAnsi="Georgia"/>
          <w:sz w:val="12"/>
        </w:rPr>
      </w:pPr>
    </w:p>
    <w:p w14:paraId="0067F026" w14:textId="77777777" w:rsidR="00932F5A" w:rsidRPr="00CB3B93" w:rsidRDefault="00A85230" w:rsidP="00932F5A">
      <w:pPr>
        <w:rPr>
          <w:rFonts w:ascii="Georgia" w:hAnsi="Georgia"/>
          <w:sz w:val="12"/>
        </w:rPr>
      </w:pPr>
      <w:r w:rsidRPr="00A85230">
        <w:rPr>
          <w:rFonts w:ascii="Georgia" w:hAnsi="Georgia"/>
          <w:sz w:val="12"/>
        </w:rPr>
        <w:t>Si está interes</w:t>
      </w:r>
      <w:r>
        <w:rPr>
          <w:rFonts w:ascii="Georgia" w:hAnsi="Georgia"/>
          <w:sz w:val="12"/>
        </w:rPr>
        <w:t>ado en recibir notificaciones</w:t>
      </w:r>
      <w:r w:rsidRPr="00A85230">
        <w:rPr>
          <w:rFonts w:ascii="Georgia" w:hAnsi="Georgia"/>
          <w:sz w:val="12"/>
        </w:rPr>
        <w:t xml:space="preserve"> </w:t>
      </w:r>
      <w:r w:rsidR="006F0DC8">
        <w:rPr>
          <w:rFonts w:ascii="Georgia" w:hAnsi="Georgia"/>
          <w:sz w:val="12"/>
        </w:rPr>
        <w:t xml:space="preserve">de inscritos </w:t>
      </w:r>
      <w:r>
        <w:rPr>
          <w:rFonts w:ascii="Georgia" w:hAnsi="Georgia"/>
          <w:sz w:val="12"/>
        </w:rPr>
        <w:t xml:space="preserve">que se incorporan a la comunidad o de cambios en su condición, </w:t>
      </w:r>
      <w:r w:rsidR="006F0DC8">
        <w:rPr>
          <w:rFonts w:ascii="Georgia" w:hAnsi="Georgia"/>
          <w:sz w:val="12"/>
        </w:rPr>
        <w:t>podrá inscribirse en</w:t>
      </w:r>
      <w:r w:rsidR="00CB3B93">
        <w:rPr>
          <w:rFonts w:ascii="Georgia" w:hAnsi="Georgia"/>
          <w:sz w:val="12"/>
        </w:rPr>
        <w:t xml:space="preserve"> la Web del registro de Connecticut de agresores sexuales </w:t>
      </w:r>
      <w:r w:rsidR="00CB3B93" w:rsidRPr="00CB3B93">
        <w:rPr>
          <w:rFonts w:ascii="Georgia" w:hAnsi="Georgia"/>
          <w:sz w:val="12"/>
        </w:rPr>
        <w:t>arriba indicada</w:t>
      </w:r>
      <w:r w:rsidR="00CB3B93">
        <w:rPr>
          <w:rFonts w:ascii="Georgia" w:hAnsi="Georgia"/>
          <w:sz w:val="12"/>
        </w:rPr>
        <w:t xml:space="preserve">. Recomendamos con mucho énfasis que revise frecuentemente la Web del registro de Connecticut de agresores sexuales para mantenerse informado de cualquier cambio o incorporación a la lista de </w:t>
      </w:r>
      <w:r w:rsidR="006F0DC8">
        <w:rPr>
          <w:rFonts w:ascii="Georgia" w:hAnsi="Georgia"/>
          <w:sz w:val="12"/>
        </w:rPr>
        <w:t>los agresores sexuales</w:t>
      </w:r>
      <w:r w:rsidR="00CB3B93">
        <w:rPr>
          <w:rFonts w:ascii="Georgia" w:hAnsi="Georgia"/>
          <w:sz w:val="12"/>
        </w:rPr>
        <w:t xml:space="preserve"> que viven en Connecticut</w:t>
      </w:r>
      <w:r w:rsidR="00932F5A" w:rsidRPr="00CB3B93">
        <w:rPr>
          <w:rFonts w:ascii="Georgia" w:hAnsi="Georgia"/>
          <w:sz w:val="12"/>
        </w:rPr>
        <w:t>.</w:t>
      </w:r>
    </w:p>
    <w:p w14:paraId="2E749B47" w14:textId="77777777" w:rsidR="00932F5A" w:rsidRPr="00CB3B93" w:rsidRDefault="00932F5A" w:rsidP="00932F5A">
      <w:pPr>
        <w:rPr>
          <w:rFonts w:ascii="Georgia" w:hAnsi="Georgia"/>
          <w:sz w:val="12"/>
        </w:rPr>
      </w:pPr>
    </w:p>
    <w:p w14:paraId="4A75B27C" w14:textId="77777777" w:rsidR="00CB3B93" w:rsidRDefault="00CB3B93" w:rsidP="00932F5A">
      <w:pPr>
        <w:rPr>
          <w:rFonts w:ascii="Georgia" w:hAnsi="Georgia"/>
          <w:sz w:val="12"/>
        </w:rPr>
      </w:pPr>
      <w:r w:rsidRPr="00CB3B93">
        <w:rPr>
          <w:rFonts w:ascii="Georgia" w:hAnsi="Georgia"/>
          <w:sz w:val="12"/>
        </w:rPr>
        <w:t>El procedimiento del distrito</w:t>
      </w:r>
      <w:r w:rsidR="00932F5A" w:rsidRPr="00CB3B93">
        <w:rPr>
          <w:rFonts w:ascii="Georgia" w:hAnsi="Georgia"/>
          <w:sz w:val="12"/>
        </w:rPr>
        <w:t xml:space="preserve"> E-0151.16</w:t>
      </w:r>
      <w:r w:rsidR="00932F5A" w:rsidRPr="00CB3B93">
        <w:rPr>
          <w:rFonts w:ascii="Georgia" w:hAnsi="Georgia"/>
          <w:b/>
          <w:sz w:val="12"/>
        </w:rPr>
        <w:t xml:space="preserve"> </w:t>
      </w:r>
      <w:r w:rsidR="00B072BE">
        <w:rPr>
          <w:rFonts w:ascii="Georgia" w:hAnsi="Georgia"/>
          <w:sz w:val="12"/>
        </w:rPr>
        <w:t>trata de</w:t>
      </w:r>
      <w:r>
        <w:rPr>
          <w:rFonts w:ascii="Georgia" w:hAnsi="Georgia"/>
          <w:sz w:val="12"/>
        </w:rPr>
        <w:t xml:space="preserve"> las notificaciones internas a los directores de escuela y </w:t>
      </w:r>
      <w:r w:rsidR="00B072BE">
        <w:rPr>
          <w:rFonts w:ascii="Georgia" w:hAnsi="Georgia"/>
          <w:sz w:val="12"/>
        </w:rPr>
        <w:t xml:space="preserve">a </w:t>
      </w:r>
      <w:r w:rsidR="006F0DC8">
        <w:rPr>
          <w:rFonts w:ascii="Georgia" w:hAnsi="Georgia"/>
          <w:sz w:val="12"/>
        </w:rPr>
        <w:t>todo el personal sobre</w:t>
      </w:r>
      <w:r>
        <w:rPr>
          <w:rFonts w:ascii="Georgia" w:hAnsi="Georgia"/>
          <w:sz w:val="12"/>
        </w:rPr>
        <w:t xml:space="preserve"> los cambios en el registro de los agresores sex</w:t>
      </w:r>
      <w:r w:rsidR="001137A1">
        <w:rPr>
          <w:rFonts w:ascii="Georgia" w:hAnsi="Georgia"/>
          <w:sz w:val="12"/>
        </w:rPr>
        <w:t xml:space="preserve">uales. Los directores tienen </w:t>
      </w:r>
      <w:r w:rsidR="00B072BE">
        <w:rPr>
          <w:rFonts w:ascii="Georgia" w:hAnsi="Georgia"/>
          <w:sz w:val="12"/>
        </w:rPr>
        <w:t>archivos de</w:t>
      </w:r>
      <w:r>
        <w:rPr>
          <w:rFonts w:ascii="Georgia" w:hAnsi="Georgia"/>
          <w:sz w:val="12"/>
        </w:rPr>
        <w:t xml:space="preserve"> todos los inscritos con la información proporcionada por la página Web del regi</w:t>
      </w:r>
      <w:r w:rsidR="00B072BE">
        <w:rPr>
          <w:rFonts w:ascii="Georgia" w:hAnsi="Georgia"/>
          <w:sz w:val="12"/>
        </w:rPr>
        <w:t>stro de agresores sexuales. Estos</w:t>
      </w:r>
      <w:r>
        <w:rPr>
          <w:rFonts w:ascii="Georgia" w:hAnsi="Georgia"/>
          <w:sz w:val="12"/>
        </w:rPr>
        <w:t xml:space="preserve"> archivo</w:t>
      </w:r>
      <w:r w:rsidR="00B072BE">
        <w:rPr>
          <w:rFonts w:ascii="Georgia" w:hAnsi="Georgia"/>
          <w:sz w:val="12"/>
        </w:rPr>
        <w:t>s</w:t>
      </w:r>
      <w:r>
        <w:rPr>
          <w:rFonts w:ascii="Georgia" w:hAnsi="Georgia"/>
          <w:sz w:val="12"/>
        </w:rPr>
        <w:t xml:space="preserve"> está</w:t>
      </w:r>
      <w:r w:rsidR="00B072BE">
        <w:rPr>
          <w:rFonts w:ascii="Georgia" w:hAnsi="Georgia"/>
          <w:sz w:val="12"/>
        </w:rPr>
        <w:t>n</w:t>
      </w:r>
      <w:r>
        <w:rPr>
          <w:rFonts w:ascii="Georgia" w:hAnsi="Georgia"/>
          <w:sz w:val="12"/>
        </w:rPr>
        <w:t xml:space="preserve"> disponible</w:t>
      </w:r>
      <w:r w:rsidR="00B072BE">
        <w:rPr>
          <w:rFonts w:ascii="Georgia" w:hAnsi="Georgia"/>
          <w:sz w:val="12"/>
        </w:rPr>
        <w:t>s</w:t>
      </w:r>
      <w:r>
        <w:rPr>
          <w:rFonts w:ascii="Georgia" w:hAnsi="Georgia"/>
          <w:sz w:val="12"/>
        </w:rPr>
        <w:t xml:space="preserve"> </w:t>
      </w:r>
      <w:r w:rsidR="00B072BE">
        <w:rPr>
          <w:rFonts w:ascii="Georgia" w:hAnsi="Georgia"/>
          <w:sz w:val="12"/>
        </w:rPr>
        <w:t xml:space="preserve">bajo petición. </w:t>
      </w:r>
    </w:p>
    <w:p w14:paraId="204D100C" w14:textId="77777777" w:rsidR="00D9346A" w:rsidRDefault="00B072BE" w:rsidP="00D9346A">
      <w:pPr>
        <w:rPr>
          <w:rFonts w:ascii="Georgia" w:hAnsi="Georgia"/>
          <w:sz w:val="12"/>
        </w:rPr>
      </w:pPr>
      <w:r>
        <w:rPr>
          <w:rFonts w:ascii="Georgia" w:hAnsi="Georgia"/>
          <w:sz w:val="12"/>
        </w:rPr>
        <w:t>Como en cualquier posible caso de emergencia, todos los miembros del personal están alerta y conocen los pr</w:t>
      </w:r>
      <w:r w:rsidR="006F0DC8">
        <w:rPr>
          <w:rFonts w:ascii="Georgia" w:hAnsi="Georgia"/>
          <w:sz w:val="12"/>
        </w:rPr>
        <w:t>ocedimientos en caso de</w:t>
      </w:r>
      <w:r>
        <w:rPr>
          <w:rFonts w:ascii="Georgia" w:hAnsi="Georgia"/>
          <w:sz w:val="12"/>
        </w:rPr>
        <w:t xml:space="preserve"> una situación de emergencia. Aproveche esta oportunidad para hablar con </w:t>
      </w:r>
      <w:r w:rsidR="00D9346A">
        <w:rPr>
          <w:rFonts w:ascii="Georgia" w:hAnsi="Georgia"/>
          <w:sz w:val="12"/>
        </w:rPr>
        <w:t>su hijo/a y recordarle que desconfié de los extraños  y que avise inmediatamente a un adulto</w:t>
      </w:r>
      <w:r w:rsidR="006F0DC8">
        <w:rPr>
          <w:rFonts w:ascii="Georgia" w:hAnsi="Georgia"/>
          <w:sz w:val="12"/>
        </w:rPr>
        <w:t xml:space="preserve"> responsable y de confianza </w:t>
      </w:r>
      <w:r w:rsidR="00D9346A">
        <w:rPr>
          <w:rFonts w:ascii="Georgia" w:hAnsi="Georgia"/>
          <w:sz w:val="12"/>
        </w:rPr>
        <w:t xml:space="preserve">de cualquier actividad sospechosa. Sepa que mantenemos un estrecho contacto con el Departamento de Policía de Greenwich referente a los incidentes que se reportan sobre agresores sexuales. </w:t>
      </w:r>
      <w:bookmarkStart w:id="34" w:name="_Toc69376686"/>
      <w:bookmarkStart w:id="35" w:name="_Toc69377008"/>
      <w:bookmarkStart w:id="36" w:name="_Toc69458429"/>
      <w:bookmarkStart w:id="37" w:name="_Toc163280452"/>
      <w:bookmarkEnd w:id="31"/>
      <w:bookmarkEnd w:id="32"/>
      <w:bookmarkEnd w:id="33"/>
    </w:p>
    <w:p w14:paraId="476D5D66" w14:textId="77777777" w:rsidR="00D9346A" w:rsidRDefault="00D9346A" w:rsidP="00D9346A">
      <w:pPr>
        <w:rPr>
          <w:rFonts w:ascii="Georgia" w:hAnsi="Georgia"/>
          <w:sz w:val="12"/>
        </w:rPr>
      </w:pPr>
    </w:p>
    <w:bookmarkEnd w:id="34"/>
    <w:bookmarkEnd w:id="35"/>
    <w:bookmarkEnd w:id="36"/>
    <w:bookmarkEnd w:id="37"/>
    <w:p w14:paraId="49A4DF01" w14:textId="77777777" w:rsidR="00932F5A" w:rsidRPr="00D9346A" w:rsidRDefault="00D9346A" w:rsidP="00D9346A">
      <w:pPr>
        <w:rPr>
          <w:rFonts w:ascii="Georgia" w:hAnsi="Georgia"/>
          <w:b/>
          <w:sz w:val="12"/>
        </w:rPr>
      </w:pPr>
      <w:r w:rsidRPr="006C132A">
        <w:rPr>
          <w:rFonts w:ascii="Georgia" w:hAnsi="Georgia"/>
          <w:b/>
          <w:sz w:val="16"/>
        </w:rPr>
        <w:t>Educación Sanitaria</w:t>
      </w:r>
      <w:r w:rsidR="00014DC9" w:rsidRPr="00D9346A">
        <w:rPr>
          <w:rFonts w:ascii="Georgia" w:hAnsi="Georgia"/>
          <w:b/>
          <w:sz w:val="16"/>
        </w:rPr>
        <w:fldChar w:fldCharType="begin"/>
      </w:r>
      <w:r w:rsidR="00932F5A" w:rsidRPr="006C132A">
        <w:rPr>
          <w:rFonts w:ascii="Georgia" w:hAnsi="Georgia"/>
          <w:b/>
          <w:sz w:val="16"/>
        </w:rPr>
        <w:instrText xml:space="preserve"> TC \l2 "</w:instrText>
      </w:r>
      <w:bookmarkStart w:id="38" w:name="_Toc69261158"/>
      <w:r w:rsidR="00932F5A" w:rsidRPr="006C132A">
        <w:rPr>
          <w:rFonts w:ascii="Georgia" w:hAnsi="Georgia"/>
          <w:b/>
          <w:sz w:val="16"/>
        </w:rPr>
        <w:instrText>Health Education</w:instrText>
      </w:r>
      <w:bookmarkEnd w:id="38"/>
      <w:r w:rsidR="00014DC9" w:rsidRPr="00D9346A">
        <w:rPr>
          <w:rFonts w:ascii="Georgia" w:hAnsi="Georgia"/>
          <w:b/>
          <w:sz w:val="16"/>
        </w:rPr>
        <w:fldChar w:fldCharType="end"/>
      </w:r>
    </w:p>
    <w:p w14:paraId="550C181B" w14:textId="77777777" w:rsidR="00932F5A" w:rsidRPr="006C132A" w:rsidRDefault="00932F5A" w:rsidP="00932F5A">
      <w:pPr>
        <w:rPr>
          <w:rFonts w:ascii="Georgia" w:hAnsi="Georgia"/>
          <w:sz w:val="16"/>
        </w:rPr>
      </w:pPr>
    </w:p>
    <w:p w14:paraId="4C05AF7B" w14:textId="77777777" w:rsidR="00932F5A" w:rsidRPr="006C132A" w:rsidRDefault="003F3ABE" w:rsidP="00932F5A">
      <w:pPr>
        <w:rPr>
          <w:rFonts w:ascii="Georgia" w:hAnsi="Georgia"/>
          <w:sz w:val="16"/>
        </w:rPr>
      </w:pPr>
      <w:r>
        <w:rPr>
          <w:rFonts w:ascii="Georgia" w:hAnsi="Georgia"/>
          <w:sz w:val="16"/>
        </w:rPr>
        <w:t>C</w:t>
      </w:r>
      <w:r w:rsidR="006C132A">
        <w:rPr>
          <w:rFonts w:ascii="Georgia" w:hAnsi="Georgia"/>
          <w:sz w:val="16"/>
        </w:rPr>
        <w:t>omo parte de</w:t>
      </w:r>
      <w:r>
        <w:rPr>
          <w:rFonts w:ascii="Georgia" w:hAnsi="Georgia"/>
          <w:sz w:val="16"/>
        </w:rPr>
        <w:t xml:space="preserve"> la normativa federal y estatal s</w:t>
      </w:r>
      <w:r w:rsidRPr="006C132A">
        <w:rPr>
          <w:rFonts w:ascii="Georgia" w:hAnsi="Georgia"/>
          <w:sz w:val="16"/>
        </w:rPr>
        <w:t xml:space="preserve">e imparte educación sanitaria desde </w:t>
      </w:r>
      <w:r w:rsidR="00244EA2" w:rsidRPr="006C132A">
        <w:rPr>
          <w:rFonts w:ascii="Georgia" w:hAnsi="Georgia"/>
          <w:sz w:val="16"/>
        </w:rPr>
        <w:t>kínder</w:t>
      </w:r>
      <w:r w:rsidRPr="006C132A">
        <w:rPr>
          <w:rFonts w:ascii="Georgia" w:hAnsi="Georgia"/>
          <w:sz w:val="16"/>
        </w:rPr>
        <w:t xml:space="preserve"> hasta quinto</w:t>
      </w:r>
    </w:p>
    <w:p w14:paraId="1129DC33" w14:textId="77777777" w:rsidR="006C132A" w:rsidRDefault="006C132A" w:rsidP="00932F5A">
      <w:pPr>
        <w:rPr>
          <w:rFonts w:ascii="Georgia" w:hAnsi="Georgia"/>
          <w:sz w:val="16"/>
        </w:rPr>
      </w:pPr>
    </w:p>
    <w:p w14:paraId="0DF15431" w14:textId="77777777" w:rsidR="006C132A" w:rsidRDefault="006C132A" w:rsidP="00932F5A">
      <w:pPr>
        <w:rPr>
          <w:rFonts w:ascii="Georgia" w:hAnsi="Georgia"/>
          <w:sz w:val="16"/>
        </w:rPr>
      </w:pPr>
      <w:r>
        <w:rPr>
          <w:rFonts w:ascii="Georgia" w:hAnsi="Georgia"/>
          <w:sz w:val="16"/>
        </w:rPr>
        <w:t>De acuerdo a la ley de Connecticut y</w:t>
      </w:r>
      <w:r w:rsidR="00F559D4">
        <w:rPr>
          <w:rFonts w:ascii="Georgia" w:hAnsi="Georgia"/>
          <w:sz w:val="16"/>
        </w:rPr>
        <w:t xml:space="preserve"> a</w:t>
      </w:r>
      <w:r>
        <w:rPr>
          <w:rFonts w:ascii="Georgia" w:hAnsi="Georgia"/>
          <w:sz w:val="16"/>
        </w:rPr>
        <w:t xml:space="preserve"> la política de educación de la Junta Directiva de Greenwich, los padres tienen el derecho a excluir a sus hijos de</w:t>
      </w:r>
      <w:r w:rsidR="00F559D4">
        <w:rPr>
          <w:rFonts w:ascii="Georgia" w:hAnsi="Georgia"/>
          <w:sz w:val="16"/>
        </w:rPr>
        <w:t xml:space="preserve"> las clases de</w:t>
      </w:r>
      <w:r>
        <w:rPr>
          <w:rFonts w:ascii="Georgia" w:hAnsi="Georgia"/>
          <w:sz w:val="16"/>
        </w:rPr>
        <w:t xml:space="preserve"> algunos temas específicos del progr</w:t>
      </w:r>
      <w:r w:rsidR="00F559D4">
        <w:rPr>
          <w:rFonts w:ascii="Georgia" w:hAnsi="Georgia"/>
          <w:sz w:val="16"/>
        </w:rPr>
        <w:t>ama de educación sanitaria. Esto</w:t>
      </w:r>
      <w:r>
        <w:rPr>
          <w:rFonts w:ascii="Georgia" w:hAnsi="Georgia"/>
          <w:sz w:val="16"/>
        </w:rPr>
        <w:t>s temas son:</w:t>
      </w:r>
    </w:p>
    <w:p w14:paraId="7E379019" w14:textId="77777777" w:rsidR="00932F5A" w:rsidRPr="006C132A" w:rsidRDefault="006C132A" w:rsidP="00932F5A">
      <w:pPr>
        <w:rPr>
          <w:rFonts w:ascii="Georgia" w:hAnsi="Georgia"/>
          <w:sz w:val="16"/>
        </w:rPr>
      </w:pPr>
      <w:r>
        <w:rPr>
          <w:rFonts w:ascii="Georgia" w:hAnsi="Georgia"/>
          <w:sz w:val="16"/>
        </w:rPr>
        <w:tab/>
      </w:r>
      <w:r w:rsidR="0000275E">
        <w:rPr>
          <w:rFonts w:ascii="Georgia" w:hAnsi="Georgia"/>
          <w:sz w:val="16"/>
        </w:rPr>
        <w:t>VIH</w:t>
      </w:r>
      <w:r w:rsidRPr="006C132A">
        <w:rPr>
          <w:rFonts w:ascii="Georgia" w:hAnsi="Georgia"/>
          <w:sz w:val="16"/>
        </w:rPr>
        <w:t>/</w:t>
      </w:r>
      <w:r w:rsidR="006C3409">
        <w:rPr>
          <w:rFonts w:ascii="Georgia" w:hAnsi="Georgia"/>
          <w:sz w:val="16"/>
        </w:rPr>
        <w:t>SIDA</w:t>
      </w:r>
      <w:r w:rsidRPr="006C132A">
        <w:rPr>
          <w:rFonts w:ascii="Georgia" w:hAnsi="Georgia"/>
          <w:sz w:val="16"/>
        </w:rPr>
        <w:tab/>
        <w:t xml:space="preserve">Grados 2 y </w:t>
      </w:r>
      <w:r w:rsidR="00932F5A" w:rsidRPr="006C132A">
        <w:rPr>
          <w:rFonts w:ascii="Georgia" w:hAnsi="Georgia"/>
          <w:sz w:val="16"/>
        </w:rPr>
        <w:t>5</w:t>
      </w:r>
    </w:p>
    <w:p w14:paraId="34A0070B" w14:textId="77777777" w:rsidR="00932F5A" w:rsidRPr="006C132A" w:rsidRDefault="006C132A" w:rsidP="00932F5A">
      <w:pPr>
        <w:rPr>
          <w:rFonts w:ascii="Georgia" w:hAnsi="Georgia"/>
          <w:sz w:val="16"/>
        </w:rPr>
      </w:pPr>
      <w:r w:rsidRPr="006C132A">
        <w:rPr>
          <w:rFonts w:ascii="Georgia" w:hAnsi="Georgia"/>
          <w:sz w:val="16"/>
        </w:rPr>
        <w:tab/>
        <w:t>Pubertad</w:t>
      </w:r>
      <w:r w:rsidR="00932F5A" w:rsidRPr="006C132A">
        <w:rPr>
          <w:rFonts w:ascii="Georgia" w:hAnsi="Georgia"/>
          <w:sz w:val="16"/>
        </w:rPr>
        <w:tab/>
        <w:t xml:space="preserve">     </w:t>
      </w:r>
      <w:r w:rsidR="00932F5A" w:rsidRPr="006C132A">
        <w:rPr>
          <w:rFonts w:ascii="Georgia" w:hAnsi="Georgia"/>
          <w:sz w:val="16"/>
        </w:rPr>
        <w:tab/>
      </w:r>
      <w:r>
        <w:rPr>
          <w:rFonts w:ascii="Georgia" w:hAnsi="Georgia"/>
          <w:sz w:val="16"/>
        </w:rPr>
        <w:t>Quinto grado</w:t>
      </w:r>
    </w:p>
    <w:p w14:paraId="7A3B037D" w14:textId="77777777" w:rsidR="006C132A" w:rsidRDefault="006C132A" w:rsidP="00932F5A">
      <w:pPr>
        <w:rPr>
          <w:rFonts w:ascii="Georgia" w:hAnsi="Georgia"/>
          <w:sz w:val="16"/>
        </w:rPr>
      </w:pPr>
    </w:p>
    <w:p w14:paraId="4501D217" w14:textId="77777777" w:rsidR="00932F5A" w:rsidRDefault="006C132A" w:rsidP="00932F5A">
      <w:pPr>
        <w:rPr>
          <w:rFonts w:ascii="Georgia" w:hAnsi="Georgia"/>
          <w:sz w:val="16"/>
        </w:rPr>
      </w:pPr>
      <w:r w:rsidRPr="006C132A">
        <w:rPr>
          <w:rFonts w:ascii="Georgia" w:hAnsi="Georgia"/>
          <w:sz w:val="16"/>
        </w:rPr>
        <w:t xml:space="preserve">Con el fin de </w:t>
      </w:r>
      <w:r w:rsidR="00F559D4">
        <w:rPr>
          <w:rFonts w:ascii="Georgia" w:hAnsi="Georgia"/>
          <w:sz w:val="16"/>
        </w:rPr>
        <w:t>mantener informados a todos los padres</w:t>
      </w:r>
      <w:r>
        <w:rPr>
          <w:rFonts w:ascii="Georgia" w:hAnsi="Georgia"/>
          <w:sz w:val="16"/>
        </w:rPr>
        <w:t xml:space="preserve">, </w:t>
      </w:r>
      <w:r w:rsidR="003F3ABE">
        <w:rPr>
          <w:rFonts w:ascii="Georgia" w:hAnsi="Georgia"/>
          <w:sz w:val="16"/>
        </w:rPr>
        <w:t xml:space="preserve">cada año </w:t>
      </w:r>
      <w:r>
        <w:rPr>
          <w:rFonts w:ascii="Georgia" w:hAnsi="Georgia"/>
          <w:sz w:val="16"/>
        </w:rPr>
        <w:t>se establecerá la fecha</w:t>
      </w:r>
      <w:r w:rsidRPr="006C132A">
        <w:rPr>
          <w:rFonts w:ascii="Georgia" w:hAnsi="Georgia"/>
          <w:sz w:val="16"/>
        </w:rPr>
        <w:t xml:space="preserve"> y las horas</w:t>
      </w:r>
      <w:r>
        <w:rPr>
          <w:rFonts w:ascii="Georgia" w:hAnsi="Georgia"/>
          <w:sz w:val="16"/>
        </w:rPr>
        <w:t xml:space="preserve"> de las sesiones informativas para padres sobre esta asignatura</w:t>
      </w:r>
      <w:r w:rsidR="003F3ABE">
        <w:rPr>
          <w:rFonts w:ascii="Georgia" w:hAnsi="Georgia"/>
          <w:sz w:val="16"/>
        </w:rPr>
        <w:t xml:space="preserve"> y se notificar</w:t>
      </w:r>
      <w:r w:rsidR="00F559D4">
        <w:rPr>
          <w:rFonts w:ascii="Georgia" w:hAnsi="Georgia"/>
          <w:sz w:val="16"/>
        </w:rPr>
        <w:t>á a los padres de dichas fechas para que puedan asistir</w:t>
      </w:r>
      <w:r w:rsidR="003F3ABE">
        <w:rPr>
          <w:rFonts w:ascii="Georgia" w:hAnsi="Georgia"/>
          <w:sz w:val="16"/>
        </w:rPr>
        <w:t>. También recibirán formularios para rellenar en caso de que decidan ejercer su derecho de excluir a su hijo/a de</w:t>
      </w:r>
      <w:r w:rsidR="00F559D4">
        <w:rPr>
          <w:rFonts w:ascii="Georgia" w:hAnsi="Georgia"/>
          <w:sz w:val="16"/>
        </w:rPr>
        <w:t xml:space="preserve"> las clases sobre</w:t>
      </w:r>
      <w:r w:rsidR="003F3ABE">
        <w:rPr>
          <w:rFonts w:ascii="Georgia" w:hAnsi="Georgia"/>
          <w:sz w:val="16"/>
        </w:rPr>
        <w:t xml:space="preserve"> los temas arriba indicados. </w:t>
      </w:r>
    </w:p>
    <w:p w14:paraId="71E5839C" w14:textId="77777777" w:rsidR="00450C20" w:rsidRPr="006C132A" w:rsidRDefault="00450C20" w:rsidP="00450C20">
      <w:pPr>
        <w:rPr>
          <w:rFonts w:ascii="Georgia" w:hAnsi="Georgia"/>
          <w:sz w:val="16"/>
        </w:rPr>
      </w:pPr>
      <w:r>
        <w:rPr>
          <w:rFonts w:ascii="Georgia" w:hAnsi="Georgia"/>
          <w:sz w:val="16"/>
        </w:rPr>
        <w:t xml:space="preserve">Creemos encarecidamente en la importancia de la educación sanitaria que es parte de nuestra compleja sociedad. También creemos, después de años de desarrollo y estudios de profesionales y grupos sociales, que nuestro currículo de </w:t>
      </w:r>
      <w:r>
        <w:rPr>
          <w:rFonts w:ascii="Georgia" w:hAnsi="Georgia"/>
          <w:sz w:val="16"/>
        </w:rPr>
        <w:t xml:space="preserve">educación sanitaria proporciona una educación de alta calidad en todos los aspectos críticos de la salud y sanidad. </w:t>
      </w:r>
    </w:p>
    <w:p w14:paraId="0CF6EDEA" w14:textId="77777777" w:rsidR="00932F5A" w:rsidRPr="00E44C58" w:rsidRDefault="00932F5A" w:rsidP="00932F5A">
      <w:pPr>
        <w:pStyle w:val="Heading1"/>
        <w:rPr>
          <w:rFonts w:ascii="Georgia" w:hAnsi="Georgia"/>
          <w:sz w:val="16"/>
        </w:rPr>
      </w:pPr>
      <w:bookmarkStart w:id="39" w:name="_Toc69458430"/>
      <w:bookmarkStart w:id="40" w:name="_Toc163280453"/>
      <w:r w:rsidRPr="00E44C58">
        <w:rPr>
          <w:rFonts w:ascii="Georgia" w:hAnsi="Georgia"/>
          <w:sz w:val="16"/>
        </w:rPr>
        <w:t>*</w:t>
      </w:r>
      <w:bookmarkEnd w:id="39"/>
      <w:proofErr w:type="spellStart"/>
      <w:r w:rsidR="003F3ABE" w:rsidRPr="003F3ABE">
        <w:rPr>
          <w:rFonts w:ascii="Georgia" w:hAnsi="Georgia"/>
          <w:sz w:val="16"/>
          <w:lang w:val="es-ES"/>
        </w:rPr>
        <w:t>Abuso</w:t>
      </w:r>
      <w:proofErr w:type="spellEnd"/>
      <w:r w:rsidR="003F3ABE" w:rsidRPr="003F3ABE">
        <w:rPr>
          <w:rFonts w:ascii="Georgia" w:hAnsi="Georgia"/>
          <w:sz w:val="16"/>
          <w:lang w:val="es-ES"/>
        </w:rPr>
        <w:t xml:space="preserve"> de menore</w:t>
      </w:r>
      <w:r w:rsidR="003F3ABE">
        <w:rPr>
          <w:rFonts w:ascii="Georgia" w:hAnsi="Georgia"/>
          <w:sz w:val="16"/>
          <w:lang w:val="es-ES"/>
        </w:rPr>
        <w:t>s</w:t>
      </w:r>
      <w:bookmarkEnd w:id="40"/>
    </w:p>
    <w:p w14:paraId="7811CF65" w14:textId="77777777" w:rsidR="00932F5A" w:rsidRPr="003F3ABE" w:rsidRDefault="00932F5A" w:rsidP="00932F5A">
      <w:pPr>
        <w:rPr>
          <w:rFonts w:ascii="Georgia" w:hAnsi="Georgia"/>
          <w:sz w:val="16"/>
        </w:rPr>
      </w:pPr>
    </w:p>
    <w:p w14:paraId="5E4E4808" w14:textId="77777777" w:rsidR="006C4285" w:rsidRDefault="0054767E" w:rsidP="00932F5A">
      <w:pPr>
        <w:rPr>
          <w:rFonts w:ascii="Georgia" w:hAnsi="Georgia"/>
          <w:sz w:val="16"/>
        </w:rPr>
      </w:pPr>
      <w:r w:rsidRPr="0054767E">
        <w:rPr>
          <w:rFonts w:ascii="Georgia" w:hAnsi="Georgia"/>
          <w:sz w:val="16"/>
        </w:rPr>
        <w:t xml:space="preserve">La Junta Directiva de Educación deberá proteger </w:t>
      </w:r>
      <w:r w:rsidR="006A7F19">
        <w:rPr>
          <w:rFonts w:ascii="Georgia" w:hAnsi="Georgia"/>
          <w:sz w:val="16"/>
        </w:rPr>
        <w:t xml:space="preserve">la salud y el bienestar de todos los estudiantes que podrían haber </w:t>
      </w:r>
      <w:r w:rsidR="009E16F9">
        <w:rPr>
          <w:rFonts w:ascii="Georgia" w:hAnsi="Georgia"/>
          <w:sz w:val="16"/>
        </w:rPr>
        <w:t xml:space="preserve">sufrido daños o </w:t>
      </w:r>
      <w:r w:rsidR="008F1DD7">
        <w:rPr>
          <w:rFonts w:ascii="Georgia" w:hAnsi="Georgia"/>
          <w:sz w:val="16"/>
        </w:rPr>
        <w:t>negligencia</w:t>
      </w:r>
      <w:r w:rsidR="009E16F9">
        <w:rPr>
          <w:rFonts w:ascii="Georgia" w:hAnsi="Georgia"/>
          <w:sz w:val="16"/>
        </w:rPr>
        <w:t xml:space="preserve"> requiriendo al personal profesional certificado y  </w:t>
      </w:r>
      <w:r w:rsidR="0098714C">
        <w:rPr>
          <w:rFonts w:ascii="Georgia" w:hAnsi="Georgia"/>
          <w:sz w:val="16"/>
        </w:rPr>
        <w:t xml:space="preserve">a </w:t>
      </w:r>
      <w:r w:rsidR="00B735E9">
        <w:rPr>
          <w:rFonts w:ascii="Georgia" w:hAnsi="Georgia"/>
          <w:sz w:val="16"/>
        </w:rPr>
        <w:t xml:space="preserve">los </w:t>
      </w:r>
      <w:r w:rsidR="004E5477">
        <w:rPr>
          <w:rFonts w:ascii="Georgia" w:hAnsi="Georgia"/>
          <w:sz w:val="16"/>
        </w:rPr>
        <w:t>auxiliares de instrucción</w:t>
      </w:r>
      <w:r w:rsidR="0098714C">
        <w:rPr>
          <w:rFonts w:ascii="Georgia" w:hAnsi="Georgia"/>
          <w:sz w:val="16"/>
        </w:rPr>
        <w:t xml:space="preserve"> a que hagan un informe cuando tengan razones para sospechar que un niño/a menor de 18 años ha sido abusado. </w:t>
      </w:r>
      <w:r w:rsidR="00FB0A83">
        <w:rPr>
          <w:rFonts w:ascii="Georgia" w:hAnsi="Georgia"/>
          <w:sz w:val="16"/>
        </w:rPr>
        <w:t>E</w:t>
      </w:r>
      <w:r w:rsidR="0098714C">
        <w:rPr>
          <w:rFonts w:ascii="Georgia" w:hAnsi="Georgia"/>
          <w:sz w:val="16"/>
        </w:rPr>
        <w:t>s obligatorio bajo normativa, qu</w:t>
      </w:r>
      <w:r w:rsidR="004E5477">
        <w:rPr>
          <w:rFonts w:ascii="Georgia" w:hAnsi="Georgia"/>
          <w:sz w:val="16"/>
        </w:rPr>
        <w:t>e el personal profesional y los auxiliares de instrucción</w:t>
      </w:r>
      <w:r w:rsidR="0098714C">
        <w:rPr>
          <w:rFonts w:ascii="Georgia" w:hAnsi="Georgia"/>
          <w:sz w:val="16"/>
        </w:rPr>
        <w:t xml:space="preserve"> informen de la sospecha de qu</w:t>
      </w:r>
      <w:r w:rsidR="006C4285">
        <w:rPr>
          <w:rFonts w:ascii="Georgia" w:hAnsi="Georgia"/>
          <w:sz w:val="16"/>
        </w:rPr>
        <w:t>e un estudiante ha sido abusado.</w:t>
      </w:r>
    </w:p>
    <w:p w14:paraId="7C2E3BEF" w14:textId="77777777" w:rsidR="00932F5A" w:rsidRPr="008A6377" w:rsidRDefault="008A6377" w:rsidP="00932F5A">
      <w:pPr>
        <w:rPr>
          <w:rFonts w:ascii="Georgia" w:hAnsi="Georgia"/>
          <w:sz w:val="16"/>
        </w:rPr>
      </w:pPr>
      <w:r w:rsidRPr="008A6377">
        <w:rPr>
          <w:rFonts w:ascii="Georgia" w:hAnsi="Georgia"/>
          <w:sz w:val="16"/>
        </w:rPr>
        <w:t>Abu</w:t>
      </w:r>
      <w:r w:rsidR="00F559D4">
        <w:rPr>
          <w:rFonts w:ascii="Georgia" w:hAnsi="Georgia"/>
          <w:sz w:val="16"/>
        </w:rPr>
        <w:t xml:space="preserve">so de menores se define bien como </w:t>
      </w:r>
      <w:r w:rsidR="00ED4BC8">
        <w:rPr>
          <w:rFonts w:ascii="Georgia" w:hAnsi="Georgia"/>
          <w:sz w:val="16"/>
        </w:rPr>
        <w:t>cualquier</w:t>
      </w:r>
      <w:r w:rsidRPr="008A6377">
        <w:rPr>
          <w:rFonts w:ascii="Georgia" w:hAnsi="Georgia"/>
          <w:sz w:val="16"/>
        </w:rPr>
        <w:t xml:space="preserve"> </w:t>
      </w:r>
      <w:r w:rsidR="00ED4BC8" w:rsidRPr="008A6377">
        <w:rPr>
          <w:rFonts w:ascii="Georgia" w:hAnsi="Georgia"/>
          <w:sz w:val="16"/>
        </w:rPr>
        <w:t>daño</w:t>
      </w:r>
      <w:r w:rsidRPr="008A6377">
        <w:rPr>
          <w:rFonts w:ascii="Georgia" w:hAnsi="Georgia"/>
          <w:sz w:val="16"/>
        </w:rPr>
        <w:t xml:space="preserve"> </w:t>
      </w:r>
      <w:r w:rsidR="00ED4BC8" w:rsidRPr="008A6377">
        <w:rPr>
          <w:rFonts w:ascii="Georgia" w:hAnsi="Georgia"/>
          <w:sz w:val="16"/>
        </w:rPr>
        <w:t>físico</w:t>
      </w:r>
      <w:r w:rsidRPr="008A6377">
        <w:rPr>
          <w:rFonts w:ascii="Georgia" w:hAnsi="Georgia"/>
          <w:sz w:val="16"/>
        </w:rPr>
        <w:t xml:space="preserve"> </w:t>
      </w:r>
      <w:r w:rsidR="00ED4BC8">
        <w:rPr>
          <w:rFonts w:ascii="Georgia" w:hAnsi="Georgia"/>
          <w:sz w:val="16"/>
        </w:rPr>
        <w:t xml:space="preserve">causado por motivos </w:t>
      </w:r>
      <w:r w:rsidR="00F559D4">
        <w:rPr>
          <w:rFonts w:ascii="Georgia" w:hAnsi="Georgia"/>
          <w:sz w:val="16"/>
        </w:rPr>
        <w:t xml:space="preserve">no accidentales o daños que no concuerdan con la explicación dada o como </w:t>
      </w:r>
      <w:r w:rsidR="00AF7C0D">
        <w:rPr>
          <w:rFonts w:ascii="Georgia" w:hAnsi="Georgia"/>
          <w:sz w:val="16"/>
        </w:rPr>
        <w:t xml:space="preserve">daños y </w:t>
      </w:r>
      <w:r w:rsidR="00ED4BC8">
        <w:rPr>
          <w:rFonts w:ascii="Georgia" w:hAnsi="Georgia"/>
          <w:sz w:val="16"/>
        </w:rPr>
        <w:t xml:space="preserve">malos </w:t>
      </w:r>
      <w:r w:rsidR="00A15574">
        <w:rPr>
          <w:rFonts w:ascii="Georgia" w:hAnsi="Georgia"/>
          <w:sz w:val="16"/>
        </w:rPr>
        <w:t xml:space="preserve">tratos que incluyen pero no se limitan a la </w:t>
      </w:r>
      <w:r w:rsidR="0079346B">
        <w:rPr>
          <w:rFonts w:ascii="Georgia" w:hAnsi="Georgia"/>
          <w:sz w:val="16"/>
        </w:rPr>
        <w:t>desnutri</w:t>
      </w:r>
      <w:r w:rsidR="00A15574">
        <w:rPr>
          <w:rFonts w:ascii="Georgia" w:hAnsi="Georgia"/>
          <w:sz w:val="16"/>
        </w:rPr>
        <w:t xml:space="preserve">ción, abuso sexual, </w:t>
      </w:r>
      <w:r w:rsidR="00AF7C0D">
        <w:rPr>
          <w:rFonts w:ascii="Georgia" w:hAnsi="Georgia"/>
          <w:sz w:val="16"/>
        </w:rPr>
        <w:t>carencia de necesidades</w:t>
      </w:r>
      <w:r w:rsidR="0079346B">
        <w:rPr>
          <w:rFonts w:ascii="Georgia" w:hAnsi="Georgia"/>
          <w:sz w:val="16"/>
        </w:rPr>
        <w:t xml:space="preserve"> vitales</w:t>
      </w:r>
      <w:r w:rsidR="00AF7C0D">
        <w:rPr>
          <w:rFonts w:ascii="Georgia" w:hAnsi="Georgia"/>
          <w:sz w:val="16"/>
        </w:rPr>
        <w:t xml:space="preserve">, abuso emocional, castigos crueles o </w:t>
      </w:r>
      <w:r w:rsidR="0079346B">
        <w:rPr>
          <w:rFonts w:ascii="Georgia" w:hAnsi="Georgia"/>
          <w:sz w:val="16"/>
        </w:rPr>
        <w:t>negligencia</w:t>
      </w:r>
      <w:r w:rsidR="00AF7C0D">
        <w:rPr>
          <w:rFonts w:ascii="Georgia" w:hAnsi="Georgia"/>
          <w:sz w:val="16"/>
        </w:rPr>
        <w:t xml:space="preserve">. </w:t>
      </w:r>
      <w:r w:rsidR="00ED4BC8">
        <w:rPr>
          <w:rFonts w:ascii="Georgia" w:hAnsi="Georgia"/>
          <w:sz w:val="16"/>
        </w:rPr>
        <w:t xml:space="preserve"> </w:t>
      </w:r>
    </w:p>
    <w:p w14:paraId="14BE48A5" w14:textId="77777777" w:rsidR="00932F5A" w:rsidRPr="008A6377" w:rsidRDefault="00B735E9" w:rsidP="00932F5A">
      <w:pPr>
        <w:rPr>
          <w:rFonts w:ascii="Georgia" w:hAnsi="Georgia"/>
          <w:sz w:val="16"/>
        </w:rPr>
      </w:pPr>
      <w:r>
        <w:rPr>
          <w:rFonts w:ascii="Georgia" w:hAnsi="Georgia"/>
          <w:sz w:val="16"/>
        </w:rPr>
        <w:t xml:space="preserve">Un profesional certificado o un </w:t>
      </w:r>
      <w:r w:rsidR="0079346B">
        <w:rPr>
          <w:rFonts w:ascii="Georgia" w:hAnsi="Georgia"/>
          <w:sz w:val="16"/>
        </w:rPr>
        <w:t>auxiliar de instrucción</w:t>
      </w:r>
      <w:r w:rsidR="00AF7C0D">
        <w:rPr>
          <w:rFonts w:ascii="Georgia" w:hAnsi="Georgia"/>
          <w:sz w:val="16"/>
        </w:rPr>
        <w:t xml:space="preserve"> que tiene razones para sospechar que un niño/a ha sido objeto de abuso deberá</w:t>
      </w:r>
      <w:r>
        <w:rPr>
          <w:rFonts w:ascii="Georgia" w:hAnsi="Georgia"/>
          <w:sz w:val="16"/>
        </w:rPr>
        <w:t xml:space="preserve"> efectuar o hacer que se efectúe</w:t>
      </w:r>
      <w:r w:rsidR="00AF7C0D">
        <w:rPr>
          <w:rFonts w:ascii="Georgia" w:hAnsi="Georgia"/>
          <w:sz w:val="16"/>
        </w:rPr>
        <w:t xml:space="preserve"> un informe</w:t>
      </w:r>
      <w:r>
        <w:rPr>
          <w:rFonts w:ascii="Georgia" w:hAnsi="Georgia"/>
          <w:sz w:val="16"/>
        </w:rPr>
        <w:t xml:space="preserve"> oral al Comisionado del Departamento de Hijos y Familias o a un agente del orden público dentro de un plazo de 12 horas </w:t>
      </w:r>
      <w:r w:rsidR="00F559D4">
        <w:rPr>
          <w:rFonts w:ascii="Georgia" w:hAnsi="Georgia"/>
          <w:sz w:val="16"/>
        </w:rPr>
        <w:t>a partir de que se tuvo la sospecha.</w:t>
      </w:r>
    </w:p>
    <w:p w14:paraId="62F5AF7E" w14:textId="77777777" w:rsidR="00932F5A" w:rsidRPr="003659E4" w:rsidRDefault="00932F5A" w:rsidP="00932F5A">
      <w:pPr>
        <w:pStyle w:val="Heading1"/>
        <w:rPr>
          <w:rFonts w:ascii="Georgia" w:hAnsi="Georgia"/>
          <w:sz w:val="16"/>
          <w:lang w:val="es-ES"/>
        </w:rPr>
      </w:pPr>
      <w:bookmarkStart w:id="41" w:name="_Toc69458431"/>
      <w:bookmarkStart w:id="42" w:name="_Toc69376688"/>
      <w:bookmarkStart w:id="43" w:name="_Toc69377010"/>
      <w:bookmarkStart w:id="44" w:name="_Toc163280454"/>
      <w:r w:rsidRPr="003659E4">
        <w:rPr>
          <w:rFonts w:ascii="Georgia" w:hAnsi="Georgia"/>
          <w:sz w:val="16"/>
          <w:lang w:val="es-ES"/>
        </w:rPr>
        <w:t>*</w:t>
      </w:r>
      <w:bookmarkEnd w:id="41"/>
      <w:r w:rsidR="00B735E9" w:rsidRPr="003659E4">
        <w:rPr>
          <w:rFonts w:ascii="Georgia" w:hAnsi="Georgia"/>
          <w:sz w:val="16"/>
          <w:lang w:val="es-ES"/>
        </w:rPr>
        <w:t xml:space="preserve">Expediente escolar y la información en el directorio </w:t>
      </w:r>
      <w:r w:rsidRPr="003659E4">
        <w:rPr>
          <w:rFonts w:ascii="Georgia" w:hAnsi="Georgia"/>
          <w:sz w:val="16"/>
          <w:lang w:val="es-ES"/>
        </w:rPr>
        <w:t xml:space="preserve"> </w:t>
      </w:r>
      <w:bookmarkEnd w:id="42"/>
      <w:bookmarkEnd w:id="43"/>
      <w:bookmarkEnd w:id="44"/>
      <w:r w:rsidR="00014DC9" w:rsidRPr="003659E4">
        <w:rPr>
          <w:rFonts w:ascii="Georgia" w:hAnsi="Georgia"/>
          <w:sz w:val="16"/>
          <w:lang w:val="es-ES"/>
        </w:rPr>
        <w:fldChar w:fldCharType="begin"/>
      </w:r>
      <w:r w:rsidRPr="003659E4">
        <w:rPr>
          <w:rFonts w:ascii="Georgia" w:hAnsi="Georgia"/>
          <w:sz w:val="16"/>
          <w:lang w:val="es-ES"/>
        </w:rPr>
        <w:instrText xml:space="preserve"> TC \l2 "</w:instrText>
      </w:r>
      <w:bookmarkStart w:id="45" w:name="_Toc69261160"/>
      <w:r w:rsidRPr="003659E4">
        <w:rPr>
          <w:rFonts w:ascii="Georgia" w:hAnsi="Georgia"/>
          <w:sz w:val="16"/>
          <w:lang w:val="es-ES"/>
        </w:rPr>
        <w:instrText>School Records</w:instrText>
      </w:r>
      <w:bookmarkEnd w:id="45"/>
      <w:r w:rsidR="00014DC9" w:rsidRPr="003659E4">
        <w:rPr>
          <w:rFonts w:ascii="Georgia" w:hAnsi="Georgia"/>
          <w:sz w:val="16"/>
          <w:lang w:val="es-ES"/>
        </w:rPr>
        <w:fldChar w:fldCharType="end"/>
      </w:r>
    </w:p>
    <w:p w14:paraId="065A4E8B" w14:textId="77777777" w:rsidR="003659E4" w:rsidRDefault="00B735E9" w:rsidP="00932F5A">
      <w:pPr>
        <w:rPr>
          <w:rFonts w:ascii="Georgia" w:hAnsi="Georgia"/>
          <w:sz w:val="16"/>
        </w:rPr>
      </w:pPr>
      <w:r w:rsidRPr="003659E4">
        <w:rPr>
          <w:rFonts w:ascii="Georgia" w:hAnsi="Georgia"/>
          <w:sz w:val="16"/>
        </w:rPr>
        <w:t>El expediente escolar de un es</w:t>
      </w:r>
      <w:r w:rsidR="003659E4">
        <w:rPr>
          <w:rFonts w:ascii="Georgia" w:hAnsi="Georgia"/>
          <w:sz w:val="16"/>
        </w:rPr>
        <w:t>tudiante</w:t>
      </w:r>
      <w:r w:rsidRPr="003659E4">
        <w:rPr>
          <w:rFonts w:ascii="Georgia" w:hAnsi="Georgia"/>
          <w:sz w:val="16"/>
        </w:rPr>
        <w:t xml:space="preserve"> es confidencial y está protegido </w:t>
      </w:r>
      <w:r w:rsidR="00A138A9" w:rsidRPr="003659E4">
        <w:rPr>
          <w:rFonts w:ascii="Georgia" w:hAnsi="Georgia"/>
          <w:sz w:val="16"/>
        </w:rPr>
        <w:t>por la ley federal y estatal</w:t>
      </w:r>
      <w:r w:rsidR="003659E4">
        <w:rPr>
          <w:rFonts w:ascii="Georgia" w:hAnsi="Georgia"/>
          <w:sz w:val="16"/>
        </w:rPr>
        <w:t xml:space="preserve"> contra usos o inspecciones sin autorización.  Se </w:t>
      </w:r>
      <w:r w:rsidR="0037313F">
        <w:rPr>
          <w:rFonts w:ascii="Georgia" w:hAnsi="Georgia"/>
          <w:sz w:val="16"/>
        </w:rPr>
        <w:t xml:space="preserve">mantiene un </w:t>
      </w:r>
      <w:r w:rsidR="00A77794">
        <w:rPr>
          <w:rFonts w:ascii="Georgia" w:hAnsi="Georgia"/>
          <w:sz w:val="16"/>
        </w:rPr>
        <w:t>expediente acumulativo por cada estudiante desde el momento</w:t>
      </w:r>
      <w:r w:rsidR="00FF414C">
        <w:rPr>
          <w:rFonts w:ascii="Georgia" w:hAnsi="Georgia"/>
          <w:sz w:val="16"/>
        </w:rPr>
        <w:t xml:space="preserve"> en</w:t>
      </w:r>
      <w:r w:rsidR="00A77794">
        <w:rPr>
          <w:rFonts w:ascii="Georgia" w:hAnsi="Georgia"/>
          <w:sz w:val="16"/>
        </w:rPr>
        <w:t xml:space="preserve"> que</w:t>
      </w:r>
      <w:r w:rsidR="00FF414C">
        <w:rPr>
          <w:rFonts w:ascii="Georgia" w:hAnsi="Georgia"/>
          <w:sz w:val="16"/>
        </w:rPr>
        <w:t xml:space="preserve"> este</w:t>
      </w:r>
      <w:r w:rsidR="00A77794">
        <w:rPr>
          <w:rFonts w:ascii="Georgia" w:hAnsi="Georgia"/>
          <w:sz w:val="16"/>
        </w:rPr>
        <w:t xml:space="preserve"> se escolariza en el distrito hasta que se marcha o </w:t>
      </w:r>
      <w:r w:rsidR="00FF414C">
        <w:rPr>
          <w:rFonts w:ascii="Georgia" w:hAnsi="Georgia"/>
          <w:sz w:val="16"/>
        </w:rPr>
        <w:t>gradúa</w:t>
      </w:r>
      <w:r w:rsidR="00A77794">
        <w:rPr>
          <w:rFonts w:ascii="Georgia" w:hAnsi="Georgia"/>
          <w:sz w:val="16"/>
        </w:rPr>
        <w:t xml:space="preserve">. Este expediente acompaña al estudiante de </w:t>
      </w:r>
      <w:r w:rsidR="00FF414C">
        <w:rPr>
          <w:rFonts w:ascii="Georgia" w:hAnsi="Georgia"/>
          <w:sz w:val="16"/>
        </w:rPr>
        <w:t>una escuela a otra.</w:t>
      </w:r>
    </w:p>
    <w:p w14:paraId="5183CED6" w14:textId="77777777" w:rsidR="00FF414C" w:rsidRDefault="00FF414C" w:rsidP="00932F5A">
      <w:pPr>
        <w:rPr>
          <w:rFonts w:ascii="Georgia" w:hAnsi="Georgia"/>
          <w:sz w:val="16"/>
        </w:rPr>
      </w:pPr>
    </w:p>
    <w:p w14:paraId="48A2C541" w14:textId="77777777" w:rsidR="00A77794" w:rsidRDefault="00A77794" w:rsidP="00932F5A">
      <w:pPr>
        <w:rPr>
          <w:rFonts w:ascii="Georgia" w:hAnsi="Georgia"/>
          <w:sz w:val="16"/>
        </w:rPr>
      </w:pPr>
      <w:r>
        <w:rPr>
          <w:rFonts w:ascii="Georgia" w:hAnsi="Georgia"/>
          <w:sz w:val="16"/>
        </w:rPr>
        <w:t xml:space="preserve">Por ley, </w:t>
      </w:r>
      <w:r w:rsidR="00FF414C">
        <w:rPr>
          <w:rFonts w:ascii="Georgia" w:hAnsi="Georgia"/>
          <w:sz w:val="16"/>
        </w:rPr>
        <w:t>ambos</w:t>
      </w:r>
      <w:r>
        <w:rPr>
          <w:rFonts w:ascii="Georgia" w:hAnsi="Georgia"/>
          <w:sz w:val="16"/>
        </w:rPr>
        <w:t xml:space="preserve"> padres, </w:t>
      </w:r>
      <w:r w:rsidR="00FF414C">
        <w:rPr>
          <w:rFonts w:ascii="Georgia" w:hAnsi="Georgia"/>
          <w:sz w:val="16"/>
        </w:rPr>
        <w:t>estén casados, separados o divorciados, tienen</w:t>
      </w:r>
      <w:r>
        <w:rPr>
          <w:rFonts w:ascii="Georgia" w:hAnsi="Georgia"/>
          <w:sz w:val="16"/>
        </w:rPr>
        <w:t xml:space="preserve"> acceso al expediente del hijo/a menor de 18 año</w:t>
      </w:r>
      <w:r w:rsidR="00806D89">
        <w:rPr>
          <w:rFonts w:ascii="Georgia" w:hAnsi="Georgia"/>
          <w:sz w:val="16"/>
        </w:rPr>
        <w:t xml:space="preserve">s o del </w:t>
      </w:r>
      <w:r w:rsidR="007E6EC5">
        <w:rPr>
          <w:rFonts w:ascii="Georgia" w:hAnsi="Georgia"/>
          <w:sz w:val="16"/>
        </w:rPr>
        <w:t xml:space="preserve">dependiente </w:t>
      </w:r>
      <w:r w:rsidR="00F559D4">
        <w:rPr>
          <w:rFonts w:ascii="Georgia" w:hAnsi="Georgia"/>
          <w:sz w:val="16"/>
        </w:rPr>
        <w:t>a efectos tributarios</w:t>
      </w:r>
      <w:r>
        <w:rPr>
          <w:rFonts w:ascii="Georgia" w:hAnsi="Georgia"/>
          <w:sz w:val="16"/>
        </w:rPr>
        <w:t>.  Se negar</w:t>
      </w:r>
      <w:r w:rsidR="00806D89">
        <w:rPr>
          <w:rFonts w:ascii="Georgia" w:hAnsi="Georgia"/>
          <w:sz w:val="16"/>
        </w:rPr>
        <w:t>á</w:t>
      </w:r>
      <w:r w:rsidR="00F559D4">
        <w:rPr>
          <w:rFonts w:ascii="Georgia" w:hAnsi="Georgia"/>
          <w:sz w:val="16"/>
        </w:rPr>
        <w:t xml:space="preserve"> el</w:t>
      </w:r>
      <w:r w:rsidR="00806D89">
        <w:rPr>
          <w:rFonts w:ascii="Georgia" w:hAnsi="Georgia"/>
          <w:sz w:val="16"/>
        </w:rPr>
        <w:t xml:space="preserve"> acceso al expediente al padre o madre que ya no tenga derecho paternal sobre su hijo/a siempre y cuando se provea a la escuela con una copia </w:t>
      </w:r>
      <w:r w:rsidR="0049080E">
        <w:rPr>
          <w:rFonts w:ascii="Georgia" w:hAnsi="Georgia"/>
          <w:sz w:val="16"/>
        </w:rPr>
        <w:t>de la orden judicial</w:t>
      </w:r>
      <w:r w:rsidR="00F559D4">
        <w:rPr>
          <w:rFonts w:ascii="Georgia" w:hAnsi="Georgia"/>
          <w:sz w:val="16"/>
        </w:rPr>
        <w:t xml:space="preserve"> que muestre la eliminación de tales derechos</w:t>
      </w:r>
      <w:r w:rsidR="00806D89">
        <w:rPr>
          <w:rFonts w:ascii="Georgia" w:hAnsi="Georgia"/>
          <w:sz w:val="16"/>
        </w:rPr>
        <w:t xml:space="preserve">. </w:t>
      </w:r>
    </w:p>
    <w:p w14:paraId="27761C77" w14:textId="77777777" w:rsidR="00806D89" w:rsidRDefault="00806D89" w:rsidP="00932F5A">
      <w:pPr>
        <w:rPr>
          <w:rFonts w:ascii="Georgia" w:hAnsi="Georgia"/>
          <w:sz w:val="16"/>
        </w:rPr>
      </w:pPr>
    </w:p>
    <w:p w14:paraId="792ED080" w14:textId="77777777" w:rsidR="00806D89" w:rsidRDefault="00806D89" w:rsidP="00932F5A">
      <w:pPr>
        <w:rPr>
          <w:rFonts w:ascii="Georgia" w:hAnsi="Georgia"/>
          <w:sz w:val="16"/>
        </w:rPr>
      </w:pPr>
      <w:r>
        <w:rPr>
          <w:rFonts w:ascii="Georgia" w:hAnsi="Georgia"/>
          <w:sz w:val="16"/>
        </w:rPr>
        <w:t xml:space="preserve">El director de la escuela es el encargado de todos los expedientes de los estudiantes </w:t>
      </w:r>
      <w:r w:rsidR="00FF414C">
        <w:rPr>
          <w:rFonts w:ascii="Georgia" w:hAnsi="Georgia"/>
          <w:sz w:val="16"/>
        </w:rPr>
        <w:t>matriculados</w:t>
      </w:r>
      <w:r>
        <w:rPr>
          <w:rFonts w:ascii="Georgia" w:hAnsi="Georgia"/>
          <w:sz w:val="16"/>
        </w:rPr>
        <w:t xml:space="preserve"> en su escuela. El Superintendente es el encargado de todos los expedientes de los estudiantes que han abandonado el distrito o graduado. Los expedientes se pueden revisar durante las horas normales de escuela después de haber completado un fo</w:t>
      </w:r>
      <w:r w:rsidR="00F559D4">
        <w:rPr>
          <w:rFonts w:ascii="Georgia" w:hAnsi="Georgia"/>
          <w:sz w:val="16"/>
        </w:rPr>
        <w:t>rmulario por escrito solicitando tal revisión</w:t>
      </w:r>
      <w:r>
        <w:rPr>
          <w:rFonts w:ascii="Georgia" w:hAnsi="Georgia"/>
          <w:sz w:val="16"/>
        </w:rPr>
        <w:t xml:space="preserve">. El encargado del expediente responderá a las </w:t>
      </w:r>
      <w:r w:rsidR="00F559D4">
        <w:rPr>
          <w:rFonts w:ascii="Georgia" w:hAnsi="Georgia"/>
          <w:sz w:val="16"/>
        </w:rPr>
        <w:t xml:space="preserve">preguntas razonables sobre </w:t>
      </w:r>
      <w:r>
        <w:rPr>
          <w:rFonts w:ascii="Georgia" w:hAnsi="Georgia"/>
          <w:sz w:val="16"/>
        </w:rPr>
        <w:t xml:space="preserve">explicación e interpretación de los expedientes. </w:t>
      </w:r>
    </w:p>
    <w:p w14:paraId="1401C573" w14:textId="77777777" w:rsidR="003659E4" w:rsidRDefault="003659E4" w:rsidP="00932F5A">
      <w:pPr>
        <w:rPr>
          <w:rFonts w:ascii="Georgia" w:hAnsi="Georgia"/>
          <w:sz w:val="16"/>
        </w:rPr>
      </w:pPr>
    </w:p>
    <w:p w14:paraId="23008580" w14:textId="77777777" w:rsidR="00932F5A" w:rsidRPr="00806D89" w:rsidRDefault="00806D89" w:rsidP="00932F5A">
      <w:pPr>
        <w:rPr>
          <w:rFonts w:ascii="Georgia" w:hAnsi="Georgia"/>
          <w:sz w:val="16"/>
        </w:rPr>
      </w:pPr>
      <w:r>
        <w:rPr>
          <w:rFonts w:ascii="Georgia" w:hAnsi="Georgia"/>
          <w:sz w:val="16"/>
        </w:rPr>
        <w:t>Los padres de un menor que está declarado como depend</w:t>
      </w:r>
      <w:r w:rsidR="00F559D4">
        <w:rPr>
          <w:rFonts w:ascii="Georgia" w:hAnsi="Georgia"/>
          <w:sz w:val="16"/>
        </w:rPr>
        <w:t>iente a efectos</w:t>
      </w:r>
      <w:r w:rsidR="007E6EC5">
        <w:rPr>
          <w:rFonts w:ascii="Georgia" w:hAnsi="Georgia"/>
          <w:sz w:val="16"/>
        </w:rPr>
        <w:t xml:space="preserve"> tributarios</w:t>
      </w:r>
      <w:r>
        <w:rPr>
          <w:rFonts w:ascii="Georgia" w:hAnsi="Georgia"/>
          <w:sz w:val="16"/>
        </w:rPr>
        <w:t xml:space="preserve">, el estudiante (si es mayor de 18 años) y los </w:t>
      </w:r>
      <w:r w:rsidR="00FF414C">
        <w:rPr>
          <w:rFonts w:ascii="Georgia" w:hAnsi="Georgia"/>
          <w:sz w:val="16"/>
        </w:rPr>
        <w:t>funcionarios</w:t>
      </w:r>
      <w:r>
        <w:rPr>
          <w:rFonts w:ascii="Georgia" w:hAnsi="Georgia"/>
          <w:sz w:val="16"/>
        </w:rPr>
        <w:t xml:space="preserve"> de la escuela con </w:t>
      </w:r>
      <w:r w:rsidR="00F56929">
        <w:rPr>
          <w:rFonts w:ascii="Georgia" w:hAnsi="Georgia"/>
          <w:sz w:val="16"/>
        </w:rPr>
        <w:t>intereses educativos legítimos, son las únicas personas que tienen acceso general al expediente</w:t>
      </w:r>
      <w:r w:rsidR="00FF414C">
        <w:rPr>
          <w:rFonts w:ascii="Georgia" w:hAnsi="Georgia"/>
          <w:sz w:val="16"/>
        </w:rPr>
        <w:t xml:space="preserve"> del estudiante. “los funcionarios</w:t>
      </w:r>
      <w:r w:rsidR="00F56929">
        <w:rPr>
          <w:rFonts w:ascii="Georgia" w:hAnsi="Georgia"/>
          <w:sz w:val="16"/>
        </w:rPr>
        <w:t xml:space="preserve"> de la escuela con intereses educativos legítimos” </w:t>
      </w:r>
      <w:r w:rsidR="00F559D4">
        <w:rPr>
          <w:rFonts w:ascii="Georgia" w:hAnsi="Georgia"/>
          <w:sz w:val="16"/>
        </w:rPr>
        <w:t>están formados por</w:t>
      </w:r>
      <w:r w:rsidR="00F56929">
        <w:rPr>
          <w:rFonts w:ascii="Georgia" w:hAnsi="Georgia"/>
          <w:sz w:val="16"/>
        </w:rPr>
        <w:t xml:space="preserve"> cualquier empleado, agente, o facilitador que el distrito contrata para el emplazamiento de los estudiantes con discapacidades al igual que </w:t>
      </w:r>
      <w:r w:rsidR="00F559D4">
        <w:rPr>
          <w:rFonts w:ascii="Georgia" w:hAnsi="Georgia"/>
          <w:sz w:val="16"/>
        </w:rPr>
        <w:t>sus abogados y asesores que esté</w:t>
      </w:r>
      <w:r w:rsidR="00F56929">
        <w:rPr>
          <w:rFonts w:ascii="Georgia" w:hAnsi="Georgia"/>
          <w:sz w:val="16"/>
        </w:rPr>
        <w:t>n</w:t>
      </w:r>
      <w:r w:rsidR="00932F5A" w:rsidRPr="00F56929">
        <w:rPr>
          <w:rFonts w:ascii="Georgia" w:hAnsi="Georgia"/>
          <w:sz w:val="16"/>
        </w:rPr>
        <w:t>:</w:t>
      </w:r>
    </w:p>
    <w:p w14:paraId="660E463B" w14:textId="77777777" w:rsidR="00932F5A" w:rsidRPr="00F56929" w:rsidRDefault="00932F5A" w:rsidP="00932F5A">
      <w:pPr>
        <w:rPr>
          <w:rFonts w:ascii="Georgia" w:hAnsi="Georgia"/>
          <w:sz w:val="16"/>
        </w:rPr>
      </w:pPr>
      <w:r w:rsidRPr="00F56929">
        <w:rPr>
          <w:rFonts w:ascii="Georgia" w:hAnsi="Georgia"/>
          <w:sz w:val="16"/>
        </w:rPr>
        <w:t>1.</w:t>
      </w:r>
      <w:r w:rsidRPr="00F56929">
        <w:rPr>
          <w:rFonts w:ascii="Georgia" w:hAnsi="Georgia"/>
          <w:sz w:val="16"/>
        </w:rPr>
        <w:tab/>
      </w:r>
      <w:r w:rsidR="00F56929" w:rsidRPr="00F56929">
        <w:rPr>
          <w:rFonts w:ascii="Georgia" w:hAnsi="Georgia"/>
          <w:sz w:val="16"/>
        </w:rPr>
        <w:t>Trabajando con el estudiante</w:t>
      </w:r>
      <w:r w:rsidRPr="00F56929">
        <w:rPr>
          <w:rFonts w:ascii="Georgia" w:hAnsi="Georgia"/>
          <w:sz w:val="16"/>
        </w:rPr>
        <w:t>;</w:t>
      </w:r>
    </w:p>
    <w:p w14:paraId="4CA93141" w14:textId="77777777" w:rsidR="00932F5A" w:rsidRPr="00F56929" w:rsidRDefault="00932F5A" w:rsidP="00F56929">
      <w:pPr>
        <w:rPr>
          <w:rFonts w:ascii="Georgia" w:hAnsi="Georgia"/>
          <w:sz w:val="16"/>
        </w:rPr>
      </w:pPr>
      <w:r w:rsidRPr="00F56929">
        <w:rPr>
          <w:rFonts w:ascii="Georgia" w:hAnsi="Georgia"/>
          <w:sz w:val="16"/>
        </w:rPr>
        <w:t>2.</w:t>
      </w:r>
      <w:r w:rsidRPr="00F56929">
        <w:rPr>
          <w:rFonts w:ascii="Georgia" w:hAnsi="Georgia"/>
          <w:sz w:val="16"/>
        </w:rPr>
        <w:tab/>
      </w:r>
      <w:r w:rsidR="00F56929">
        <w:rPr>
          <w:rFonts w:ascii="Georgia" w:hAnsi="Georgia"/>
          <w:sz w:val="16"/>
        </w:rPr>
        <w:t>c</w:t>
      </w:r>
      <w:r w:rsidR="00F56929" w:rsidRPr="00F56929">
        <w:rPr>
          <w:rFonts w:ascii="Georgia" w:hAnsi="Georgia"/>
          <w:sz w:val="16"/>
        </w:rPr>
        <w:t xml:space="preserve">onsiderando acciones disciplinarias o académicas, </w:t>
      </w:r>
      <w:r w:rsidR="00D5228A">
        <w:rPr>
          <w:rFonts w:ascii="Georgia" w:hAnsi="Georgia"/>
          <w:sz w:val="16"/>
        </w:rPr>
        <w:t>trabajando en el caso del estudiante, en un</w:t>
      </w:r>
      <w:r w:rsidR="00F56929" w:rsidRPr="00F56929">
        <w:rPr>
          <w:rFonts w:ascii="Georgia" w:hAnsi="Georgia"/>
          <w:sz w:val="16"/>
        </w:rPr>
        <w:t xml:space="preserve"> Plan Indivi</w:t>
      </w:r>
      <w:r w:rsidR="00D5228A">
        <w:rPr>
          <w:rFonts w:ascii="Georgia" w:hAnsi="Georgia"/>
          <w:sz w:val="16"/>
        </w:rPr>
        <w:t>dual de Educación (IEP) para un</w:t>
      </w:r>
      <w:r w:rsidR="00F56929" w:rsidRPr="00F56929">
        <w:rPr>
          <w:rFonts w:ascii="Georgia" w:hAnsi="Georgia"/>
          <w:sz w:val="16"/>
        </w:rPr>
        <w:t xml:space="preserve"> estudiante con </w:t>
      </w:r>
      <w:r w:rsidR="00F56929" w:rsidRPr="00F56929">
        <w:rPr>
          <w:rFonts w:ascii="Georgia" w:hAnsi="Georgia"/>
          <w:sz w:val="16"/>
        </w:rPr>
        <w:lastRenderedPageBreak/>
        <w:t>discapacidades bajo IDEA o</w:t>
      </w:r>
      <w:r w:rsidR="00D5228A">
        <w:rPr>
          <w:rFonts w:ascii="Georgia" w:hAnsi="Georgia"/>
          <w:sz w:val="16"/>
        </w:rPr>
        <w:t xml:space="preserve"> en</w:t>
      </w:r>
      <w:r w:rsidR="00F559D4">
        <w:rPr>
          <w:rFonts w:ascii="Georgia" w:hAnsi="Georgia"/>
          <w:sz w:val="16"/>
        </w:rPr>
        <w:t xml:space="preserve"> un programa individual</w:t>
      </w:r>
      <w:r w:rsidR="00F56929" w:rsidRPr="00F56929">
        <w:rPr>
          <w:rFonts w:ascii="Georgia" w:hAnsi="Georgia"/>
          <w:sz w:val="16"/>
        </w:rPr>
        <w:t xml:space="preserve"> para </w:t>
      </w:r>
      <w:r w:rsidR="00F56929">
        <w:rPr>
          <w:rFonts w:ascii="Georgia" w:hAnsi="Georgia"/>
          <w:sz w:val="16"/>
        </w:rPr>
        <w:t>un estudiante con discapacidades bajo la sección 504</w:t>
      </w:r>
    </w:p>
    <w:p w14:paraId="11D37311" w14:textId="77777777" w:rsidR="00932F5A" w:rsidRPr="00F56929" w:rsidRDefault="00932F5A" w:rsidP="00932F5A">
      <w:pPr>
        <w:rPr>
          <w:rFonts w:ascii="Georgia" w:hAnsi="Georgia"/>
          <w:sz w:val="16"/>
        </w:rPr>
      </w:pPr>
      <w:r w:rsidRPr="00F56929">
        <w:rPr>
          <w:rFonts w:ascii="Georgia" w:hAnsi="Georgia"/>
          <w:sz w:val="16"/>
        </w:rPr>
        <w:t>3.</w:t>
      </w:r>
      <w:r w:rsidRPr="00F56929">
        <w:rPr>
          <w:rFonts w:ascii="Georgia" w:hAnsi="Georgia"/>
          <w:sz w:val="16"/>
        </w:rPr>
        <w:tab/>
      </w:r>
      <w:r w:rsidR="00D5228A">
        <w:rPr>
          <w:rFonts w:ascii="Georgia" w:hAnsi="Georgia"/>
          <w:sz w:val="16"/>
        </w:rPr>
        <w:t>recopilando</w:t>
      </w:r>
      <w:r w:rsidR="00F56929" w:rsidRPr="00F56929">
        <w:rPr>
          <w:rFonts w:ascii="Georgia" w:hAnsi="Georgia"/>
          <w:sz w:val="16"/>
        </w:rPr>
        <w:t xml:space="preserve"> datos estadísticos; o</w:t>
      </w:r>
    </w:p>
    <w:p w14:paraId="77F20E97" w14:textId="77777777" w:rsidR="00932F5A" w:rsidRPr="00F56929" w:rsidRDefault="00932F5A" w:rsidP="00932F5A">
      <w:pPr>
        <w:rPr>
          <w:rFonts w:ascii="Georgia" w:hAnsi="Georgia"/>
          <w:sz w:val="16"/>
        </w:rPr>
      </w:pPr>
      <w:r w:rsidRPr="00F56929">
        <w:rPr>
          <w:rFonts w:ascii="Georgia" w:hAnsi="Georgia"/>
          <w:sz w:val="16"/>
        </w:rPr>
        <w:t>4.</w:t>
      </w:r>
      <w:r w:rsidRPr="00F56929">
        <w:rPr>
          <w:rFonts w:ascii="Georgia" w:hAnsi="Georgia"/>
          <w:sz w:val="16"/>
        </w:rPr>
        <w:tab/>
      </w:r>
      <w:r w:rsidR="00F56929" w:rsidRPr="00F56929">
        <w:rPr>
          <w:rFonts w:ascii="Georgia" w:hAnsi="Georgia"/>
          <w:sz w:val="16"/>
        </w:rPr>
        <w:t>investigando o evaluando programas</w:t>
      </w:r>
      <w:r w:rsidRPr="00F56929">
        <w:rPr>
          <w:rFonts w:ascii="Georgia" w:hAnsi="Georgia"/>
          <w:sz w:val="16"/>
        </w:rPr>
        <w:t>.</w:t>
      </w:r>
    </w:p>
    <w:p w14:paraId="1C26B8A2" w14:textId="77777777" w:rsidR="00F56929" w:rsidRPr="00F56929" w:rsidRDefault="00F56929" w:rsidP="00932F5A">
      <w:pPr>
        <w:rPr>
          <w:rFonts w:ascii="Georgia" w:hAnsi="Georgia"/>
          <w:sz w:val="16"/>
        </w:rPr>
      </w:pPr>
    </w:p>
    <w:p w14:paraId="1485E968" w14:textId="77777777" w:rsidR="00F56929" w:rsidRPr="00F56929" w:rsidRDefault="00D5228A" w:rsidP="00932F5A">
      <w:pPr>
        <w:rPr>
          <w:rFonts w:ascii="Georgia" w:hAnsi="Georgia"/>
          <w:sz w:val="16"/>
        </w:rPr>
      </w:pPr>
      <w:r>
        <w:rPr>
          <w:rFonts w:ascii="Georgia" w:hAnsi="Georgia"/>
          <w:sz w:val="16"/>
        </w:rPr>
        <w:t>Otros funcionarios</w:t>
      </w:r>
      <w:r w:rsidR="00F56929" w:rsidRPr="00F56929">
        <w:rPr>
          <w:rFonts w:ascii="Georgia" w:hAnsi="Georgia"/>
          <w:sz w:val="16"/>
        </w:rPr>
        <w:t xml:space="preserve"> de dis</w:t>
      </w:r>
      <w:r w:rsidR="00F56929">
        <w:rPr>
          <w:rFonts w:ascii="Georgia" w:hAnsi="Georgia"/>
          <w:sz w:val="16"/>
        </w:rPr>
        <w:t>tintas agencias gubernamentales, podrían tener acceso limitado</w:t>
      </w:r>
      <w:r w:rsidR="005F0552">
        <w:rPr>
          <w:rFonts w:ascii="Georgia" w:hAnsi="Georgia"/>
          <w:sz w:val="16"/>
        </w:rPr>
        <w:t xml:space="preserve"> a los expedientes. Se requiere el consentimiento paternal para </w:t>
      </w:r>
      <w:r w:rsidR="00340767">
        <w:rPr>
          <w:rFonts w:ascii="Georgia" w:hAnsi="Georgia"/>
          <w:sz w:val="16"/>
        </w:rPr>
        <w:t>emitir estos expedientes a cualquier otra persona. Cuando el estudiante cumple los 18 años</w:t>
      </w:r>
      <w:r>
        <w:rPr>
          <w:rFonts w:ascii="Georgia" w:hAnsi="Georgia"/>
          <w:sz w:val="16"/>
        </w:rPr>
        <w:t xml:space="preserve"> de edad, </w:t>
      </w:r>
      <w:r w:rsidR="00F559D4">
        <w:rPr>
          <w:rFonts w:ascii="Georgia" w:hAnsi="Georgia"/>
          <w:sz w:val="16"/>
        </w:rPr>
        <w:t>solamente este estudiante tendrá</w:t>
      </w:r>
      <w:r w:rsidR="00340767">
        <w:rPr>
          <w:rFonts w:ascii="Georgia" w:hAnsi="Georgia"/>
          <w:sz w:val="16"/>
        </w:rPr>
        <w:t xml:space="preserve"> el derecho al consentimiento de emisión del expediente.   </w:t>
      </w:r>
    </w:p>
    <w:p w14:paraId="70580A5A" w14:textId="77777777" w:rsidR="00932F5A" w:rsidRPr="00D5228A" w:rsidRDefault="00932F5A" w:rsidP="00932F5A">
      <w:pPr>
        <w:rPr>
          <w:rFonts w:ascii="Georgia" w:hAnsi="Georgia"/>
          <w:sz w:val="16"/>
        </w:rPr>
      </w:pPr>
    </w:p>
    <w:p w14:paraId="7C921B26" w14:textId="77777777" w:rsidR="00504F5E" w:rsidRDefault="006625F4" w:rsidP="00932F5A">
      <w:pPr>
        <w:rPr>
          <w:rFonts w:ascii="Georgia" w:hAnsi="Georgia"/>
          <w:sz w:val="16"/>
        </w:rPr>
      </w:pPr>
      <w:r w:rsidRPr="006625F4">
        <w:rPr>
          <w:rFonts w:ascii="Georgia" w:hAnsi="Georgia"/>
          <w:sz w:val="16"/>
        </w:rPr>
        <w:t>El derecho d</w:t>
      </w:r>
      <w:r w:rsidR="00504F5E">
        <w:rPr>
          <w:rFonts w:ascii="Georgia" w:hAnsi="Georgia"/>
          <w:sz w:val="16"/>
        </w:rPr>
        <w:t>e los padres o del estudiante a</w:t>
      </w:r>
      <w:r w:rsidRPr="006625F4">
        <w:rPr>
          <w:rFonts w:ascii="Georgia" w:hAnsi="Georgia"/>
          <w:sz w:val="16"/>
        </w:rPr>
        <w:t xml:space="preserve"> acceder </w:t>
      </w:r>
      <w:r w:rsidR="00F559D4">
        <w:rPr>
          <w:rFonts w:ascii="Georgia" w:hAnsi="Georgia"/>
          <w:sz w:val="16"/>
        </w:rPr>
        <w:t>y hacer copias del expediente</w:t>
      </w:r>
      <w:r>
        <w:rPr>
          <w:rFonts w:ascii="Georgia" w:hAnsi="Georgia"/>
          <w:sz w:val="16"/>
        </w:rPr>
        <w:t xml:space="preserve"> del estudiante no se </w:t>
      </w:r>
      <w:r w:rsidR="00D5228A">
        <w:rPr>
          <w:rFonts w:ascii="Georgia" w:hAnsi="Georgia"/>
          <w:sz w:val="16"/>
        </w:rPr>
        <w:t>extiende a todos los documentos</w:t>
      </w:r>
      <w:r w:rsidR="00F559D4">
        <w:rPr>
          <w:rFonts w:ascii="Georgia" w:hAnsi="Georgia"/>
          <w:sz w:val="16"/>
        </w:rPr>
        <w:t xml:space="preserve"> dentro del expediente</w:t>
      </w:r>
      <w:r>
        <w:rPr>
          <w:rFonts w:ascii="Georgia" w:hAnsi="Georgia"/>
          <w:sz w:val="16"/>
        </w:rPr>
        <w:t>. Los materiales que no están considerados ex</w:t>
      </w:r>
      <w:r w:rsidR="00D5228A">
        <w:rPr>
          <w:rFonts w:ascii="Georgia" w:hAnsi="Georgia"/>
          <w:sz w:val="16"/>
        </w:rPr>
        <w:t>pedientes educativos, como apuntes</w:t>
      </w:r>
      <w:r>
        <w:rPr>
          <w:rFonts w:ascii="Georgia" w:hAnsi="Georgia"/>
          <w:sz w:val="16"/>
        </w:rPr>
        <w:t xml:space="preserve"> personales del maestro/a</w:t>
      </w:r>
      <w:r w:rsidR="00D5228A">
        <w:rPr>
          <w:rFonts w:ascii="Georgia" w:hAnsi="Georgia"/>
          <w:sz w:val="16"/>
        </w:rPr>
        <w:t xml:space="preserve"> sobre el estudiante que sólo lo</w:t>
      </w:r>
      <w:r>
        <w:rPr>
          <w:rFonts w:ascii="Georgia" w:hAnsi="Georgia"/>
          <w:sz w:val="16"/>
        </w:rPr>
        <w:t xml:space="preserve">s comparte el maestro/a substituto/a y los expedientes </w:t>
      </w:r>
      <w:r w:rsidR="00504F5E">
        <w:rPr>
          <w:rFonts w:ascii="Georgia" w:hAnsi="Georgia"/>
          <w:sz w:val="16"/>
        </w:rPr>
        <w:t xml:space="preserve">de los antiguos alumnos no tienen </w:t>
      </w:r>
      <w:r w:rsidR="00D5228A">
        <w:rPr>
          <w:rFonts w:ascii="Georgia" w:hAnsi="Georgia"/>
          <w:sz w:val="16"/>
        </w:rPr>
        <w:t>por qué</w:t>
      </w:r>
      <w:r w:rsidR="00504F5E">
        <w:rPr>
          <w:rFonts w:ascii="Georgia" w:hAnsi="Georgia"/>
          <w:sz w:val="16"/>
        </w:rPr>
        <w:t xml:space="preserve"> estar disponibles a los padres o estudiante. </w:t>
      </w:r>
    </w:p>
    <w:p w14:paraId="0C2875C5" w14:textId="77777777" w:rsidR="00504F5E" w:rsidRDefault="00F87A0E" w:rsidP="00932F5A">
      <w:pPr>
        <w:rPr>
          <w:rFonts w:ascii="Georgia" w:hAnsi="Georgia"/>
          <w:sz w:val="16"/>
        </w:rPr>
      </w:pPr>
      <w:r>
        <w:rPr>
          <w:rFonts w:ascii="Georgia" w:hAnsi="Georgia"/>
          <w:sz w:val="16"/>
        </w:rPr>
        <w:t xml:space="preserve">Un estudiante mayor de 18 </w:t>
      </w:r>
      <w:r w:rsidR="002A1F96">
        <w:rPr>
          <w:rFonts w:ascii="Georgia" w:hAnsi="Georgia"/>
          <w:sz w:val="16"/>
        </w:rPr>
        <w:t>años</w:t>
      </w:r>
      <w:r>
        <w:rPr>
          <w:rFonts w:ascii="Georgia" w:hAnsi="Georgia"/>
          <w:sz w:val="16"/>
        </w:rPr>
        <w:t xml:space="preserve"> y los padres de menores podrían inspeccion</w:t>
      </w:r>
      <w:r w:rsidR="00437E8F">
        <w:rPr>
          <w:rFonts w:ascii="Georgia" w:hAnsi="Georgia"/>
          <w:sz w:val="16"/>
        </w:rPr>
        <w:t>ar el expediente del estudiante</w:t>
      </w:r>
      <w:r>
        <w:rPr>
          <w:rFonts w:ascii="Georgia" w:hAnsi="Georgia"/>
          <w:sz w:val="16"/>
        </w:rPr>
        <w:t xml:space="preserve"> y pedir que se corrija si la información en el expediente no es exacta, induzca a err</w:t>
      </w:r>
      <w:r w:rsidR="00D5228A">
        <w:rPr>
          <w:rFonts w:ascii="Georgia" w:hAnsi="Georgia"/>
          <w:sz w:val="16"/>
        </w:rPr>
        <w:t>or o viole</w:t>
      </w:r>
      <w:r>
        <w:rPr>
          <w:rFonts w:ascii="Georgia" w:hAnsi="Georgia"/>
          <w:sz w:val="16"/>
        </w:rPr>
        <w:t xml:space="preserve"> la privacidad del estudiante u otros derechos. Si el distrito rehúsa la petición de emendar el expe</w:t>
      </w:r>
      <w:r w:rsidR="002A1F96">
        <w:rPr>
          <w:rFonts w:ascii="Georgia" w:hAnsi="Georgia"/>
          <w:sz w:val="16"/>
        </w:rPr>
        <w:t>d</w:t>
      </w:r>
      <w:r w:rsidR="00F559D4">
        <w:rPr>
          <w:rFonts w:ascii="Georgia" w:hAnsi="Georgia"/>
          <w:sz w:val="16"/>
        </w:rPr>
        <w:t xml:space="preserve">iente, el peticionario tiene </w:t>
      </w:r>
      <w:r w:rsidR="002A1F96">
        <w:rPr>
          <w:rFonts w:ascii="Georgia" w:hAnsi="Georgia"/>
          <w:sz w:val="16"/>
        </w:rPr>
        <w:t xml:space="preserve">derecho a una audiencia. Si el expediente no es enmendado como resultado de la audiencia, el peticionario dispone de 30 días escolares </w:t>
      </w:r>
      <w:r w:rsidR="00437E8F">
        <w:rPr>
          <w:rFonts w:ascii="Georgia" w:hAnsi="Georgia"/>
          <w:sz w:val="16"/>
        </w:rPr>
        <w:t>para ejercer el derecho de presentar</w:t>
      </w:r>
      <w:r w:rsidR="002A1F96">
        <w:rPr>
          <w:rFonts w:ascii="Georgia" w:hAnsi="Georgia"/>
          <w:sz w:val="16"/>
        </w:rPr>
        <w:t xml:space="preserve"> una declaración </w:t>
      </w:r>
      <w:r w:rsidR="00437E8F">
        <w:rPr>
          <w:rFonts w:ascii="Georgia" w:hAnsi="Georgia"/>
          <w:sz w:val="16"/>
        </w:rPr>
        <w:t>cuestionando la información sobre</w:t>
      </w:r>
      <w:r w:rsidR="002A1F96">
        <w:rPr>
          <w:rFonts w:ascii="Georgia" w:hAnsi="Georgia"/>
          <w:sz w:val="16"/>
        </w:rPr>
        <w:t xml:space="preserve"> el expediente del estudiante. A pesar de lo difícil que pueda resultar el hecho de</w:t>
      </w:r>
      <w:r w:rsidR="00F559D4">
        <w:rPr>
          <w:rFonts w:ascii="Georgia" w:hAnsi="Georgia"/>
          <w:sz w:val="16"/>
        </w:rPr>
        <w:t xml:space="preserve"> que las calificaciones</w:t>
      </w:r>
      <w:r w:rsidR="00437E8F">
        <w:rPr>
          <w:rFonts w:ascii="Georgia" w:hAnsi="Georgia"/>
          <w:sz w:val="16"/>
        </w:rPr>
        <w:t xml:space="preserve"> académicas</w:t>
      </w:r>
      <w:r w:rsidR="002A1F96">
        <w:rPr>
          <w:rFonts w:ascii="Georgia" w:hAnsi="Georgia"/>
          <w:sz w:val="16"/>
        </w:rPr>
        <w:t xml:space="preserve"> </w:t>
      </w:r>
      <w:r w:rsidR="00437E8F">
        <w:rPr>
          <w:rFonts w:ascii="Georgia" w:hAnsi="Georgia"/>
          <w:sz w:val="16"/>
        </w:rPr>
        <w:t>puedan estar registradas incorrectamente, a los padres y al</w:t>
      </w:r>
      <w:r w:rsidR="002A1F96">
        <w:rPr>
          <w:rFonts w:ascii="Georgia" w:hAnsi="Georgia"/>
          <w:sz w:val="16"/>
        </w:rPr>
        <w:t xml:space="preserve"> estudiante no </w:t>
      </w:r>
      <w:r w:rsidR="00437E8F">
        <w:rPr>
          <w:rFonts w:ascii="Georgia" w:hAnsi="Georgia"/>
          <w:sz w:val="16"/>
        </w:rPr>
        <w:t xml:space="preserve">se les </w:t>
      </w:r>
      <w:r w:rsidR="002A1F96">
        <w:rPr>
          <w:rFonts w:ascii="Georgia" w:hAnsi="Georgia"/>
          <w:sz w:val="16"/>
        </w:rPr>
        <w:t>está permitido</w:t>
      </w:r>
      <w:r w:rsidR="00437E8F">
        <w:rPr>
          <w:rFonts w:ascii="Georgia" w:hAnsi="Georgia"/>
          <w:sz w:val="16"/>
        </w:rPr>
        <w:t xml:space="preserve"> </w:t>
      </w:r>
      <w:r w:rsidR="002A1F96">
        <w:rPr>
          <w:rFonts w:ascii="Georgia" w:hAnsi="Georgia"/>
          <w:sz w:val="16"/>
        </w:rPr>
        <w:t>impugnar</w:t>
      </w:r>
      <w:r w:rsidR="00F75744">
        <w:rPr>
          <w:rFonts w:ascii="Georgia" w:hAnsi="Georgia"/>
          <w:sz w:val="16"/>
        </w:rPr>
        <w:t xml:space="preserve"> la</w:t>
      </w:r>
      <w:r w:rsidR="00F559D4">
        <w:rPr>
          <w:rFonts w:ascii="Georgia" w:hAnsi="Georgia"/>
          <w:sz w:val="16"/>
        </w:rPr>
        <w:t xml:space="preserve"> calificación</w:t>
      </w:r>
      <w:r w:rsidR="00F75744">
        <w:rPr>
          <w:rFonts w:ascii="Georgia" w:hAnsi="Georgia"/>
          <w:sz w:val="16"/>
        </w:rPr>
        <w:t xml:space="preserve"> del estudiante en una asignatura a través de este proceso</w:t>
      </w:r>
      <w:r w:rsidR="00F559D4">
        <w:rPr>
          <w:rFonts w:ascii="Georgia" w:hAnsi="Georgia"/>
          <w:sz w:val="16"/>
        </w:rPr>
        <w:t xml:space="preserve"> arriba indicado</w:t>
      </w:r>
      <w:r w:rsidR="00F75744">
        <w:rPr>
          <w:rFonts w:ascii="Georgia" w:hAnsi="Georgia"/>
          <w:sz w:val="16"/>
        </w:rPr>
        <w:t>. Los padres o el estudiante tiene</w:t>
      </w:r>
      <w:r w:rsidR="00590E34">
        <w:rPr>
          <w:rFonts w:ascii="Georgia" w:hAnsi="Georgia"/>
          <w:sz w:val="16"/>
        </w:rPr>
        <w:t>n</w:t>
      </w:r>
      <w:r w:rsidR="00F75744">
        <w:rPr>
          <w:rFonts w:ascii="Georgia" w:hAnsi="Georgia"/>
          <w:sz w:val="16"/>
        </w:rPr>
        <w:t xml:space="preserve"> el derecho</w:t>
      </w:r>
      <w:r w:rsidR="00F559D4">
        <w:rPr>
          <w:rFonts w:ascii="Georgia" w:hAnsi="Georgia"/>
          <w:sz w:val="16"/>
        </w:rPr>
        <w:t xml:space="preserve"> a</w:t>
      </w:r>
      <w:r w:rsidR="00590E34">
        <w:rPr>
          <w:rFonts w:ascii="Georgia" w:hAnsi="Georgia"/>
          <w:sz w:val="16"/>
        </w:rPr>
        <w:t xml:space="preserve"> presentar una queja al Departamento de Educación de USA si creen que el distrito no está cumpliendo la ley sobre los expedientes del estudiante. El reglamento del distrito sobre los expedientes del estudiante está disponible en la oficina del director de</w:t>
      </w:r>
      <w:r w:rsidR="00F559D4">
        <w:rPr>
          <w:rFonts w:ascii="Georgia" w:hAnsi="Georgia"/>
          <w:sz w:val="16"/>
        </w:rPr>
        <w:t xml:space="preserve"> la</w:t>
      </w:r>
      <w:r w:rsidR="00590E34">
        <w:rPr>
          <w:rFonts w:ascii="Georgia" w:hAnsi="Georgia"/>
          <w:sz w:val="16"/>
        </w:rPr>
        <w:t xml:space="preserve"> escuela o</w:t>
      </w:r>
      <w:r w:rsidR="00F559D4">
        <w:rPr>
          <w:rFonts w:ascii="Georgia" w:hAnsi="Georgia"/>
          <w:sz w:val="16"/>
        </w:rPr>
        <w:t xml:space="preserve"> en</w:t>
      </w:r>
      <w:r w:rsidR="00590E34">
        <w:rPr>
          <w:rFonts w:ascii="Georgia" w:hAnsi="Georgia"/>
          <w:sz w:val="16"/>
        </w:rPr>
        <w:t xml:space="preserve"> la del superintendente. </w:t>
      </w:r>
    </w:p>
    <w:p w14:paraId="073ACEE0" w14:textId="77777777" w:rsidR="002A1F96" w:rsidRDefault="002A1F96" w:rsidP="00932F5A">
      <w:pPr>
        <w:rPr>
          <w:rFonts w:ascii="Georgia" w:hAnsi="Georgia"/>
          <w:sz w:val="16"/>
        </w:rPr>
      </w:pPr>
    </w:p>
    <w:p w14:paraId="761F25B6" w14:textId="77777777" w:rsidR="00932F5A" w:rsidRDefault="00437E8F" w:rsidP="00932F5A">
      <w:pPr>
        <w:rPr>
          <w:rFonts w:ascii="Georgia" w:hAnsi="Georgia"/>
          <w:sz w:val="16"/>
        </w:rPr>
      </w:pPr>
      <w:r>
        <w:rPr>
          <w:rFonts w:ascii="Georgia" w:hAnsi="Georgia"/>
          <w:sz w:val="16"/>
        </w:rPr>
        <w:t xml:space="preserve">La primera serie de copias del expediente del estudiante es gratis y las siguientes </w:t>
      </w:r>
      <w:r w:rsidR="004B5109">
        <w:rPr>
          <w:rFonts w:ascii="Georgia" w:hAnsi="Georgia"/>
          <w:sz w:val="16"/>
        </w:rPr>
        <w:t>costarán $o.50 por página para ser abonada previo recibo de las copias</w:t>
      </w:r>
      <w:r w:rsidR="007E6EC5">
        <w:rPr>
          <w:rFonts w:ascii="Georgia" w:hAnsi="Georgia"/>
          <w:sz w:val="16"/>
        </w:rPr>
        <w:t xml:space="preserve">. Se podrá denegar copias del expediente del estudiante a los padres </w:t>
      </w:r>
      <w:r w:rsidR="007E6EC5" w:rsidRPr="007E6EC5">
        <w:rPr>
          <w:rFonts w:ascii="Georgia" w:hAnsi="Georgia"/>
          <w:sz w:val="16"/>
        </w:rPr>
        <w:t>(1)</w:t>
      </w:r>
      <w:r w:rsidR="007E6EC5">
        <w:rPr>
          <w:rFonts w:ascii="Georgia" w:hAnsi="Georgia"/>
          <w:sz w:val="16"/>
        </w:rPr>
        <w:t xml:space="preserve"> una vez que el estudiante cumpla los 18 años de edad y deje de ser un dependiente a efectos tributarios; </w:t>
      </w:r>
      <w:r w:rsidR="007E6EC5" w:rsidRPr="007E6EC5">
        <w:rPr>
          <w:rFonts w:ascii="Georgia" w:hAnsi="Georgia"/>
          <w:sz w:val="16"/>
        </w:rPr>
        <w:t>(2)</w:t>
      </w:r>
      <w:r w:rsidR="007E6EC5">
        <w:rPr>
          <w:rFonts w:ascii="Georgia" w:hAnsi="Georgia"/>
          <w:sz w:val="16"/>
        </w:rPr>
        <w:t xml:space="preserve"> cuando el estudiante está asistiendo a una institución de enseñanza postsecundaria; (3) si los padres no siguen los procedimientos establecidos o no realizan el pago de las copias</w:t>
      </w:r>
      <w:r w:rsidR="0049080E">
        <w:rPr>
          <w:rFonts w:ascii="Georgia" w:hAnsi="Georgia"/>
          <w:sz w:val="16"/>
        </w:rPr>
        <w:t xml:space="preserve">; o </w:t>
      </w:r>
      <w:r w:rsidR="0049080E" w:rsidRPr="0049080E">
        <w:rPr>
          <w:rFonts w:ascii="Georgia" w:hAnsi="Georgia"/>
          <w:sz w:val="16"/>
        </w:rPr>
        <w:t>(4)</w:t>
      </w:r>
      <w:r w:rsidR="0049080E">
        <w:rPr>
          <w:rFonts w:ascii="Georgia" w:hAnsi="Georgia"/>
          <w:sz w:val="16"/>
        </w:rPr>
        <w:t xml:space="preserve"> cuando el distrito recibe una copia de una orden judicial eliminando el derecho paternal sobre el hijo/a</w:t>
      </w:r>
    </w:p>
    <w:p w14:paraId="23F6BC1E" w14:textId="77777777" w:rsidR="00932F5A" w:rsidRDefault="00932F5A" w:rsidP="00932F5A">
      <w:pPr>
        <w:rPr>
          <w:rFonts w:ascii="Georgia" w:hAnsi="Georgia"/>
          <w:sz w:val="16"/>
        </w:rPr>
      </w:pPr>
    </w:p>
    <w:p w14:paraId="4B9B8E42" w14:textId="77777777" w:rsidR="0049080E" w:rsidRPr="0004562D" w:rsidRDefault="0004562D" w:rsidP="00932F5A">
      <w:pPr>
        <w:rPr>
          <w:rFonts w:ascii="Georgia" w:hAnsi="Georgia"/>
          <w:sz w:val="16"/>
        </w:rPr>
      </w:pPr>
      <w:r w:rsidRPr="0004562D">
        <w:rPr>
          <w:rFonts w:ascii="Georgia" w:hAnsi="Georgia"/>
          <w:sz w:val="16"/>
        </w:rPr>
        <w:t>Cierta información sobre los estudiantes del distrito es considerada información del directorio y será proporcionada</w:t>
      </w:r>
      <w:r w:rsidR="0082198A">
        <w:rPr>
          <w:rFonts w:ascii="Georgia" w:hAnsi="Georgia"/>
          <w:sz w:val="16"/>
        </w:rPr>
        <w:t xml:space="preserve"> a cualquier persona que siga los procedimientos para pedirla a menos que el padre objete</w:t>
      </w:r>
      <w:r w:rsidR="00874D65">
        <w:rPr>
          <w:rFonts w:ascii="Georgia" w:hAnsi="Georgia"/>
          <w:sz w:val="16"/>
        </w:rPr>
        <w:t xml:space="preserve"> la divulgación de toda o alguna información referente a su hijo/a. Esta objeción tiene que presentarse por escrito al director de la escuela en un plazo de 10 días escolares después de la publicación de este manual. La información del directorio incluye el nombre del estudiante, dirección, número de teléfono, fecha y lugar de nacimiento, especialidad principal de estudio, curso, retrato, correo electrónico, participación en actividades y deportes reconocidos oficialmente, estatura y peso </w:t>
      </w:r>
      <w:r w:rsidR="004B5109">
        <w:rPr>
          <w:rFonts w:ascii="Georgia" w:hAnsi="Georgia"/>
          <w:sz w:val="16"/>
        </w:rPr>
        <w:t>si es que forma parte de un equipo atlético</w:t>
      </w:r>
      <w:r w:rsidR="00874D65">
        <w:rPr>
          <w:rFonts w:ascii="Georgia" w:hAnsi="Georgia"/>
          <w:sz w:val="16"/>
        </w:rPr>
        <w:t>, fechas de asistencia, premios recibidos en la escuela, y la escuela en la que estaba matriculado anteriormente.</w:t>
      </w:r>
    </w:p>
    <w:p w14:paraId="29AD5F22" w14:textId="77777777" w:rsidR="0004562D" w:rsidRPr="0004562D" w:rsidRDefault="0004562D" w:rsidP="00932F5A">
      <w:pPr>
        <w:rPr>
          <w:rFonts w:ascii="Georgia" w:hAnsi="Georgia"/>
          <w:sz w:val="16"/>
        </w:rPr>
      </w:pPr>
    </w:p>
    <w:p w14:paraId="7B275711" w14:textId="77777777" w:rsidR="00FB1206" w:rsidRDefault="00FB1206" w:rsidP="00932F5A">
      <w:pPr>
        <w:rPr>
          <w:rFonts w:ascii="Georgia" w:hAnsi="Georgia"/>
          <w:sz w:val="16"/>
        </w:rPr>
      </w:pPr>
      <w:r>
        <w:rPr>
          <w:rFonts w:ascii="Georgia" w:hAnsi="Georgia"/>
          <w:sz w:val="16"/>
        </w:rPr>
        <w:t xml:space="preserve">Los alistadores de reclutas </w:t>
      </w:r>
      <w:r w:rsidRPr="00FB1206">
        <w:rPr>
          <w:rFonts w:ascii="Georgia" w:hAnsi="Georgia"/>
          <w:sz w:val="16"/>
        </w:rPr>
        <w:t>para el servicio militar</w:t>
      </w:r>
      <w:r>
        <w:rPr>
          <w:rFonts w:ascii="Georgia" w:hAnsi="Georgia"/>
          <w:sz w:val="16"/>
        </w:rPr>
        <w:t xml:space="preserve"> o las instituciones de enseñanza superior podrán tener acceso a los nombres, direcciones y números de teléfono de los estudiantes de secundaria a menos que un padre o tutor o un estudiante de más de 18 años de edad inclusive soliciten por escrito que dicha información no sea divulgada. </w:t>
      </w:r>
    </w:p>
    <w:p w14:paraId="2F441E77" w14:textId="77777777" w:rsidR="00FB1206" w:rsidRPr="00FB1206" w:rsidRDefault="00FB1206" w:rsidP="00932F5A">
      <w:pPr>
        <w:rPr>
          <w:rFonts w:ascii="Georgia" w:hAnsi="Georgia"/>
          <w:sz w:val="16"/>
        </w:rPr>
      </w:pPr>
    </w:p>
    <w:p w14:paraId="6351754C" w14:textId="77777777" w:rsidR="00FB1206" w:rsidRPr="00854771" w:rsidRDefault="00FB1206">
      <w:pPr>
        <w:rPr>
          <w:rFonts w:ascii="Georgia" w:hAnsi="Georgia"/>
          <w:sz w:val="16"/>
        </w:rPr>
      </w:pPr>
      <w:r w:rsidRPr="00FB1206">
        <w:rPr>
          <w:rFonts w:ascii="Georgia" w:hAnsi="Georgia"/>
          <w:sz w:val="16"/>
        </w:rPr>
        <w:t xml:space="preserve">El sistema escolar </w:t>
      </w:r>
      <w:r>
        <w:rPr>
          <w:rFonts w:ascii="Georgia" w:hAnsi="Georgia"/>
          <w:sz w:val="16"/>
        </w:rPr>
        <w:t>notifica a los padres</w:t>
      </w:r>
      <w:r w:rsidR="004B5109">
        <w:rPr>
          <w:rFonts w:ascii="Georgia" w:hAnsi="Georgia"/>
          <w:sz w:val="16"/>
        </w:rPr>
        <w:t xml:space="preserve"> anualmente</w:t>
      </w:r>
      <w:r>
        <w:rPr>
          <w:rFonts w:ascii="Georgia" w:hAnsi="Georgia"/>
          <w:sz w:val="16"/>
        </w:rPr>
        <w:t xml:space="preserve"> de sus derechos, incluyendo el derecho a negar el permiso de divulgar toda o alguna </w:t>
      </w:r>
      <w:r w:rsidRPr="00FB1206">
        <w:rPr>
          <w:rFonts w:ascii="Georgia" w:hAnsi="Georgia"/>
          <w:i/>
          <w:sz w:val="16"/>
        </w:rPr>
        <w:t>información del directorio</w:t>
      </w:r>
      <w:r w:rsidR="00854771">
        <w:rPr>
          <w:rFonts w:ascii="Georgia" w:hAnsi="Georgia"/>
          <w:i/>
          <w:sz w:val="16"/>
        </w:rPr>
        <w:t xml:space="preserve"> </w:t>
      </w:r>
      <w:r w:rsidR="00854771">
        <w:rPr>
          <w:rFonts w:ascii="Georgia" w:hAnsi="Georgia"/>
          <w:sz w:val="16"/>
        </w:rPr>
        <w:t xml:space="preserve">así definida. Al negar la divulgación de la </w:t>
      </w:r>
      <w:r w:rsidR="00854771" w:rsidRPr="00FB1206">
        <w:rPr>
          <w:rFonts w:ascii="Georgia" w:hAnsi="Georgia"/>
          <w:i/>
          <w:sz w:val="16"/>
        </w:rPr>
        <w:t>información del directorio</w:t>
      </w:r>
      <w:r w:rsidR="00854771">
        <w:rPr>
          <w:rFonts w:ascii="Georgia" w:hAnsi="Georgia"/>
          <w:i/>
          <w:sz w:val="16"/>
        </w:rPr>
        <w:t xml:space="preserve"> </w:t>
      </w:r>
      <w:r w:rsidR="00854771">
        <w:rPr>
          <w:rFonts w:ascii="Georgia" w:hAnsi="Georgia"/>
          <w:sz w:val="16"/>
        </w:rPr>
        <w:t>se niega también la divulgación de la misma a las instituciones que no tienen permiso expreso. Si un padre o el estud</w:t>
      </w:r>
      <w:r w:rsidR="004B5109">
        <w:rPr>
          <w:rFonts w:ascii="Georgia" w:hAnsi="Georgia"/>
          <w:sz w:val="16"/>
        </w:rPr>
        <w:t xml:space="preserve">iante con potestad no ponen objeción a </w:t>
      </w:r>
      <w:r w:rsidR="00854771">
        <w:rPr>
          <w:rFonts w:ascii="Georgia" w:hAnsi="Georgia"/>
          <w:sz w:val="16"/>
        </w:rPr>
        <w:t>la d</w:t>
      </w:r>
      <w:r w:rsidR="005C766F">
        <w:rPr>
          <w:rFonts w:ascii="Georgia" w:hAnsi="Georgia"/>
          <w:sz w:val="16"/>
        </w:rPr>
        <w:t>ivulgación de la información dentro d</w:t>
      </w:r>
      <w:r w:rsidR="00854771">
        <w:rPr>
          <w:rFonts w:ascii="Georgia" w:hAnsi="Georgia"/>
          <w:sz w:val="16"/>
        </w:rPr>
        <w:t xml:space="preserve">el </w:t>
      </w:r>
      <w:r w:rsidR="005C766F">
        <w:rPr>
          <w:rFonts w:ascii="Georgia" w:hAnsi="Georgia"/>
          <w:sz w:val="16"/>
        </w:rPr>
        <w:t>plazo señalado</w:t>
      </w:r>
      <w:r w:rsidR="00854771">
        <w:rPr>
          <w:rFonts w:ascii="Georgia" w:hAnsi="Georgia"/>
          <w:sz w:val="16"/>
        </w:rPr>
        <w:t>, los administradores de la escuela y el distrito divulgarán dicha información sin ningún consentimiento específico por parte de los padres o del estudiante con potestad cuando sea solicitada</w:t>
      </w:r>
      <w:r w:rsidR="005C766F">
        <w:rPr>
          <w:rFonts w:ascii="Georgia" w:hAnsi="Georgia"/>
          <w:sz w:val="16"/>
        </w:rPr>
        <w:t xml:space="preserve"> por las</w:t>
      </w:r>
      <w:r w:rsidR="00BA775C">
        <w:rPr>
          <w:rFonts w:ascii="Georgia" w:hAnsi="Georgia"/>
          <w:sz w:val="16"/>
        </w:rPr>
        <w:t xml:space="preserve"> entidades</w:t>
      </w:r>
      <w:r w:rsidR="005C766F">
        <w:rPr>
          <w:rFonts w:ascii="Georgia" w:hAnsi="Georgia"/>
          <w:sz w:val="16"/>
        </w:rPr>
        <w:t xml:space="preserve"> que se listan a continuación</w:t>
      </w:r>
      <w:r w:rsidR="00BA775C">
        <w:rPr>
          <w:rFonts w:ascii="Georgia" w:hAnsi="Georgia"/>
          <w:sz w:val="16"/>
        </w:rPr>
        <w:t>. Cada organización podría solicitar</w:t>
      </w:r>
      <w:r w:rsidR="005C766F">
        <w:rPr>
          <w:rFonts w:ascii="Georgia" w:hAnsi="Georgia"/>
          <w:sz w:val="16"/>
        </w:rPr>
        <w:t xml:space="preserve"> que</w:t>
      </w:r>
      <w:r w:rsidR="00BA775C">
        <w:rPr>
          <w:rFonts w:ascii="Georgia" w:hAnsi="Georgia"/>
          <w:sz w:val="16"/>
        </w:rPr>
        <w:t xml:space="preserve"> la información</w:t>
      </w:r>
      <w:r w:rsidR="005C766F">
        <w:rPr>
          <w:rFonts w:ascii="Georgia" w:hAnsi="Georgia"/>
          <w:sz w:val="16"/>
        </w:rPr>
        <w:t xml:space="preserve"> fuese facilitada</w:t>
      </w:r>
      <w:r w:rsidR="00BA775C">
        <w:rPr>
          <w:rFonts w:ascii="Georgia" w:hAnsi="Georgia"/>
          <w:sz w:val="16"/>
        </w:rPr>
        <w:t xml:space="preserve"> en un impreso estándar o en un formato electrónico. La elaboración de etiquetas de envío  o de otros formatos especiales es responsabilidad de la </w:t>
      </w:r>
      <w:r w:rsidR="001C2E2D">
        <w:rPr>
          <w:rFonts w:ascii="Georgia" w:hAnsi="Georgia"/>
          <w:sz w:val="16"/>
        </w:rPr>
        <w:t xml:space="preserve">organización que pide los datos proveídos. </w:t>
      </w:r>
    </w:p>
    <w:p w14:paraId="470DDC0C" w14:textId="77777777" w:rsidR="00932F5A" w:rsidRPr="00647425" w:rsidRDefault="001C2E2D">
      <w:pPr>
        <w:tabs>
          <w:tab w:val="left" w:pos="720"/>
        </w:tabs>
        <w:ind w:left="720" w:hanging="360"/>
        <w:rPr>
          <w:rFonts w:ascii="Georgia" w:hAnsi="Georgia"/>
          <w:sz w:val="16"/>
        </w:rPr>
      </w:pPr>
      <w:r w:rsidRPr="00647425">
        <w:rPr>
          <w:rFonts w:ascii="Georgia" w:hAnsi="Georgia"/>
          <w:sz w:val="16"/>
        </w:rPr>
        <w:t>1.</w:t>
      </w:r>
      <w:r w:rsidRPr="00647425">
        <w:rPr>
          <w:rFonts w:ascii="Georgia" w:hAnsi="Georgia"/>
          <w:sz w:val="16"/>
        </w:rPr>
        <w:tab/>
      </w:r>
      <w:r w:rsidR="00647425" w:rsidRPr="00647425">
        <w:rPr>
          <w:rFonts w:ascii="Georgia" w:hAnsi="Georgia"/>
          <w:sz w:val="16"/>
        </w:rPr>
        <w:t>Agencias gubernamentales federales, estatales y locales incluyendo pero no limitándose a las regionales, de inter-distrito y otras escuelas y programas</w:t>
      </w:r>
      <w:r w:rsidR="00647425">
        <w:rPr>
          <w:rFonts w:ascii="Georgia" w:hAnsi="Georgia"/>
          <w:sz w:val="16"/>
        </w:rPr>
        <w:t xml:space="preserve"> especializados</w:t>
      </w:r>
      <w:r w:rsidR="00647425" w:rsidRPr="00647425">
        <w:rPr>
          <w:rFonts w:ascii="Georgia" w:hAnsi="Georgia"/>
          <w:sz w:val="16"/>
        </w:rPr>
        <w:t xml:space="preserve">. </w:t>
      </w:r>
    </w:p>
    <w:p w14:paraId="79BF805D" w14:textId="77777777" w:rsidR="00932F5A" w:rsidRPr="00647425" w:rsidRDefault="00932F5A">
      <w:pPr>
        <w:tabs>
          <w:tab w:val="left" w:pos="720"/>
        </w:tabs>
        <w:ind w:left="720" w:hanging="360"/>
        <w:rPr>
          <w:rFonts w:ascii="Georgia" w:hAnsi="Georgia"/>
          <w:sz w:val="16"/>
        </w:rPr>
      </w:pPr>
      <w:r w:rsidRPr="00647425">
        <w:rPr>
          <w:rFonts w:ascii="Georgia" w:hAnsi="Georgia"/>
          <w:sz w:val="16"/>
        </w:rPr>
        <w:t>2.</w:t>
      </w:r>
      <w:r w:rsidRPr="00647425">
        <w:rPr>
          <w:rFonts w:ascii="Georgia" w:hAnsi="Georgia"/>
          <w:sz w:val="16"/>
        </w:rPr>
        <w:tab/>
      </w:r>
      <w:r w:rsidR="00647425" w:rsidRPr="00647425">
        <w:rPr>
          <w:rFonts w:ascii="Georgia" w:hAnsi="Georgia"/>
          <w:sz w:val="16"/>
        </w:rPr>
        <w:t xml:space="preserve">Representantes de los medios de comunicación </w:t>
      </w:r>
    </w:p>
    <w:p w14:paraId="42AC5EFB" w14:textId="77777777" w:rsidR="00932F5A" w:rsidRPr="00E44C58" w:rsidRDefault="00932F5A">
      <w:pPr>
        <w:tabs>
          <w:tab w:val="left" w:pos="720"/>
        </w:tabs>
        <w:ind w:left="720" w:hanging="360"/>
        <w:rPr>
          <w:rFonts w:ascii="Georgia" w:hAnsi="Georgia"/>
          <w:sz w:val="16"/>
        </w:rPr>
      </w:pPr>
      <w:r w:rsidRPr="00E44C58">
        <w:rPr>
          <w:rFonts w:ascii="Georgia" w:hAnsi="Georgia"/>
          <w:sz w:val="16"/>
        </w:rPr>
        <w:t>3.</w:t>
      </w:r>
      <w:r w:rsidRPr="00E44C58">
        <w:rPr>
          <w:rFonts w:ascii="Georgia" w:hAnsi="Georgia"/>
          <w:sz w:val="16"/>
        </w:rPr>
        <w:tab/>
      </w:r>
      <w:r w:rsidR="00F44A91" w:rsidRPr="001F051D">
        <w:rPr>
          <w:rFonts w:ascii="Georgia" w:hAnsi="Georgia"/>
          <w:sz w:val="16"/>
        </w:rPr>
        <w:t>Empleadores o posibles empleadores</w:t>
      </w:r>
      <w:r w:rsidR="00F44A91">
        <w:rPr>
          <w:rFonts w:ascii="Georgia" w:hAnsi="Georgia"/>
          <w:sz w:val="16"/>
        </w:rPr>
        <w:t xml:space="preserve">. </w:t>
      </w:r>
    </w:p>
    <w:p w14:paraId="69C48BF0" w14:textId="77777777" w:rsidR="00932F5A" w:rsidRPr="00F44A91" w:rsidRDefault="00932F5A">
      <w:pPr>
        <w:tabs>
          <w:tab w:val="left" w:pos="720"/>
        </w:tabs>
        <w:ind w:left="720" w:hanging="360"/>
        <w:rPr>
          <w:rFonts w:ascii="Georgia" w:hAnsi="Georgia"/>
          <w:sz w:val="16"/>
        </w:rPr>
      </w:pPr>
      <w:r w:rsidRPr="00F44A91">
        <w:rPr>
          <w:rFonts w:ascii="Georgia" w:hAnsi="Georgia"/>
          <w:sz w:val="16"/>
        </w:rPr>
        <w:t>4.</w:t>
      </w:r>
      <w:r w:rsidRPr="00F44A91">
        <w:rPr>
          <w:rFonts w:ascii="Georgia" w:hAnsi="Georgia"/>
          <w:sz w:val="16"/>
        </w:rPr>
        <w:tab/>
      </w:r>
      <w:r w:rsidR="00F44A91" w:rsidRPr="00F44A91">
        <w:rPr>
          <w:rFonts w:ascii="Georgia" w:hAnsi="Georgia"/>
          <w:sz w:val="16"/>
        </w:rPr>
        <w:t>Organizaciones juveniles sin ánimo de lucro</w:t>
      </w:r>
    </w:p>
    <w:p w14:paraId="34395E57" w14:textId="77777777" w:rsidR="00932F5A" w:rsidRPr="002231CB" w:rsidRDefault="00932F5A">
      <w:pPr>
        <w:tabs>
          <w:tab w:val="left" w:pos="720"/>
        </w:tabs>
        <w:ind w:left="720" w:hanging="360"/>
        <w:rPr>
          <w:rFonts w:ascii="Georgia" w:hAnsi="Georgia"/>
          <w:sz w:val="16"/>
        </w:rPr>
      </w:pPr>
      <w:r w:rsidRPr="002231CB">
        <w:rPr>
          <w:rFonts w:ascii="Georgia" w:hAnsi="Georgia"/>
          <w:sz w:val="16"/>
        </w:rPr>
        <w:t>5.</w:t>
      </w:r>
      <w:r w:rsidRPr="002231CB">
        <w:rPr>
          <w:rFonts w:ascii="Georgia" w:hAnsi="Georgia"/>
          <w:sz w:val="16"/>
        </w:rPr>
        <w:tab/>
      </w:r>
      <w:r w:rsidR="002231CB" w:rsidRPr="002231CB">
        <w:rPr>
          <w:rFonts w:ascii="Georgia" w:hAnsi="Georgia"/>
          <w:sz w:val="16"/>
        </w:rPr>
        <w:t xml:space="preserve">Asociaciones de padres con la intención de producir y distribuir listas de clase y directorios escolares para los miembros de la comunidad escolar </w:t>
      </w:r>
    </w:p>
    <w:p w14:paraId="17E4F584" w14:textId="77777777" w:rsidR="00932F5A" w:rsidRDefault="00932F5A">
      <w:pPr>
        <w:tabs>
          <w:tab w:val="left" w:pos="720"/>
        </w:tabs>
        <w:ind w:left="720" w:hanging="360"/>
        <w:rPr>
          <w:rFonts w:ascii="Georgia" w:hAnsi="Georgia"/>
          <w:sz w:val="16"/>
        </w:rPr>
      </w:pPr>
      <w:r w:rsidRPr="002231CB">
        <w:rPr>
          <w:rFonts w:ascii="Georgia" w:hAnsi="Georgia"/>
          <w:sz w:val="16"/>
        </w:rPr>
        <w:t>6.</w:t>
      </w:r>
      <w:r w:rsidRPr="002231CB">
        <w:rPr>
          <w:rFonts w:ascii="Georgia" w:hAnsi="Georgia"/>
          <w:sz w:val="16"/>
        </w:rPr>
        <w:tab/>
      </w:r>
      <w:r w:rsidR="002231CB">
        <w:rPr>
          <w:rFonts w:ascii="Georgia" w:hAnsi="Georgia"/>
          <w:sz w:val="16"/>
        </w:rPr>
        <w:t xml:space="preserve">alistadores de reclutas </w:t>
      </w:r>
      <w:r w:rsidR="002231CB" w:rsidRPr="00FB1206">
        <w:rPr>
          <w:rFonts w:ascii="Georgia" w:hAnsi="Georgia"/>
          <w:sz w:val="16"/>
        </w:rPr>
        <w:t>para el servicio militar</w:t>
      </w:r>
      <w:r w:rsidR="005C766F">
        <w:rPr>
          <w:rFonts w:ascii="Georgia" w:hAnsi="Georgia"/>
          <w:sz w:val="16"/>
        </w:rPr>
        <w:t xml:space="preserve"> o </w:t>
      </w:r>
      <w:r w:rsidR="002231CB">
        <w:rPr>
          <w:rFonts w:ascii="Georgia" w:hAnsi="Georgia"/>
          <w:sz w:val="16"/>
        </w:rPr>
        <w:t xml:space="preserve"> instituciones de enseñanza superior</w:t>
      </w:r>
      <w:r w:rsidR="005C766F">
        <w:rPr>
          <w:rFonts w:ascii="Georgia" w:hAnsi="Georgia"/>
          <w:sz w:val="16"/>
        </w:rPr>
        <w:t xml:space="preserve"> tal como se</w:t>
      </w:r>
      <w:r w:rsidR="002231CB" w:rsidRPr="002231CB">
        <w:rPr>
          <w:rFonts w:ascii="Georgia" w:hAnsi="Georgia"/>
          <w:sz w:val="16"/>
        </w:rPr>
        <w:t xml:space="preserve"> </w:t>
      </w:r>
      <w:r w:rsidR="005C766F">
        <w:rPr>
          <w:rFonts w:ascii="Georgia" w:hAnsi="Georgia"/>
          <w:sz w:val="16"/>
        </w:rPr>
        <w:t>describe en e</w:t>
      </w:r>
      <w:r w:rsidR="002231CB">
        <w:rPr>
          <w:rFonts w:ascii="Georgia" w:hAnsi="Georgia"/>
          <w:sz w:val="16"/>
        </w:rPr>
        <w:t>l procedimiento</w:t>
      </w:r>
      <w:r w:rsidR="00C54C68">
        <w:rPr>
          <w:rFonts w:ascii="Georgia" w:hAnsi="Georgia"/>
          <w:sz w:val="16"/>
        </w:rPr>
        <w:t xml:space="preserve"> 5145.14.</w:t>
      </w:r>
    </w:p>
    <w:p w14:paraId="45AB8E7D" w14:textId="77777777" w:rsidR="002231CB" w:rsidRPr="002231CB" w:rsidRDefault="002231CB">
      <w:pPr>
        <w:tabs>
          <w:tab w:val="left" w:pos="720"/>
        </w:tabs>
        <w:ind w:left="720" w:hanging="360"/>
        <w:rPr>
          <w:rFonts w:ascii="Georgia" w:hAnsi="Georgia"/>
          <w:sz w:val="16"/>
        </w:rPr>
      </w:pPr>
    </w:p>
    <w:p w14:paraId="61861A77" w14:textId="77777777" w:rsidR="00B04AB0" w:rsidRPr="00B04AB0" w:rsidRDefault="00B04AB0" w:rsidP="00932F5A">
      <w:pPr>
        <w:rPr>
          <w:rFonts w:ascii="Georgia" w:hAnsi="Georgia"/>
          <w:sz w:val="16"/>
        </w:rPr>
      </w:pPr>
      <w:r w:rsidRPr="00B04AB0">
        <w:rPr>
          <w:rFonts w:ascii="Georgia" w:hAnsi="Georgia"/>
          <w:sz w:val="16"/>
        </w:rPr>
        <w:t>No se distribuirá ninguna información directa</w:t>
      </w:r>
      <w:r w:rsidR="005C766F">
        <w:rPr>
          <w:rFonts w:ascii="Georgia" w:hAnsi="Georgia"/>
          <w:sz w:val="16"/>
        </w:rPr>
        <w:t>mente</w:t>
      </w:r>
      <w:r w:rsidRPr="00B04AB0">
        <w:rPr>
          <w:rFonts w:ascii="Georgia" w:hAnsi="Georgia"/>
          <w:sz w:val="16"/>
        </w:rPr>
        <w:t xml:space="preserve"> o indirectamente a entidades privadas con </w:t>
      </w:r>
      <w:r w:rsidR="0053118C" w:rsidRPr="00B04AB0">
        <w:rPr>
          <w:rFonts w:ascii="Georgia" w:hAnsi="Georgia"/>
          <w:sz w:val="16"/>
        </w:rPr>
        <w:t>ánimo</w:t>
      </w:r>
      <w:r w:rsidRPr="00B04AB0">
        <w:rPr>
          <w:rFonts w:ascii="Georgia" w:hAnsi="Georgia"/>
          <w:sz w:val="16"/>
        </w:rPr>
        <w:t xml:space="preserve"> de lucro</w:t>
      </w:r>
      <w:r w:rsidR="005C766F">
        <w:rPr>
          <w:rFonts w:ascii="Georgia" w:hAnsi="Georgia"/>
          <w:sz w:val="16"/>
        </w:rPr>
        <w:t xml:space="preserve"> a menos que</w:t>
      </w:r>
      <w:r w:rsidR="0053118C">
        <w:rPr>
          <w:rFonts w:ascii="Georgia" w:hAnsi="Georgia"/>
          <w:sz w:val="16"/>
        </w:rPr>
        <w:t xml:space="preserve"> sean emp</w:t>
      </w:r>
      <w:r w:rsidR="005C766F">
        <w:rPr>
          <w:rFonts w:ascii="Georgia" w:hAnsi="Georgia"/>
          <w:sz w:val="16"/>
        </w:rPr>
        <w:t>leadores o futuros empleadores o</w:t>
      </w:r>
      <w:r w:rsidR="0053118C">
        <w:rPr>
          <w:rFonts w:ascii="Georgia" w:hAnsi="Georgia"/>
          <w:sz w:val="16"/>
        </w:rPr>
        <w:t xml:space="preserve"> representantes de los medios de comunicación. La escuela o los administradores del distrito deberán enviar al Superintendente Auxiliar </w:t>
      </w:r>
      <w:r w:rsidR="005C766F">
        <w:rPr>
          <w:rFonts w:ascii="Georgia" w:hAnsi="Georgia"/>
          <w:sz w:val="16"/>
        </w:rPr>
        <w:t>cualquier consulta</w:t>
      </w:r>
      <w:r w:rsidR="0053118C">
        <w:rPr>
          <w:rFonts w:ascii="Georgia" w:hAnsi="Georgia"/>
          <w:sz w:val="16"/>
        </w:rPr>
        <w:t xml:space="preserve"> relacionada con la divulgación de información, incluyendo pero no limitándose al tipo de organización que la solicita.  Cuando un estudiante se traslada a un </w:t>
      </w:r>
      <w:r w:rsidR="00663455">
        <w:rPr>
          <w:rFonts w:ascii="Georgia" w:hAnsi="Georgia"/>
          <w:sz w:val="16"/>
        </w:rPr>
        <w:t>distrito</w:t>
      </w:r>
      <w:r w:rsidR="0053118C">
        <w:rPr>
          <w:rFonts w:ascii="Georgia" w:hAnsi="Georgia"/>
          <w:sz w:val="16"/>
        </w:rPr>
        <w:t xml:space="preserve"> escolar nuevo o a una escuela “</w:t>
      </w:r>
      <w:proofErr w:type="spellStart"/>
      <w:r w:rsidR="0053118C">
        <w:rPr>
          <w:rFonts w:ascii="Georgia" w:hAnsi="Georgia"/>
          <w:sz w:val="16"/>
        </w:rPr>
        <w:t>charter</w:t>
      </w:r>
      <w:proofErr w:type="spellEnd"/>
      <w:r w:rsidR="0053118C">
        <w:rPr>
          <w:rFonts w:ascii="Georgia" w:hAnsi="Georgia"/>
          <w:sz w:val="16"/>
        </w:rPr>
        <w:t>”, el distrito mandará el expediente del estudiante al nuevo distrito escolar</w:t>
      </w:r>
      <w:r w:rsidR="00663455">
        <w:rPr>
          <w:rFonts w:ascii="Georgia" w:hAnsi="Georgia"/>
          <w:sz w:val="16"/>
        </w:rPr>
        <w:t xml:space="preserve"> o a la escuela “</w:t>
      </w:r>
      <w:proofErr w:type="spellStart"/>
      <w:r w:rsidR="00663455">
        <w:rPr>
          <w:rFonts w:ascii="Georgia" w:hAnsi="Georgia"/>
          <w:sz w:val="16"/>
        </w:rPr>
        <w:t>charter</w:t>
      </w:r>
      <w:proofErr w:type="spellEnd"/>
      <w:r w:rsidR="00663455">
        <w:rPr>
          <w:rFonts w:ascii="Georgia" w:hAnsi="Georgia"/>
          <w:sz w:val="16"/>
        </w:rPr>
        <w:t xml:space="preserve">” en un plazo de </w:t>
      </w:r>
      <w:r w:rsidR="005C766F">
        <w:rPr>
          <w:rFonts w:ascii="Georgia" w:hAnsi="Georgia"/>
          <w:sz w:val="16"/>
        </w:rPr>
        <w:t>10 días laborales una vez que</w:t>
      </w:r>
      <w:r w:rsidR="00663455">
        <w:rPr>
          <w:rFonts w:ascii="Georgia" w:hAnsi="Georgia"/>
          <w:sz w:val="16"/>
        </w:rPr>
        <w:t xml:space="preserve"> ha recibido la notificación por e</w:t>
      </w:r>
      <w:r w:rsidR="005C766F">
        <w:rPr>
          <w:rFonts w:ascii="Georgia" w:hAnsi="Georgia"/>
          <w:sz w:val="16"/>
        </w:rPr>
        <w:t xml:space="preserve">scrito </w:t>
      </w:r>
      <w:r w:rsidR="00663455">
        <w:rPr>
          <w:rFonts w:ascii="Georgia" w:hAnsi="Georgia"/>
          <w:sz w:val="16"/>
        </w:rPr>
        <w:t>del nuevo distrito. El distrito que manda el expediente está obligado a enviar una notificación cu</w:t>
      </w:r>
      <w:r w:rsidR="005C766F">
        <w:rPr>
          <w:rFonts w:ascii="Georgia" w:hAnsi="Georgia"/>
          <w:sz w:val="16"/>
        </w:rPr>
        <w:t>ando el expediente se manda al</w:t>
      </w:r>
      <w:r w:rsidR="00663455">
        <w:rPr>
          <w:rFonts w:ascii="Georgia" w:hAnsi="Georgia"/>
          <w:sz w:val="16"/>
        </w:rPr>
        <w:t xml:space="preserve"> nuevo distrito, a menos que los padres o tutores del estudiante autoricen por escrito el traslado del expediente</w:t>
      </w:r>
      <w:r w:rsidR="005C766F">
        <w:rPr>
          <w:rFonts w:ascii="Georgia" w:hAnsi="Georgia"/>
          <w:sz w:val="16"/>
        </w:rPr>
        <w:t>.</w:t>
      </w:r>
    </w:p>
    <w:p w14:paraId="70B224E3" w14:textId="77777777" w:rsidR="00663455" w:rsidRDefault="00663455" w:rsidP="00932F5A">
      <w:pPr>
        <w:rPr>
          <w:rFonts w:ascii="Georgia" w:hAnsi="Georgia"/>
          <w:sz w:val="16"/>
        </w:rPr>
      </w:pPr>
    </w:p>
    <w:p w14:paraId="7D3E1A9D" w14:textId="77777777" w:rsidR="00932F5A" w:rsidRPr="00C03005" w:rsidRDefault="00663455" w:rsidP="00932F5A">
      <w:pPr>
        <w:rPr>
          <w:rFonts w:ascii="Georgia" w:hAnsi="Georgia"/>
          <w:sz w:val="16"/>
          <w:lang w:val="en-US"/>
        </w:rPr>
      </w:pPr>
      <w:r>
        <w:rPr>
          <w:rFonts w:ascii="Georgia" w:hAnsi="Georgia"/>
          <w:sz w:val="16"/>
        </w:rPr>
        <w:t xml:space="preserve">Los padres y los estudiantes con potestad tienen el derecho a efectuar una queja con el Departamento de </w:t>
      </w:r>
      <w:r w:rsidR="00D1329B">
        <w:rPr>
          <w:rFonts w:ascii="Georgia" w:hAnsi="Georgia"/>
          <w:sz w:val="16"/>
        </w:rPr>
        <w:t xml:space="preserve">Educación de los Estados Unidos sobre supuestos </w:t>
      </w:r>
      <w:r w:rsidR="005C766F">
        <w:rPr>
          <w:rFonts w:ascii="Georgia" w:hAnsi="Georgia"/>
          <w:sz w:val="16"/>
        </w:rPr>
        <w:t>fallos por parte del distrito en</w:t>
      </w:r>
      <w:r w:rsidR="00D1329B">
        <w:rPr>
          <w:rFonts w:ascii="Georgia" w:hAnsi="Georgia"/>
          <w:sz w:val="16"/>
        </w:rPr>
        <w:t xml:space="preserve"> cumplir los requisitos de </w:t>
      </w:r>
      <w:r w:rsidR="00932F5A" w:rsidRPr="00D1329B">
        <w:rPr>
          <w:rFonts w:ascii="Georgia" w:hAnsi="Georgia"/>
          <w:sz w:val="16"/>
        </w:rPr>
        <w:t xml:space="preserve">FERPA. </w:t>
      </w:r>
      <w:r w:rsidR="00D1329B" w:rsidRPr="00C03005">
        <w:rPr>
          <w:rFonts w:ascii="Georgia" w:hAnsi="Georgia"/>
          <w:sz w:val="16"/>
          <w:lang w:val="en-US"/>
        </w:rPr>
        <w:t xml:space="preserve">Las </w:t>
      </w:r>
      <w:proofErr w:type="spellStart"/>
      <w:r w:rsidR="00D1329B" w:rsidRPr="00C03005">
        <w:rPr>
          <w:rFonts w:ascii="Georgia" w:hAnsi="Georgia"/>
          <w:sz w:val="16"/>
          <w:lang w:val="en-US"/>
        </w:rPr>
        <w:t>quejas</w:t>
      </w:r>
      <w:proofErr w:type="spellEnd"/>
      <w:r w:rsidR="00D1329B" w:rsidRPr="00C03005">
        <w:rPr>
          <w:rFonts w:ascii="Georgia" w:hAnsi="Georgia"/>
          <w:sz w:val="16"/>
          <w:lang w:val="en-US"/>
        </w:rPr>
        <w:t xml:space="preserve"> </w:t>
      </w:r>
      <w:proofErr w:type="spellStart"/>
      <w:r w:rsidR="00D1329B" w:rsidRPr="00C03005">
        <w:rPr>
          <w:rFonts w:ascii="Georgia" w:hAnsi="Georgia"/>
          <w:sz w:val="16"/>
          <w:lang w:val="en-US"/>
        </w:rPr>
        <w:t>deben</w:t>
      </w:r>
      <w:proofErr w:type="spellEnd"/>
      <w:r w:rsidR="00D1329B" w:rsidRPr="00C03005">
        <w:rPr>
          <w:rFonts w:ascii="Georgia" w:hAnsi="Georgia"/>
          <w:sz w:val="16"/>
          <w:lang w:val="en-US"/>
        </w:rPr>
        <w:t xml:space="preserve"> ser </w:t>
      </w:r>
      <w:proofErr w:type="spellStart"/>
      <w:r w:rsidR="00D1329B" w:rsidRPr="00C03005">
        <w:rPr>
          <w:rFonts w:ascii="Georgia" w:hAnsi="Georgia"/>
          <w:sz w:val="16"/>
          <w:lang w:val="en-US"/>
        </w:rPr>
        <w:t>dirigidas</w:t>
      </w:r>
      <w:proofErr w:type="spellEnd"/>
      <w:r w:rsidR="00D1329B" w:rsidRPr="00C03005">
        <w:rPr>
          <w:rFonts w:ascii="Georgia" w:hAnsi="Georgia"/>
          <w:sz w:val="16"/>
          <w:lang w:val="en-US"/>
        </w:rPr>
        <w:t xml:space="preserve"> a:</w:t>
      </w:r>
    </w:p>
    <w:p w14:paraId="528FE681" w14:textId="77777777" w:rsidR="00932F5A" w:rsidRPr="00C03005" w:rsidRDefault="00932F5A" w:rsidP="00932F5A">
      <w:pPr>
        <w:jc w:val="center"/>
        <w:rPr>
          <w:rFonts w:ascii="Georgia" w:hAnsi="Georgia"/>
          <w:sz w:val="16"/>
          <w:lang w:val="en-US"/>
        </w:rPr>
      </w:pPr>
      <w:r w:rsidRPr="00C03005">
        <w:rPr>
          <w:rFonts w:ascii="Georgia" w:hAnsi="Georgia"/>
          <w:sz w:val="16"/>
          <w:lang w:val="en-US"/>
        </w:rPr>
        <w:t>Family Policy Compliance Office, U.S. Department of Education, 5400 Maryland Avenue, S.W., Washington, DC 20202-4605.</w:t>
      </w:r>
    </w:p>
    <w:p w14:paraId="758ACB3C" w14:textId="77777777" w:rsidR="00932F5A" w:rsidRPr="00C03005" w:rsidRDefault="00932F5A" w:rsidP="00932F5A">
      <w:pPr>
        <w:rPr>
          <w:rFonts w:ascii="Georgia" w:hAnsi="Georgia"/>
          <w:sz w:val="16"/>
          <w:lang w:val="en-US"/>
        </w:rPr>
      </w:pPr>
    </w:p>
    <w:p w14:paraId="68A3BDF9" w14:textId="77777777" w:rsidR="00932F5A" w:rsidRPr="00D1329B" w:rsidRDefault="00D1329B" w:rsidP="00932F5A">
      <w:pPr>
        <w:rPr>
          <w:rFonts w:ascii="Georgia" w:hAnsi="Georgia"/>
          <w:sz w:val="16"/>
        </w:rPr>
      </w:pPr>
      <w:r w:rsidRPr="00D1329B">
        <w:rPr>
          <w:rFonts w:ascii="Georgia" w:hAnsi="Georgia"/>
          <w:sz w:val="16"/>
        </w:rPr>
        <w:t>El director de Privacidad</w:t>
      </w:r>
      <w:r w:rsidR="00932F5A" w:rsidRPr="00D1329B">
        <w:rPr>
          <w:rFonts w:ascii="Georgia" w:hAnsi="Georgia"/>
          <w:sz w:val="16"/>
        </w:rPr>
        <w:t xml:space="preserve"> HIP</w:t>
      </w:r>
      <w:r w:rsidRPr="00D1329B">
        <w:rPr>
          <w:rFonts w:ascii="Georgia" w:hAnsi="Georgia"/>
          <w:sz w:val="16"/>
        </w:rPr>
        <w:t xml:space="preserve">PA del distrito es </w:t>
      </w:r>
      <w:r w:rsidR="00D66935" w:rsidRPr="00D1329B">
        <w:rPr>
          <w:rFonts w:ascii="Georgia" w:hAnsi="Georgia"/>
          <w:sz w:val="16"/>
        </w:rPr>
        <w:t xml:space="preserve"> </w:t>
      </w:r>
      <w:r w:rsidR="00244EA2">
        <w:rPr>
          <w:rFonts w:ascii="Georgia" w:hAnsi="Georgia"/>
          <w:sz w:val="16"/>
        </w:rPr>
        <w:t>la</w:t>
      </w:r>
      <w:r w:rsidR="00F33EAD">
        <w:rPr>
          <w:rFonts w:ascii="Georgia" w:hAnsi="Georgia"/>
          <w:sz w:val="16"/>
        </w:rPr>
        <w:t xml:space="preserve"> supervisor</w:t>
      </w:r>
      <w:r w:rsidR="00244EA2">
        <w:rPr>
          <w:rFonts w:ascii="Georgia" w:hAnsi="Georgia"/>
          <w:sz w:val="16"/>
        </w:rPr>
        <w:t>a de las enfermeras escolares, Mary B. Keller.</w:t>
      </w:r>
    </w:p>
    <w:p w14:paraId="6CBBD8FD" w14:textId="77777777" w:rsidR="00932F5A" w:rsidRPr="001F051D" w:rsidRDefault="00932F5A" w:rsidP="00932F5A">
      <w:pPr>
        <w:pStyle w:val="Heading1"/>
        <w:rPr>
          <w:rFonts w:ascii="Georgia" w:hAnsi="Georgia"/>
          <w:sz w:val="15"/>
          <w:szCs w:val="15"/>
        </w:rPr>
      </w:pPr>
      <w:bookmarkStart w:id="46" w:name="_Toc69458432"/>
      <w:bookmarkStart w:id="47" w:name="_Toc69376689"/>
      <w:bookmarkStart w:id="48" w:name="_Toc69377011"/>
      <w:bookmarkStart w:id="49" w:name="_Toc163280455"/>
      <w:r w:rsidRPr="001F051D">
        <w:rPr>
          <w:rFonts w:ascii="Georgia" w:hAnsi="Georgia"/>
          <w:sz w:val="15"/>
          <w:szCs w:val="15"/>
        </w:rPr>
        <w:lastRenderedPageBreak/>
        <w:t>*</w:t>
      </w:r>
      <w:bookmarkEnd w:id="46"/>
      <w:r w:rsidR="005A05C4" w:rsidRPr="001F051D">
        <w:rPr>
          <w:rFonts w:ascii="Georgia" w:hAnsi="Georgia"/>
          <w:sz w:val="15"/>
          <w:szCs w:val="15"/>
          <w:lang w:val="es-ES"/>
        </w:rPr>
        <w:t xml:space="preserve">Drogas, tabaco y alcohol </w:t>
      </w:r>
      <w:r w:rsidRPr="001F051D">
        <w:rPr>
          <w:rFonts w:ascii="Georgia" w:hAnsi="Georgia"/>
          <w:sz w:val="15"/>
          <w:szCs w:val="15"/>
        </w:rPr>
        <w:t xml:space="preserve"> </w:t>
      </w:r>
      <w:bookmarkEnd w:id="47"/>
      <w:bookmarkEnd w:id="48"/>
      <w:bookmarkEnd w:id="49"/>
      <w:r w:rsidR="00014DC9" w:rsidRPr="001F051D">
        <w:rPr>
          <w:rFonts w:ascii="Georgia" w:hAnsi="Georgia"/>
          <w:sz w:val="15"/>
          <w:szCs w:val="15"/>
        </w:rPr>
        <w:fldChar w:fldCharType="begin"/>
      </w:r>
      <w:r w:rsidRPr="001F051D">
        <w:rPr>
          <w:rFonts w:ascii="Georgia" w:hAnsi="Georgia"/>
          <w:sz w:val="15"/>
          <w:szCs w:val="15"/>
        </w:rPr>
        <w:instrText xml:space="preserve"> TC \l2 "</w:instrText>
      </w:r>
      <w:bookmarkStart w:id="50" w:name="_Toc69261161"/>
      <w:r w:rsidRPr="001F051D">
        <w:rPr>
          <w:rFonts w:ascii="Georgia" w:hAnsi="Georgia"/>
          <w:sz w:val="15"/>
          <w:szCs w:val="15"/>
        </w:rPr>
        <w:instrText>Drugs, Tobacco, &amp; Alcohol</w:instrText>
      </w:r>
      <w:bookmarkEnd w:id="50"/>
      <w:r w:rsidR="00014DC9" w:rsidRPr="001F051D">
        <w:rPr>
          <w:rFonts w:ascii="Georgia" w:hAnsi="Georgia"/>
          <w:sz w:val="15"/>
          <w:szCs w:val="15"/>
        </w:rPr>
        <w:fldChar w:fldCharType="end"/>
      </w:r>
    </w:p>
    <w:p w14:paraId="7D805273" w14:textId="77777777" w:rsidR="00932F5A" w:rsidRPr="001F051D" w:rsidRDefault="005C766F" w:rsidP="00932F5A">
      <w:pPr>
        <w:rPr>
          <w:rFonts w:ascii="Georgia" w:hAnsi="Georgia"/>
          <w:sz w:val="15"/>
          <w:szCs w:val="15"/>
        </w:rPr>
      </w:pPr>
      <w:r>
        <w:rPr>
          <w:rFonts w:ascii="Georgia" w:hAnsi="Georgia"/>
          <w:sz w:val="15"/>
          <w:szCs w:val="15"/>
        </w:rPr>
        <w:t>Las escuelas desempeñan</w:t>
      </w:r>
      <w:r w:rsidR="005A05C4" w:rsidRPr="001F051D">
        <w:rPr>
          <w:rFonts w:ascii="Georgia" w:hAnsi="Georgia"/>
          <w:sz w:val="15"/>
          <w:szCs w:val="15"/>
        </w:rPr>
        <w:t xml:space="preserve"> un papel importante en la prevención del uso de drogas, tabaco y alcohol. Colaborando en conjunto con el hogar y la comunidad se</w:t>
      </w:r>
      <w:r w:rsidR="00932F5A" w:rsidRPr="001F051D">
        <w:rPr>
          <w:rFonts w:ascii="Georgia" w:hAnsi="Georgia"/>
          <w:sz w:val="15"/>
          <w:szCs w:val="15"/>
        </w:rPr>
        <w:t>:</w:t>
      </w:r>
    </w:p>
    <w:p w14:paraId="3EE7FF63" w14:textId="77777777" w:rsidR="00932F5A" w:rsidRPr="001F051D" w:rsidRDefault="00932F5A" w:rsidP="00932F5A">
      <w:pPr>
        <w:rPr>
          <w:rFonts w:ascii="Georgia" w:hAnsi="Georgia"/>
          <w:sz w:val="15"/>
          <w:szCs w:val="15"/>
        </w:rPr>
      </w:pPr>
    </w:p>
    <w:p w14:paraId="653D4B4F"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intenta prevenir el uso de las drogas a través de la educación</w:t>
      </w:r>
    </w:p>
    <w:p w14:paraId="7B7F0770"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interviene cuando hay casos de uso de drogas o en los estu</w:t>
      </w:r>
      <w:r w:rsidR="005C766F">
        <w:rPr>
          <w:rFonts w:ascii="Georgia" w:hAnsi="Georgia"/>
          <w:sz w:val="15"/>
          <w:szCs w:val="15"/>
        </w:rPr>
        <w:t>diantes con riesgo</w:t>
      </w:r>
      <w:r w:rsidRPr="001F051D">
        <w:rPr>
          <w:rFonts w:ascii="Georgia" w:hAnsi="Georgia"/>
          <w:sz w:val="15"/>
          <w:szCs w:val="15"/>
        </w:rPr>
        <w:t xml:space="preserve"> </w:t>
      </w:r>
    </w:p>
    <w:p w14:paraId="534D498D"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promuev</w:t>
      </w:r>
      <w:r w:rsidR="001F051D" w:rsidRPr="001F051D">
        <w:rPr>
          <w:rFonts w:ascii="Georgia" w:hAnsi="Georgia"/>
          <w:sz w:val="15"/>
          <w:szCs w:val="15"/>
        </w:rPr>
        <w:t xml:space="preserve">e la recuperación a través de recomendaciones y apoyo cuando reingresan </w:t>
      </w:r>
    </w:p>
    <w:p w14:paraId="570B756C" w14:textId="77777777" w:rsidR="00932F5A" w:rsidRPr="005A05C4" w:rsidRDefault="00932F5A" w:rsidP="00932F5A">
      <w:pPr>
        <w:rPr>
          <w:rFonts w:ascii="Georgia" w:hAnsi="Georgia"/>
          <w:sz w:val="16"/>
        </w:rPr>
      </w:pPr>
    </w:p>
    <w:p w14:paraId="6DA489D9" w14:textId="77777777" w:rsidR="001F051D" w:rsidRDefault="001F051D" w:rsidP="00932F5A">
      <w:pPr>
        <w:rPr>
          <w:rFonts w:ascii="Georgia" w:hAnsi="Georgia"/>
          <w:sz w:val="16"/>
        </w:rPr>
      </w:pPr>
      <w:r w:rsidRPr="001F051D">
        <w:rPr>
          <w:rFonts w:ascii="Georgia" w:hAnsi="Georgia"/>
          <w:sz w:val="16"/>
        </w:rPr>
        <w:t>Fumar y el uso de tabaco sin humo está p</w:t>
      </w:r>
      <w:r>
        <w:rPr>
          <w:rFonts w:ascii="Georgia" w:hAnsi="Georgia"/>
          <w:sz w:val="16"/>
        </w:rPr>
        <w:t>rohibido para todos los estudia</w:t>
      </w:r>
      <w:r w:rsidRPr="001F051D">
        <w:rPr>
          <w:rFonts w:ascii="Georgia" w:hAnsi="Georgia"/>
          <w:sz w:val="16"/>
        </w:rPr>
        <w:t>n</w:t>
      </w:r>
      <w:r>
        <w:rPr>
          <w:rFonts w:ascii="Georgia" w:hAnsi="Georgia"/>
          <w:sz w:val="16"/>
        </w:rPr>
        <w:t>t</w:t>
      </w:r>
      <w:r w:rsidRPr="001F051D">
        <w:rPr>
          <w:rFonts w:ascii="Georgia" w:hAnsi="Georgia"/>
          <w:sz w:val="16"/>
        </w:rPr>
        <w:t xml:space="preserve">es de primaria, secundaria </w:t>
      </w:r>
      <w:r w:rsidR="004B5109">
        <w:rPr>
          <w:rFonts w:ascii="Georgia" w:hAnsi="Georgia"/>
          <w:sz w:val="16"/>
        </w:rPr>
        <w:t xml:space="preserve">y </w:t>
      </w:r>
      <w:proofErr w:type="spellStart"/>
      <w:r w:rsidR="004B5109">
        <w:rPr>
          <w:rFonts w:ascii="Georgia" w:hAnsi="Georgia"/>
          <w:sz w:val="16"/>
        </w:rPr>
        <w:t>high</w:t>
      </w:r>
      <w:proofErr w:type="spellEnd"/>
      <w:r w:rsidR="004B5109">
        <w:rPr>
          <w:rFonts w:ascii="Georgia" w:hAnsi="Georgia"/>
          <w:sz w:val="16"/>
        </w:rPr>
        <w:t xml:space="preserve"> </w:t>
      </w:r>
      <w:proofErr w:type="spellStart"/>
      <w:r w:rsidR="004B5109">
        <w:rPr>
          <w:rFonts w:ascii="Georgia" w:hAnsi="Georgia"/>
          <w:sz w:val="16"/>
        </w:rPr>
        <w:t>school</w:t>
      </w:r>
      <w:proofErr w:type="spellEnd"/>
      <w:r w:rsidR="004B5109">
        <w:rPr>
          <w:rFonts w:ascii="Georgia" w:hAnsi="Georgia"/>
          <w:sz w:val="16"/>
        </w:rPr>
        <w:t xml:space="preserve">. </w:t>
      </w:r>
      <w:r>
        <w:rPr>
          <w:rFonts w:ascii="Georgia" w:hAnsi="Georgia"/>
          <w:sz w:val="16"/>
        </w:rPr>
        <w:t>Los estudiantes no pueden fabricar, poseer, vender, distribuir o usar substancias nocivas o ilegales en los edificios o terrenos escolares o cuando participan en cualquier actividad escolar o aprobada por la escuela.</w:t>
      </w:r>
    </w:p>
    <w:p w14:paraId="5C492CF6" w14:textId="77777777" w:rsidR="001F051D" w:rsidRPr="001F051D" w:rsidRDefault="001F051D" w:rsidP="00932F5A">
      <w:pPr>
        <w:rPr>
          <w:rFonts w:ascii="Georgia" w:hAnsi="Georgia"/>
          <w:sz w:val="16"/>
        </w:rPr>
      </w:pPr>
    </w:p>
    <w:p w14:paraId="7E4EBF31" w14:textId="77777777" w:rsidR="005D294D" w:rsidRDefault="005D294D" w:rsidP="00932F5A">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r>
        <w:rPr>
          <w:rFonts w:ascii="Georgia" w:hAnsi="Georgia"/>
          <w:sz w:val="16"/>
        </w:rPr>
        <w:t>Además de la prohibición de</w:t>
      </w:r>
      <w:r w:rsidR="001F051D" w:rsidRPr="001F051D">
        <w:rPr>
          <w:rFonts w:ascii="Georgia" w:hAnsi="Georgia"/>
          <w:sz w:val="16"/>
        </w:rPr>
        <w:t xml:space="preserve"> alcohol, drogas, tabaco y </w:t>
      </w:r>
      <w:r w:rsidRPr="001F051D">
        <w:rPr>
          <w:rFonts w:ascii="Georgia" w:hAnsi="Georgia"/>
          <w:sz w:val="16"/>
        </w:rPr>
        <w:t>productos</w:t>
      </w:r>
      <w:r w:rsidR="001F051D" w:rsidRPr="001F051D">
        <w:rPr>
          <w:rFonts w:ascii="Georgia" w:hAnsi="Georgia"/>
          <w:sz w:val="16"/>
        </w:rPr>
        <w:t xml:space="preserve"> de inhalación, la Junta Directiva de Educación </w:t>
      </w:r>
      <w:r>
        <w:rPr>
          <w:rFonts w:ascii="Georgia" w:hAnsi="Georgia"/>
          <w:sz w:val="16"/>
        </w:rPr>
        <w:t>prohíbe</w:t>
      </w:r>
      <w:r w:rsidR="001F051D" w:rsidRPr="001F051D">
        <w:rPr>
          <w:rFonts w:ascii="Georgia" w:hAnsi="Georgia"/>
          <w:sz w:val="16"/>
        </w:rPr>
        <w:t xml:space="preserve"> el uso</w:t>
      </w:r>
      <w:r w:rsidR="001F051D">
        <w:rPr>
          <w:rFonts w:ascii="Georgia" w:hAnsi="Georgia"/>
          <w:sz w:val="16"/>
        </w:rPr>
        <w:t xml:space="preserve"> de drog</w:t>
      </w:r>
      <w:r w:rsidR="001F051D" w:rsidRPr="001F051D">
        <w:rPr>
          <w:rFonts w:ascii="Georgia" w:hAnsi="Georgia"/>
          <w:sz w:val="16"/>
        </w:rPr>
        <w:t xml:space="preserve">as </w:t>
      </w:r>
      <w:r w:rsidR="001F051D">
        <w:rPr>
          <w:rFonts w:ascii="Georgia" w:hAnsi="Georgia"/>
          <w:sz w:val="16"/>
        </w:rPr>
        <w:t>para mejor</w:t>
      </w:r>
      <w:r>
        <w:rPr>
          <w:rFonts w:ascii="Georgia" w:hAnsi="Georgia"/>
          <w:sz w:val="16"/>
        </w:rPr>
        <w:t>ar</w:t>
      </w:r>
      <w:r w:rsidR="001F051D">
        <w:rPr>
          <w:rFonts w:ascii="Georgia" w:hAnsi="Georgia"/>
          <w:sz w:val="16"/>
        </w:rPr>
        <w:t xml:space="preserve"> el rendimiento</w:t>
      </w:r>
      <w:r>
        <w:rPr>
          <w:rFonts w:ascii="Georgia" w:hAnsi="Georgia"/>
          <w:sz w:val="16"/>
        </w:rPr>
        <w:t>,</w:t>
      </w:r>
      <w:r w:rsidR="001F051D">
        <w:rPr>
          <w:rFonts w:ascii="Georgia" w:hAnsi="Georgia"/>
          <w:sz w:val="16"/>
        </w:rPr>
        <w:t xml:space="preserve"> incluyendo los esteroides anabólicos</w:t>
      </w:r>
      <w:r>
        <w:rPr>
          <w:rFonts w:ascii="Georgia" w:hAnsi="Georgia"/>
          <w:sz w:val="16"/>
        </w:rPr>
        <w:t xml:space="preserve"> y suplementos nutritivos como </w:t>
      </w:r>
      <w:proofErr w:type="spellStart"/>
      <w:r>
        <w:rPr>
          <w:rFonts w:ascii="Georgia" w:hAnsi="Georgia"/>
          <w:sz w:val="16"/>
        </w:rPr>
        <w:t>Creatine</w:t>
      </w:r>
      <w:proofErr w:type="spellEnd"/>
      <w:r>
        <w:rPr>
          <w:rFonts w:ascii="Georgia" w:hAnsi="Georgia"/>
          <w:sz w:val="16"/>
        </w:rPr>
        <w:t>,</w:t>
      </w:r>
      <w:r>
        <w:rPr>
          <w:rFonts w:ascii="Georgia" w:hAnsi="Georgia"/>
        </w:rPr>
        <w:t xml:space="preserve"> </w:t>
      </w:r>
      <w:r>
        <w:rPr>
          <w:rFonts w:ascii="Georgia" w:hAnsi="Georgia"/>
          <w:sz w:val="16"/>
          <w:szCs w:val="16"/>
        </w:rPr>
        <w:t>a los estudiantes que participan en los programas escolares de atletismo o en cualquier actividad o programa curricular o extracurricular</w:t>
      </w:r>
      <w:r w:rsidR="00285C07">
        <w:rPr>
          <w:rFonts w:ascii="Georgia" w:hAnsi="Georgia"/>
          <w:sz w:val="16"/>
          <w:szCs w:val="16"/>
        </w:rPr>
        <w:t>,</w:t>
      </w:r>
      <w:r>
        <w:rPr>
          <w:rFonts w:ascii="Georgia" w:hAnsi="Georgia"/>
          <w:sz w:val="16"/>
          <w:szCs w:val="16"/>
        </w:rPr>
        <w:t xml:space="preserve"> </w:t>
      </w:r>
      <w:r w:rsidR="007975BC">
        <w:rPr>
          <w:rFonts w:ascii="Georgia" w:hAnsi="Georgia"/>
          <w:sz w:val="16"/>
          <w:szCs w:val="16"/>
        </w:rPr>
        <w:t xml:space="preserve">a no ser que el uso de tales drogas sea por motivos médicos legítimos y este documentado por un doctor.  </w:t>
      </w:r>
      <w:r>
        <w:rPr>
          <w:rFonts w:ascii="Georgia" w:hAnsi="Georgia"/>
          <w:sz w:val="16"/>
          <w:szCs w:val="16"/>
        </w:rPr>
        <w:t xml:space="preserve"> </w:t>
      </w:r>
    </w:p>
    <w:p w14:paraId="2E09B53C" w14:textId="77777777" w:rsidR="00285C07" w:rsidRPr="00BA41C0" w:rsidRDefault="005D294D" w:rsidP="00285C07">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r w:rsidRPr="00BA41C0">
        <w:rPr>
          <w:rFonts w:ascii="Georgia" w:hAnsi="Georgia"/>
          <w:sz w:val="16"/>
          <w:szCs w:val="16"/>
        </w:rPr>
        <w:t xml:space="preserve"> </w:t>
      </w:r>
      <w:bookmarkStart w:id="51" w:name="_Toc163280456"/>
    </w:p>
    <w:p w14:paraId="457A9125" w14:textId="77777777" w:rsidR="00932F5A" w:rsidRDefault="00320C91" w:rsidP="00285C07">
      <w:pPr>
        <w:tabs>
          <w:tab w:val="left" w:pos="360"/>
          <w:tab w:val="left" w:pos="720"/>
          <w:tab w:val="left" w:pos="1080"/>
          <w:tab w:val="left" w:pos="1440"/>
          <w:tab w:val="left" w:pos="2304"/>
        </w:tabs>
        <w:autoSpaceDE w:val="0"/>
        <w:autoSpaceDN w:val="0"/>
        <w:adjustRightInd w:val="0"/>
        <w:jc w:val="both"/>
        <w:rPr>
          <w:rFonts w:ascii="Georgia" w:hAnsi="Georgia"/>
          <w:b/>
          <w:sz w:val="16"/>
        </w:rPr>
      </w:pPr>
      <w:r>
        <w:rPr>
          <w:rFonts w:ascii="Georgia" w:hAnsi="Georgia"/>
          <w:b/>
          <w:bCs/>
          <w:sz w:val="16"/>
        </w:rPr>
        <w:t xml:space="preserve">Ingreso </w:t>
      </w:r>
      <w:r w:rsidR="00BA41C0" w:rsidRPr="00320C91">
        <w:rPr>
          <w:rFonts w:ascii="Georgia" w:hAnsi="Georgia"/>
          <w:b/>
          <w:bCs/>
          <w:sz w:val="16"/>
        </w:rPr>
        <w:t>y ubicación</w:t>
      </w:r>
      <w:r w:rsidR="00932F5A" w:rsidRPr="00320C91">
        <w:rPr>
          <w:rFonts w:ascii="Georgia" w:hAnsi="Georgia"/>
          <w:b/>
          <w:bCs/>
          <w:sz w:val="16"/>
        </w:rPr>
        <w:t xml:space="preserve"> </w:t>
      </w:r>
      <w:bookmarkEnd w:id="51"/>
    </w:p>
    <w:p w14:paraId="0A1F03D3" w14:textId="77777777" w:rsidR="00320C91" w:rsidRPr="00BA41C0" w:rsidRDefault="00320C91" w:rsidP="00285C07">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p>
    <w:p w14:paraId="62E25EC9" w14:textId="77777777" w:rsidR="00BA41C0" w:rsidRDefault="00BA41C0" w:rsidP="00932F5A">
      <w:pPr>
        <w:tabs>
          <w:tab w:val="left" w:pos="360"/>
          <w:tab w:val="left" w:pos="720"/>
          <w:tab w:val="left" w:pos="1080"/>
          <w:tab w:val="left" w:pos="1440"/>
          <w:tab w:val="left" w:pos="2304"/>
        </w:tabs>
        <w:autoSpaceDE w:val="0"/>
        <w:autoSpaceDN w:val="0"/>
        <w:adjustRightInd w:val="0"/>
        <w:rPr>
          <w:rFonts w:ascii="Georgia" w:hAnsi="Georgia"/>
          <w:bCs/>
          <w:sz w:val="16"/>
        </w:rPr>
      </w:pPr>
      <w:r>
        <w:rPr>
          <w:rFonts w:ascii="Georgia" w:hAnsi="Georgia"/>
          <w:bCs/>
          <w:sz w:val="16"/>
        </w:rPr>
        <w:t xml:space="preserve">Un estudiante que desee matricularse en las escuelas Públicas de Greenwich por primera vez o después de haber estado matriculado en otro distrito escolar de las escuelas públicas de Connecticut, o en escuelas fuera del estado, </w:t>
      </w:r>
      <w:r w:rsidR="005C766F">
        <w:rPr>
          <w:rFonts w:ascii="Georgia" w:hAnsi="Georgia"/>
          <w:bCs/>
          <w:sz w:val="16"/>
        </w:rPr>
        <w:t xml:space="preserve">o en </w:t>
      </w:r>
      <w:r>
        <w:rPr>
          <w:rFonts w:ascii="Georgia" w:hAnsi="Georgia"/>
          <w:bCs/>
          <w:sz w:val="16"/>
        </w:rPr>
        <w:t>escuelas privadas, o en un programa legítimo de intercambio con otro país, deberá ponerse en contacto con el director de la escuela. Un</w:t>
      </w:r>
      <w:r w:rsidR="009603BA">
        <w:rPr>
          <w:rFonts w:ascii="Georgia" w:hAnsi="Georgia"/>
          <w:bCs/>
          <w:sz w:val="16"/>
        </w:rPr>
        <w:t xml:space="preserve"> estudiante que viene de una escuela que no es pública o de una escuela fuera del distrito, será ubicado en su grado actual hasta que se evalué y observe. Después de esta evaluación y</w:t>
      </w:r>
      <w:r w:rsidR="005C766F">
        <w:rPr>
          <w:rFonts w:ascii="Georgia" w:hAnsi="Georgia"/>
          <w:bCs/>
          <w:sz w:val="16"/>
        </w:rPr>
        <w:t xml:space="preserve"> de una </w:t>
      </w:r>
      <w:r w:rsidR="009603BA">
        <w:rPr>
          <w:rFonts w:ascii="Georgia" w:hAnsi="Georgia"/>
          <w:bCs/>
          <w:sz w:val="16"/>
        </w:rPr>
        <w:t>consulta con los padres, el director determinará el grado en el que el estudiante debe</w:t>
      </w:r>
      <w:r w:rsidR="005C766F">
        <w:rPr>
          <w:rFonts w:ascii="Georgia" w:hAnsi="Georgia"/>
          <w:bCs/>
          <w:sz w:val="16"/>
        </w:rPr>
        <w:t>ría</w:t>
      </w:r>
      <w:r w:rsidR="009603BA">
        <w:rPr>
          <w:rFonts w:ascii="Georgia" w:hAnsi="Georgia"/>
          <w:bCs/>
          <w:sz w:val="16"/>
        </w:rPr>
        <w:t xml:space="preserve"> ser ubicado.  </w:t>
      </w:r>
    </w:p>
    <w:p w14:paraId="215B3A82" w14:textId="77777777" w:rsidR="009603BA" w:rsidRDefault="009603B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43E05FDF" w14:textId="77777777" w:rsidR="00E31C1F" w:rsidRDefault="009603B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Los estudiantes que no residen en el distrito podrán matricularse en la escuela pagando </w:t>
      </w:r>
      <w:r w:rsidR="00E31C1F">
        <w:rPr>
          <w:rFonts w:ascii="Georgia" w:hAnsi="Georgia"/>
          <w:sz w:val="16"/>
        </w:rPr>
        <w:t>la matrícula</w:t>
      </w:r>
      <w:r>
        <w:rPr>
          <w:rFonts w:ascii="Georgia" w:hAnsi="Georgia"/>
          <w:sz w:val="16"/>
        </w:rPr>
        <w:t xml:space="preserve"> siempre y cuando haya plazas disponibles. </w:t>
      </w:r>
      <w:r w:rsidRPr="00E31C1F">
        <w:rPr>
          <w:rFonts w:ascii="Georgia" w:hAnsi="Georgia"/>
          <w:sz w:val="16"/>
        </w:rPr>
        <w:t xml:space="preserve">Los estudiantes no-residentes de otros distritos escolares </w:t>
      </w:r>
      <w:r w:rsidR="00E31C1F" w:rsidRPr="00E31C1F">
        <w:rPr>
          <w:rFonts w:ascii="Georgia" w:hAnsi="Georgia"/>
          <w:sz w:val="16"/>
        </w:rPr>
        <w:t>dentro del estado, (</w:t>
      </w:r>
      <w:r w:rsidR="00E31C1F">
        <w:rPr>
          <w:rFonts w:ascii="Georgia" w:hAnsi="Georgia"/>
          <w:sz w:val="16"/>
        </w:rPr>
        <w:t xml:space="preserve">regiones de </w:t>
      </w:r>
      <w:r w:rsidR="00932F5A" w:rsidRPr="00E31C1F">
        <w:rPr>
          <w:rFonts w:ascii="Georgia" w:hAnsi="Georgia"/>
          <w:sz w:val="16"/>
        </w:rPr>
        <w:t>Hartford, New Haven, B</w:t>
      </w:r>
      <w:r w:rsidR="00E31C1F">
        <w:rPr>
          <w:rFonts w:ascii="Georgia" w:hAnsi="Georgia"/>
          <w:sz w:val="16"/>
        </w:rPr>
        <w:t>ridgeport and New London</w:t>
      </w:r>
      <w:r w:rsidR="00932F5A" w:rsidRPr="00E31C1F">
        <w:rPr>
          <w:rFonts w:ascii="Georgia" w:hAnsi="Georgia"/>
          <w:sz w:val="16"/>
        </w:rPr>
        <w:t>)</w:t>
      </w:r>
      <w:r w:rsidR="00E31C1F">
        <w:rPr>
          <w:rFonts w:ascii="Georgia" w:hAnsi="Georgia"/>
          <w:sz w:val="16"/>
        </w:rPr>
        <w:t xml:space="preserve"> que soliciten matrícula </w:t>
      </w:r>
      <w:r w:rsidR="000F7C8E">
        <w:rPr>
          <w:rFonts w:ascii="Georgia" w:hAnsi="Georgia"/>
          <w:sz w:val="16"/>
        </w:rPr>
        <w:t>conforme</w:t>
      </w:r>
      <w:r w:rsidR="00E31C1F">
        <w:rPr>
          <w:rFonts w:ascii="Georgia" w:hAnsi="Georgia"/>
          <w:sz w:val="16"/>
        </w:rPr>
        <w:t xml:space="preserve"> a los reglamentos de la Junta Directiva de Educación, podrían matric</w:t>
      </w:r>
      <w:r w:rsidR="005C766F">
        <w:rPr>
          <w:rFonts w:ascii="Georgia" w:hAnsi="Georgia"/>
          <w:sz w:val="16"/>
        </w:rPr>
        <w:t>ularse en programas específicos</w:t>
      </w:r>
      <w:r w:rsidR="00E31C1F">
        <w:rPr>
          <w:rFonts w:ascii="Georgia" w:hAnsi="Georgia"/>
          <w:sz w:val="16"/>
        </w:rPr>
        <w:t xml:space="preserve"> o</w:t>
      </w:r>
      <w:r w:rsidR="005C766F">
        <w:rPr>
          <w:rFonts w:ascii="Georgia" w:hAnsi="Georgia"/>
          <w:sz w:val="16"/>
        </w:rPr>
        <w:t xml:space="preserve"> en escuelas dentro del distrito</w:t>
      </w:r>
      <w:r w:rsidR="00B0212C">
        <w:rPr>
          <w:rFonts w:ascii="Georgia" w:hAnsi="Georgia"/>
          <w:sz w:val="16"/>
        </w:rPr>
        <w:t>,</w:t>
      </w:r>
      <w:r w:rsidR="005C766F">
        <w:rPr>
          <w:rFonts w:ascii="Georgia" w:hAnsi="Georgia"/>
          <w:sz w:val="16"/>
        </w:rPr>
        <w:t xml:space="preserve"> </w:t>
      </w:r>
      <w:r w:rsidR="00E31C1F">
        <w:rPr>
          <w:rFonts w:ascii="Georgia" w:hAnsi="Georgia"/>
          <w:sz w:val="16"/>
        </w:rPr>
        <w:t xml:space="preserve">siempre que haya plaza, sin tener que pagar matrícula como parte del programa de matriculación </w:t>
      </w:r>
      <w:r w:rsidR="0084792A">
        <w:rPr>
          <w:rFonts w:ascii="Georgia" w:hAnsi="Georgia"/>
          <w:sz w:val="16"/>
        </w:rPr>
        <w:t xml:space="preserve">inter-distritos </w:t>
      </w:r>
      <w:r w:rsidR="005C766F">
        <w:rPr>
          <w:rFonts w:ascii="Georgia" w:hAnsi="Georgia"/>
          <w:sz w:val="16"/>
        </w:rPr>
        <w:t>de las escuelas públicas llamada</w:t>
      </w:r>
      <w:r w:rsidR="0084792A">
        <w:rPr>
          <w:rFonts w:ascii="Georgia" w:hAnsi="Georgia"/>
          <w:sz w:val="16"/>
        </w:rPr>
        <w:t xml:space="preserve"> Open </w:t>
      </w:r>
      <w:proofErr w:type="spellStart"/>
      <w:r w:rsidR="0084792A">
        <w:rPr>
          <w:rFonts w:ascii="Georgia" w:hAnsi="Georgia"/>
          <w:sz w:val="16"/>
        </w:rPr>
        <w:t>Choice</w:t>
      </w:r>
      <w:proofErr w:type="spellEnd"/>
      <w:r w:rsidR="0084792A">
        <w:rPr>
          <w:rFonts w:ascii="Georgia" w:hAnsi="Georgia"/>
          <w:sz w:val="16"/>
        </w:rPr>
        <w:t xml:space="preserve">. Los centros de Servicio Regional Educativo determinarán qué distritos están lo suficientemente cerca para que el transporte sea posible. </w:t>
      </w:r>
      <w:r w:rsidR="003D54BD">
        <w:rPr>
          <w:rFonts w:ascii="Georgia" w:hAnsi="Georgia"/>
          <w:sz w:val="16"/>
        </w:rPr>
        <w:t>U</w:t>
      </w:r>
      <w:r w:rsidR="0084792A">
        <w:rPr>
          <w:rFonts w:ascii="Georgia" w:hAnsi="Georgia"/>
          <w:sz w:val="16"/>
        </w:rPr>
        <w:t xml:space="preserve">n estudiante que haya alcanzado los dieciséis años de edad </w:t>
      </w:r>
      <w:r w:rsidR="003D54BD">
        <w:rPr>
          <w:rFonts w:ascii="Georgia" w:hAnsi="Georgia"/>
          <w:sz w:val="16"/>
        </w:rPr>
        <w:t xml:space="preserve">y que de forma voluntaria haya cancelado la matrícula en las escuelas del distrito y que posteriormente solicite la admisión, podría </w:t>
      </w:r>
      <w:r w:rsidR="005C766F">
        <w:rPr>
          <w:rFonts w:ascii="Georgia" w:hAnsi="Georgia"/>
          <w:sz w:val="16"/>
        </w:rPr>
        <w:t>denegársele</w:t>
      </w:r>
      <w:r w:rsidR="003D54BD">
        <w:rPr>
          <w:rFonts w:ascii="Georgia" w:hAnsi="Georgia"/>
          <w:sz w:val="16"/>
        </w:rPr>
        <w:t xml:space="preserve"> la r</w:t>
      </w:r>
      <w:r w:rsidR="005C766F">
        <w:rPr>
          <w:rFonts w:ascii="Georgia" w:hAnsi="Georgia"/>
          <w:sz w:val="16"/>
        </w:rPr>
        <w:t>eadmisión por noventa días a partir de</w:t>
      </w:r>
      <w:r w:rsidR="003D54BD">
        <w:rPr>
          <w:rFonts w:ascii="Georgia" w:hAnsi="Georgia"/>
          <w:sz w:val="16"/>
        </w:rPr>
        <w:t xml:space="preserve"> la fecha de tal cancelación. </w:t>
      </w:r>
      <w:r w:rsidR="005C766F">
        <w:rPr>
          <w:rFonts w:ascii="Georgia" w:hAnsi="Georgia"/>
          <w:sz w:val="16"/>
        </w:rPr>
        <w:t>Un estudiante</w:t>
      </w:r>
      <w:r w:rsidR="000F7C8E">
        <w:rPr>
          <w:rFonts w:ascii="Georgia" w:hAnsi="Georgia"/>
          <w:sz w:val="16"/>
        </w:rPr>
        <w:t xml:space="preserve"> de diecinueve años de edad</w:t>
      </w:r>
      <w:r w:rsidR="005C766F">
        <w:rPr>
          <w:rFonts w:ascii="Georgia" w:hAnsi="Georgia"/>
          <w:sz w:val="16"/>
        </w:rPr>
        <w:t xml:space="preserve"> en adelante</w:t>
      </w:r>
      <w:r w:rsidR="003D54BD">
        <w:rPr>
          <w:rFonts w:ascii="Georgia" w:hAnsi="Georgia"/>
          <w:sz w:val="16"/>
        </w:rPr>
        <w:t xml:space="preserve"> </w:t>
      </w:r>
      <w:r w:rsidR="000F7C8E">
        <w:rPr>
          <w:rFonts w:ascii="Georgia" w:hAnsi="Georgia"/>
          <w:sz w:val="16"/>
        </w:rPr>
        <w:t xml:space="preserve">podría ser ubicado en un programa escolar alternativo u otro programa educativo apropiado si no pudiese adquirir el suficiente número de créditos para graduarse a la edad de veintiún años.  Los estudiantes clasificados “sin hogar” bajo la ley federal y </w:t>
      </w:r>
      <w:r w:rsidR="005C766F">
        <w:rPr>
          <w:rFonts w:ascii="Georgia" w:hAnsi="Georgia"/>
          <w:sz w:val="16"/>
        </w:rPr>
        <w:t xml:space="preserve">que </w:t>
      </w:r>
      <w:r w:rsidR="000F7C8E">
        <w:rPr>
          <w:rFonts w:ascii="Georgia" w:hAnsi="Georgia"/>
          <w:sz w:val="16"/>
        </w:rPr>
        <w:t>no tienen una residencia fija, serán admitidos</w:t>
      </w:r>
      <w:r w:rsidR="005C766F">
        <w:rPr>
          <w:rFonts w:ascii="Georgia" w:hAnsi="Georgia"/>
          <w:sz w:val="16"/>
        </w:rPr>
        <w:t xml:space="preserve"> en las escuelas</w:t>
      </w:r>
      <w:r w:rsidR="000F7C8E">
        <w:rPr>
          <w:rFonts w:ascii="Georgia" w:hAnsi="Georgia"/>
          <w:sz w:val="16"/>
        </w:rPr>
        <w:t xml:space="preserve"> conforme a la ley federal.</w:t>
      </w:r>
    </w:p>
    <w:p w14:paraId="11CAD544" w14:textId="77777777" w:rsidR="000F7C8E" w:rsidRDefault="000F7C8E"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2D6450B8" w14:textId="77777777" w:rsidR="00DB22C6" w:rsidRDefault="000C556C"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En las oficinas centrales s</w:t>
      </w:r>
      <w:r w:rsidR="00124CA8">
        <w:rPr>
          <w:rFonts w:ascii="Georgia" w:hAnsi="Georgia"/>
          <w:sz w:val="16"/>
        </w:rPr>
        <w:t>e verifica la residencia de</w:t>
      </w:r>
      <w:r w:rsidR="000F7C8E">
        <w:rPr>
          <w:rFonts w:ascii="Georgia" w:hAnsi="Georgia"/>
          <w:sz w:val="16"/>
        </w:rPr>
        <w:t xml:space="preserve"> todos los estudiantes nuevos de las escuelas Públicas de Greenwich </w:t>
      </w:r>
      <w:r>
        <w:rPr>
          <w:rFonts w:ascii="Georgia" w:hAnsi="Georgia"/>
          <w:sz w:val="16"/>
        </w:rPr>
        <w:t>por medio</w:t>
      </w:r>
      <w:r w:rsidR="00DB22C6">
        <w:rPr>
          <w:rFonts w:ascii="Georgia" w:hAnsi="Georgia"/>
          <w:sz w:val="16"/>
        </w:rPr>
        <w:t xml:space="preserve"> de una serie de </w:t>
      </w:r>
      <w:r>
        <w:rPr>
          <w:rFonts w:ascii="Georgia" w:hAnsi="Georgia"/>
          <w:sz w:val="16"/>
        </w:rPr>
        <w:t>comprobantes</w:t>
      </w:r>
      <w:r w:rsidR="00DB22C6">
        <w:rPr>
          <w:rFonts w:ascii="Georgia" w:hAnsi="Georgia"/>
          <w:sz w:val="16"/>
        </w:rPr>
        <w:t xml:space="preserve"> estándar</w:t>
      </w:r>
      <w:r>
        <w:rPr>
          <w:rFonts w:ascii="Georgia" w:hAnsi="Georgia"/>
          <w:sz w:val="16"/>
        </w:rPr>
        <w:t xml:space="preserve"> tales como la </w:t>
      </w:r>
      <w:r w:rsidR="00DB22C6">
        <w:rPr>
          <w:rFonts w:ascii="Georgia" w:hAnsi="Georgia"/>
          <w:sz w:val="16"/>
        </w:rPr>
        <w:t>identificación con foto, facturas de impuestos, cuentas de hipoteca, acuerdos verificables de renta y</w:t>
      </w:r>
      <w:r>
        <w:rPr>
          <w:rFonts w:ascii="Georgia" w:hAnsi="Georgia"/>
          <w:sz w:val="16"/>
        </w:rPr>
        <w:t xml:space="preserve"> cualquier</w:t>
      </w:r>
      <w:r w:rsidR="00DB22C6">
        <w:rPr>
          <w:rFonts w:ascii="Georgia" w:hAnsi="Georgia"/>
          <w:sz w:val="16"/>
        </w:rPr>
        <w:t xml:space="preserve"> </w:t>
      </w:r>
      <w:r>
        <w:rPr>
          <w:rFonts w:ascii="Georgia" w:hAnsi="Georgia"/>
          <w:sz w:val="16"/>
        </w:rPr>
        <w:t>factura de servicios públicos menos</w:t>
      </w:r>
      <w:r w:rsidR="00124CA8">
        <w:rPr>
          <w:rFonts w:ascii="Georgia" w:hAnsi="Georgia"/>
          <w:sz w:val="16"/>
        </w:rPr>
        <w:t xml:space="preserve"> la</w:t>
      </w:r>
      <w:r>
        <w:rPr>
          <w:rFonts w:ascii="Georgia" w:hAnsi="Georgia"/>
          <w:sz w:val="16"/>
        </w:rPr>
        <w:t xml:space="preserve"> de</w:t>
      </w:r>
      <w:r w:rsidR="00124CA8">
        <w:rPr>
          <w:rFonts w:ascii="Georgia" w:hAnsi="Georgia"/>
          <w:sz w:val="16"/>
        </w:rPr>
        <w:t>l</w:t>
      </w:r>
      <w:r>
        <w:rPr>
          <w:rFonts w:ascii="Georgia" w:hAnsi="Georgia"/>
          <w:sz w:val="16"/>
        </w:rPr>
        <w:t xml:space="preserve"> teléfono. Una </w:t>
      </w:r>
      <w:r w:rsidR="00124CA8">
        <w:rPr>
          <w:rFonts w:ascii="Georgia" w:hAnsi="Georgia"/>
          <w:sz w:val="16"/>
        </w:rPr>
        <w:t>vez que la residencia ha sido verificada, las escuelas procesarán los materiales de matriculación incluyendo la solicitación, verificación de la fecha de nacimiento del estudiante y formulario médico. Los cambios de domicilio también son verificados por el distrito. Los estudiantes que viven</w:t>
      </w:r>
      <w:r w:rsidR="00AF5629">
        <w:rPr>
          <w:rFonts w:ascii="Georgia" w:hAnsi="Georgia"/>
          <w:sz w:val="16"/>
        </w:rPr>
        <w:t xml:space="preserve"> con</w:t>
      </w:r>
      <w:r w:rsidR="00124CA8">
        <w:rPr>
          <w:rFonts w:ascii="Georgia" w:hAnsi="Georgia"/>
          <w:sz w:val="16"/>
        </w:rPr>
        <w:t xml:space="preserve"> otras personas que no sean los padres o el tutor legal son referidos a la oficina central para recibir patrocinio. En este caso, el adulto que vive</w:t>
      </w:r>
      <w:r w:rsidR="00AF5629">
        <w:rPr>
          <w:rFonts w:ascii="Georgia" w:hAnsi="Georgia"/>
          <w:sz w:val="16"/>
        </w:rPr>
        <w:t xml:space="preserve"> con</w:t>
      </w:r>
      <w:r w:rsidR="00124CA8">
        <w:rPr>
          <w:rFonts w:ascii="Georgia" w:hAnsi="Georgia"/>
          <w:sz w:val="16"/>
        </w:rPr>
        <w:t xml:space="preserve"> el estudiante</w:t>
      </w:r>
      <w:r w:rsidR="0009080E">
        <w:rPr>
          <w:rFonts w:ascii="Georgia" w:hAnsi="Georgia"/>
          <w:sz w:val="16"/>
        </w:rPr>
        <w:t xml:space="preserve"> tendrá que facilitar los comprobantes de residencia y firmar una declaración jurada afirmando que dicho estudiante vive con él o ella permanente. </w:t>
      </w:r>
      <w:r w:rsidR="00F37435">
        <w:rPr>
          <w:rFonts w:ascii="Georgia" w:hAnsi="Georgia"/>
          <w:sz w:val="16"/>
        </w:rPr>
        <w:t xml:space="preserve">Una vez que la residencia y el patrocinio han sido verificados, el proceso de matriculación se completará en la escuela. </w:t>
      </w:r>
    </w:p>
    <w:p w14:paraId="7C797377" w14:textId="77777777" w:rsidR="00AF5629" w:rsidRDefault="00AF5629"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5A4F8727" w14:textId="77777777" w:rsidR="00932F5A" w:rsidRPr="00F37435" w:rsidRDefault="00F37435"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F37435">
        <w:rPr>
          <w:rFonts w:ascii="Georgia" w:hAnsi="Georgia"/>
          <w:sz w:val="16"/>
          <w:szCs w:val="24"/>
        </w:rPr>
        <w:t>Los estudiantes matriculados en una escuela que ha sido identificada</w:t>
      </w:r>
      <w:r>
        <w:rPr>
          <w:rFonts w:ascii="Georgia" w:hAnsi="Georgia"/>
          <w:sz w:val="16"/>
          <w:szCs w:val="24"/>
        </w:rPr>
        <w:t xml:space="preserve"> por la legislación federal</w:t>
      </w:r>
      <w:r w:rsidRPr="00F37435">
        <w:rPr>
          <w:rFonts w:ascii="Georgia" w:hAnsi="Georgia"/>
          <w:sz w:val="16"/>
          <w:szCs w:val="24"/>
        </w:rPr>
        <w:t xml:space="preserve"> como escuela </w:t>
      </w:r>
      <w:r>
        <w:rPr>
          <w:rFonts w:ascii="Georgia" w:hAnsi="Georgia"/>
          <w:sz w:val="16"/>
          <w:szCs w:val="24"/>
        </w:rPr>
        <w:t>que necesita mejorar, podrían transferirse a otra escuela pública dentro del distrito que no ha</w:t>
      </w:r>
      <w:r w:rsidR="005C766F">
        <w:rPr>
          <w:rFonts w:ascii="Georgia" w:hAnsi="Georgia"/>
          <w:sz w:val="16"/>
          <w:szCs w:val="24"/>
        </w:rPr>
        <w:t>ya</w:t>
      </w:r>
      <w:r>
        <w:rPr>
          <w:rFonts w:ascii="Georgia" w:hAnsi="Georgia"/>
          <w:sz w:val="16"/>
          <w:szCs w:val="24"/>
        </w:rPr>
        <w:t xml:space="preserve"> sido identificada como escuela que necesita mejorar. </w:t>
      </w:r>
      <w:r w:rsidR="00B55B6F">
        <w:rPr>
          <w:rFonts w:ascii="Georgia" w:hAnsi="Georgia"/>
          <w:sz w:val="16"/>
          <w:szCs w:val="24"/>
        </w:rPr>
        <w:t xml:space="preserve">El traslado será permitido de acuerdo a la ley. El distrito facilitará el transporte. </w:t>
      </w:r>
    </w:p>
    <w:p w14:paraId="3800C4CD" w14:textId="77777777" w:rsidR="00932F5A" w:rsidRPr="00530987" w:rsidRDefault="00932F5A" w:rsidP="00932F5A">
      <w:pPr>
        <w:pStyle w:val="Heading1"/>
        <w:rPr>
          <w:rFonts w:ascii="Georgia" w:hAnsi="Georgia"/>
          <w:sz w:val="16"/>
          <w:lang w:val="es-ES"/>
        </w:rPr>
      </w:pPr>
      <w:bookmarkStart w:id="52" w:name="_Toc69458434"/>
      <w:bookmarkStart w:id="53" w:name="_Toc163280457"/>
      <w:r w:rsidRPr="00E44C58">
        <w:rPr>
          <w:rFonts w:ascii="Georgia" w:hAnsi="Georgia"/>
          <w:sz w:val="16"/>
        </w:rPr>
        <w:t>*</w:t>
      </w:r>
      <w:bookmarkEnd w:id="52"/>
      <w:bookmarkEnd w:id="53"/>
      <w:proofErr w:type="spellStart"/>
      <w:r w:rsidR="00B55B6F" w:rsidRPr="00530987">
        <w:rPr>
          <w:rFonts w:ascii="Georgia" w:hAnsi="Georgia"/>
          <w:sz w:val="16"/>
          <w:lang w:val="es-ES"/>
        </w:rPr>
        <w:t>Estudiantes</w:t>
      </w:r>
      <w:proofErr w:type="spellEnd"/>
      <w:r w:rsidR="00B55B6F" w:rsidRPr="00530987">
        <w:rPr>
          <w:rFonts w:ascii="Georgia" w:hAnsi="Georgia"/>
          <w:sz w:val="16"/>
          <w:lang w:val="es-ES"/>
        </w:rPr>
        <w:t xml:space="preserve"> sin hogar</w:t>
      </w:r>
    </w:p>
    <w:p w14:paraId="108AB9F4" w14:textId="77777777" w:rsidR="009A581D" w:rsidRPr="00D45275" w:rsidRDefault="00530987" w:rsidP="009A581D">
      <w:pPr>
        <w:tabs>
          <w:tab w:val="left" w:pos="360"/>
          <w:tab w:val="left" w:pos="720"/>
          <w:tab w:val="left" w:pos="1080"/>
          <w:tab w:val="left" w:pos="1440"/>
          <w:tab w:val="left" w:pos="2304"/>
        </w:tabs>
        <w:autoSpaceDE w:val="0"/>
        <w:autoSpaceDN w:val="0"/>
        <w:adjustRightInd w:val="0"/>
        <w:rPr>
          <w:rFonts w:ascii="Georgia" w:hAnsi="Georgia"/>
          <w:sz w:val="16"/>
        </w:rPr>
      </w:pPr>
      <w:r w:rsidRPr="00530987">
        <w:rPr>
          <w:rFonts w:ascii="Georgia" w:hAnsi="Georgia"/>
          <w:sz w:val="16"/>
        </w:rPr>
        <w:t>Los estudi</w:t>
      </w:r>
      <w:r>
        <w:rPr>
          <w:rFonts w:ascii="Georgia" w:hAnsi="Georgia"/>
          <w:sz w:val="16"/>
        </w:rPr>
        <w:t xml:space="preserve">antes sin hogar, tal y como los define </w:t>
      </w:r>
      <w:r w:rsidRPr="00530987">
        <w:rPr>
          <w:rFonts w:ascii="Georgia" w:hAnsi="Georgia"/>
          <w:sz w:val="16"/>
        </w:rPr>
        <w:t>la legislación federal y esta</w:t>
      </w:r>
      <w:r>
        <w:rPr>
          <w:rFonts w:ascii="Georgia" w:hAnsi="Georgia"/>
          <w:sz w:val="16"/>
        </w:rPr>
        <w:t>tal, dispondrán de los mismos programas, servicios y transporte</w:t>
      </w:r>
      <w:r w:rsidR="00D45275">
        <w:rPr>
          <w:rFonts w:ascii="Georgia" w:hAnsi="Georgia"/>
          <w:sz w:val="16"/>
        </w:rPr>
        <w:t xml:space="preserve"> </w:t>
      </w:r>
      <w:r>
        <w:rPr>
          <w:rFonts w:ascii="Georgia" w:hAnsi="Georgia"/>
          <w:sz w:val="16"/>
        </w:rPr>
        <w:t>disponibles para los otros estudiantes</w:t>
      </w:r>
      <w:bookmarkStart w:id="54" w:name="_Toc69458435"/>
      <w:bookmarkStart w:id="55" w:name="_Toc163280458"/>
      <w:r w:rsidR="00D45275">
        <w:rPr>
          <w:rFonts w:ascii="Georgia" w:hAnsi="Georgia"/>
          <w:sz w:val="16"/>
        </w:rPr>
        <w:t xml:space="preserve"> y podrán también seguir asistiendo a la escuela original.  El intermediario local para los niños sin hogar es </w:t>
      </w:r>
      <w:r w:rsidR="00C54C68">
        <w:rPr>
          <w:rFonts w:ascii="Georgia" w:hAnsi="Georgia"/>
          <w:sz w:val="16"/>
        </w:rPr>
        <w:t xml:space="preserve">la </w:t>
      </w:r>
      <w:r w:rsidR="00C54C68" w:rsidRPr="00C54C68">
        <w:rPr>
          <w:rFonts w:ascii="Georgia" w:hAnsi="Georgia"/>
          <w:sz w:val="16"/>
        </w:rPr>
        <w:t>Directora de servicios personales del alumnado</w:t>
      </w:r>
      <w:r w:rsidR="00D45275">
        <w:rPr>
          <w:rFonts w:ascii="Georgia" w:hAnsi="Georgia"/>
          <w:sz w:val="16"/>
        </w:rPr>
        <w:t>.</w:t>
      </w:r>
    </w:p>
    <w:p w14:paraId="350C7213" w14:textId="77777777" w:rsidR="00D45275" w:rsidRPr="00D45275" w:rsidRDefault="00932F5A" w:rsidP="00D45275">
      <w:pPr>
        <w:pStyle w:val="Heading1"/>
        <w:rPr>
          <w:rFonts w:ascii="Georgia" w:hAnsi="Georgia"/>
          <w:sz w:val="16"/>
          <w:lang w:val="es-ES"/>
        </w:rPr>
      </w:pPr>
      <w:r w:rsidRPr="00E44C58">
        <w:rPr>
          <w:rFonts w:ascii="Georgia" w:hAnsi="Georgia"/>
          <w:sz w:val="16"/>
        </w:rPr>
        <w:t>*</w:t>
      </w:r>
      <w:bookmarkEnd w:id="54"/>
      <w:bookmarkEnd w:id="55"/>
      <w:proofErr w:type="spellStart"/>
      <w:r w:rsidR="0027169D">
        <w:rPr>
          <w:rFonts w:ascii="Georgia" w:hAnsi="Georgia"/>
          <w:sz w:val="16"/>
          <w:lang w:val="es-ES"/>
        </w:rPr>
        <w:t>Estudiantes</w:t>
      </w:r>
      <w:proofErr w:type="spellEnd"/>
      <w:r w:rsidR="0027169D">
        <w:rPr>
          <w:rFonts w:ascii="Georgia" w:hAnsi="Georgia"/>
          <w:sz w:val="16"/>
          <w:lang w:val="es-ES"/>
        </w:rPr>
        <w:t xml:space="preserve"> </w:t>
      </w:r>
      <w:r w:rsidR="00D45275" w:rsidRPr="00D45275">
        <w:rPr>
          <w:rFonts w:ascii="Georgia" w:hAnsi="Georgia"/>
          <w:sz w:val="16"/>
          <w:lang w:val="es-ES"/>
        </w:rPr>
        <w:t>migrant</w:t>
      </w:r>
      <w:r w:rsidR="00D45275">
        <w:rPr>
          <w:rFonts w:ascii="Georgia" w:hAnsi="Georgia"/>
          <w:sz w:val="16"/>
          <w:lang w:val="es-ES"/>
        </w:rPr>
        <w:t>e</w:t>
      </w:r>
      <w:r w:rsidR="00D45275" w:rsidRPr="00D45275">
        <w:rPr>
          <w:rFonts w:ascii="Georgia" w:hAnsi="Georgia"/>
          <w:sz w:val="16"/>
          <w:lang w:val="es-ES"/>
        </w:rPr>
        <w:t>s</w:t>
      </w:r>
    </w:p>
    <w:p w14:paraId="398111BA" w14:textId="77777777" w:rsidR="00D45275" w:rsidRDefault="00D45275"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D45275">
        <w:rPr>
          <w:rFonts w:ascii="Georgia" w:hAnsi="Georgia"/>
          <w:sz w:val="16"/>
        </w:rPr>
        <w:t xml:space="preserve">El distrito tiene un programa para ayudar </w:t>
      </w:r>
      <w:r>
        <w:rPr>
          <w:rFonts w:ascii="Georgia" w:hAnsi="Georgia"/>
          <w:sz w:val="16"/>
        </w:rPr>
        <w:t xml:space="preserve">a los niños emigrantes. Se facilita a los niños emigrantes una amplia serie de servicios que incluyen programas de </w:t>
      </w:r>
      <w:proofErr w:type="spellStart"/>
      <w:r>
        <w:rPr>
          <w:rFonts w:ascii="Georgia" w:hAnsi="Georgia"/>
          <w:sz w:val="16"/>
        </w:rPr>
        <w:t>Title</w:t>
      </w:r>
      <w:proofErr w:type="spellEnd"/>
      <w:r>
        <w:rPr>
          <w:rFonts w:ascii="Georgia" w:hAnsi="Georgia"/>
          <w:sz w:val="16"/>
        </w:rPr>
        <w:t xml:space="preserve"> I, educación especial, educación </w:t>
      </w:r>
      <w:r w:rsidR="000758DC">
        <w:rPr>
          <w:rFonts w:ascii="Georgia" w:hAnsi="Georgia"/>
          <w:sz w:val="16"/>
        </w:rPr>
        <w:t>para los dotados, formación profesional, programas de lengua</w:t>
      </w:r>
      <w:r w:rsidR="0027169D">
        <w:rPr>
          <w:rFonts w:ascii="Georgia" w:hAnsi="Georgia"/>
          <w:sz w:val="16"/>
        </w:rPr>
        <w:t xml:space="preserve">je, programas de asesoramiento y clases electivas. </w:t>
      </w:r>
      <w:r w:rsidR="00BC19A9">
        <w:rPr>
          <w:rFonts w:ascii="Georgia" w:hAnsi="Georgia"/>
          <w:sz w:val="16"/>
        </w:rPr>
        <w:t>Se involucrará y consultará regularmente a l</w:t>
      </w:r>
      <w:r w:rsidR="0027169D">
        <w:rPr>
          <w:rFonts w:ascii="Georgia" w:hAnsi="Georgia"/>
          <w:sz w:val="16"/>
        </w:rPr>
        <w:t>os padre</w:t>
      </w:r>
      <w:r w:rsidR="00BC19A9">
        <w:rPr>
          <w:rFonts w:ascii="Georgia" w:hAnsi="Georgia"/>
          <w:sz w:val="16"/>
        </w:rPr>
        <w:t xml:space="preserve">s o tutores de los estudiantes sobre el desarrollo, implementación, operación y evaluación del programa para los estudiantes migrantes.  </w:t>
      </w:r>
    </w:p>
    <w:p w14:paraId="2791E9B5" w14:textId="77777777" w:rsidR="00932F5A" w:rsidRPr="00E44C58" w:rsidRDefault="00932F5A" w:rsidP="00932F5A">
      <w:pPr>
        <w:pStyle w:val="Heading1"/>
        <w:rPr>
          <w:rFonts w:ascii="Georgia" w:hAnsi="Georgia"/>
          <w:sz w:val="16"/>
        </w:rPr>
      </w:pPr>
      <w:bookmarkStart w:id="56" w:name="_Toc69458436"/>
      <w:bookmarkStart w:id="57" w:name="_Toc163280459"/>
      <w:bookmarkStart w:id="58" w:name="_Toc69376690"/>
      <w:bookmarkStart w:id="59" w:name="_Toc69377012"/>
      <w:r w:rsidRPr="00E44C58">
        <w:rPr>
          <w:rFonts w:ascii="Georgia" w:hAnsi="Georgia"/>
          <w:bCs/>
          <w:sz w:val="16"/>
        </w:rPr>
        <w:t>*</w:t>
      </w:r>
      <w:bookmarkEnd w:id="56"/>
      <w:proofErr w:type="spellStart"/>
      <w:r w:rsidR="00BC19A9" w:rsidRPr="00BC19A9">
        <w:rPr>
          <w:rFonts w:ascii="Georgia" w:hAnsi="Georgia"/>
          <w:bCs/>
          <w:sz w:val="16"/>
          <w:lang w:val="es-ES"/>
        </w:rPr>
        <w:t>Aplicación</w:t>
      </w:r>
      <w:proofErr w:type="spellEnd"/>
      <w:r w:rsidR="00BC19A9" w:rsidRPr="00BC19A9">
        <w:rPr>
          <w:rFonts w:ascii="Georgia" w:hAnsi="Georgia"/>
          <w:bCs/>
          <w:sz w:val="16"/>
          <w:lang w:val="es-ES"/>
        </w:rPr>
        <w:t xml:space="preserve"> de pesticidas</w:t>
      </w:r>
      <w:r w:rsidRPr="00E44C58">
        <w:rPr>
          <w:rFonts w:ascii="Georgia" w:hAnsi="Georgia"/>
          <w:bCs/>
          <w:sz w:val="16"/>
        </w:rPr>
        <w:t xml:space="preserve"> </w:t>
      </w:r>
      <w:bookmarkEnd w:id="57"/>
    </w:p>
    <w:p w14:paraId="23BF9621" w14:textId="77777777" w:rsidR="00BC19A9" w:rsidRDefault="00BC19A9" w:rsidP="00932F5A">
      <w:pPr>
        <w:rPr>
          <w:rFonts w:ascii="Georgia" w:hAnsi="Georgia"/>
          <w:sz w:val="16"/>
        </w:rPr>
      </w:pPr>
      <w:r w:rsidRPr="00BC19A9">
        <w:rPr>
          <w:rFonts w:ascii="Georgia" w:hAnsi="Georgia"/>
          <w:sz w:val="16"/>
        </w:rPr>
        <w:t xml:space="preserve">El Superintendente exigirá a una persona asignada que avise adecuadamente y apropiadamente a los estudiantes, personal </w:t>
      </w:r>
      <w:r w:rsidR="005C766F">
        <w:rPr>
          <w:rFonts w:ascii="Georgia" w:hAnsi="Georgia"/>
          <w:sz w:val="16"/>
        </w:rPr>
        <w:t>y padres o tutores antes de cada aplicación</w:t>
      </w:r>
      <w:r>
        <w:rPr>
          <w:rFonts w:ascii="Georgia" w:hAnsi="Georgia"/>
          <w:sz w:val="16"/>
        </w:rPr>
        <w:t xml:space="preserve"> de pesticidas en los</w:t>
      </w:r>
      <w:r w:rsidRPr="00BC19A9">
        <w:rPr>
          <w:rFonts w:ascii="Georgia" w:hAnsi="Georgia"/>
          <w:sz w:val="16"/>
        </w:rPr>
        <w:t xml:space="preserve"> edificio</w:t>
      </w:r>
      <w:r>
        <w:rPr>
          <w:rFonts w:ascii="Georgia" w:hAnsi="Georgia"/>
          <w:sz w:val="16"/>
        </w:rPr>
        <w:t>s</w:t>
      </w:r>
      <w:r w:rsidRPr="00BC19A9">
        <w:rPr>
          <w:rFonts w:ascii="Georgia" w:hAnsi="Georgia"/>
          <w:sz w:val="16"/>
        </w:rPr>
        <w:t xml:space="preserve"> de la</w:t>
      </w:r>
      <w:r>
        <w:rPr>
          <w:rFonts w:ascii="Georgia" w:hAnsi="Georgia"/>
          <w:sz w:val="16"/>
        </w:rPr>
        <w:t>s</w:t>
      </w:r>
      <w:r w:rsidRPr="00BC19A9">
        <w:rPr>
          <w:rFonts w:ascii="Georgia" w:hAnsi="Georgia"/>
          <w:sz w:val="16"/>
        </w:rPr>
        <w:t xml:space="preserve"> escuela</w:t>
      </w:r>
      <w:r>
        <w:rPr>
          <w:rFonts w:ascii="Georgia" w:hAnsi="Georgia"/>
          <w:sz w:val="16"/>
        </w:rPr>
        <w:t>s</w:t>
      </w:r>
      <w:r w:rsidRPr="00BC19A9">
        <w:rPr>
          <w:rFonts w:ascii="Georgia" w:hAnsi="Georgia"/>
          <w:sz w:val="16"/>
        </w:rPr>
        <w:t xml:space="preserve"> y los terrenos</w:t>
      </w:r>
      <w:r>
        <w:rPr>
          <w:rFonts w:ascii="Georgia" w:hAnsi="Georgia"/>
          <w:sz w:val="16"/>
        </w:rPr>
        <w:t xml:space="preserve"> escolares, conforme a los estatutos pertinentes. La definición de aplicación de pesticida excluye desinfectantes, pr</w:t>
      </w:r>
      <w:r w:rsidR="008E23A1">
        <w:rPr>
          <w:rFonts w:ascii="Georgia" w:hAnsi="Georgia"/>
          <w:sz w:val="16"/>
        </w:rPr>
        <w:t>oductos antisépticos y productos para eliminar roedores. Los padres o tutores que deseen ser contactados antes de que se apliquen pesticidas dentro del área escolar donde se encuentra su hijo, p</w:t>
      </w:r>
      <w:r w:rsidR="005C766F">
        <w:rPr>
          <w:rFonts w:ascii="Georgia" w:hAnsi="Georgia"/>
          <w:sz w:val="16"/>
        </w:rPr>
        <w:t>odrán ponerse en contacto con el personal de</w:t>
      </w:r>
      <w:r w:rsidR="008E23A1">
        <w:rPr>
          <w:rFonts w:ascii="Georgia" w:hAnsi="Georgia"/>
          <w:sz w:val="16"/>
        </w:rPr>
        <w:t xml:space="preserve"> secretaría de su escuela para obtener información. </w:t>
      </w:r>
    </w:p>
    <w:p w14:paraId="07EF2D82" w14:textId="77777777" w:rsidR="00BC19A9" w:rsidRPr="00BC19A9" w:rsidRDefault="00BC19A9" w:rsidP="00932F5A">
      <w:pPr>
        <w:rPr>
          <w:rFonts w:ascii="Georgia" w:hAnsi="Georgia"/>
          <w:sz w:val="16"/>
        </w:rPr>
      </w:pPr>
    </w:p>
    <w:bookmarkEnd w:id="58"/>
    <w:bookmarkEnd w:id="59"/>
    <w:p w14:paraId="7DB18C92" w14:textId="77777777" w:rsidR="00932F5A" w:rsidRPr="006B5C96" w:rsidRDefault="008E23A1" w:rsidP="00932F5A">
      <w:pPr>
        <w:pStyle w:val="Heading2"/>
        <w:rPr>
          <w:rFonts w:ascii="Georgia" w:hAnsi="Georgia"/>
          <w:sz w:val="16"/>
          <w:lang w:val="es-ES"/>
        </w:rPr>
      </w:pPr>
      <w:r w:rsidRPr="006B5C96">
        <w:rPr>
          <w:rFonts w:ascii="Georgia" w:hAnsi="Georgia"/>
          <w:sz w:val="16"/>
          <w:lang w:val="es-ES"/>
        </w:rPr>
        <w:t>INFORMACIÓN SOBRE LA ASISTENCIA</w:t>
      </w:r>
    </w:p>
    <w:p w14:paraId="1F6AADA9" w14:textId="77777777" w:rsidR="00A61219" w:rsidRPr="00720056" w:rsidRDefault="00A61219" w:rsidP="00A61219">
      <w:pPr>
        <w:pStyle w:val="Heading1"/>
        <w:rPr>
          <w:rFonts w:ascii="Georgia" w:hAnsi="Georgia"/>
          <w:sz w:val="16"/>
          <w:lang w:val="es-ES"/>
        </w:rPr>
      </w:pPr>
      <w:bookmarkStart w:id="60" w:name="_Toc69458438"/>
      <w:bookmarkStart w:id="61" w:name="_Toc163280461"/>
      <w:bookmarkStart w:id="62" w:name="_Toc69376691"/>
      <w:bookmarkStart w:id="63" w:name="_Toc69377013"/>
      <w:r w:rsidRPr="00720056">
        <w:rPr>
          <w:rFonts w:ascii="Georgia" w:hAnsi="Georgia"/>
          <w:sz w:val="16"/>
          <w:lang w:val="es-ES"/>
        </w:rPr>
        <w:t>Verificación de residencia y matriculación</w:t>
      </w:r>
    </w:p>
    <w:p w14:paraId="5A94E02B" w14:textId="77777777" w:rsidR="00A61219" w:rsidRDefault="00A61219" w:rsidP="00A61219">
      <w:pPr>
        <w:shd w:val="clear" w:color="auto" w:fill="FFFFFF"/>
        <w:rPr>
          <w:rFonts w:ascii="Georgia" w:hAnsi="Georgia" w:cs="Arial"/>
          <w:sz w:val="16"/>
          <w:szCs w:val="16"/>
        </w:rPr>
      </w:pPr>
      <w:r w:rsidRPr="00A61219">
        <w:rPr>
          <w:rFonts w:ascii="Georgia" w:hAnsi="Georgia" w:cs="Arial"/>
          <w:sz w:val="16"/>
          <w:szCs w:val="16"/>
        </w:rPr>
        <w:t>Los Estatutos Generales de Connecticut y la Junta Directiva de Educación de Greenwich requieren que todos los estudiantes que se matriculen en las Escuelas Públicas de Greenwich sean resident</w:t>
      </w:r>
      <w:r>
        <w:rPr>
          <w:rFonts w:ascii="Georgia" w:hAnsi="Georgia" w:cs="Arial"/>
          <w:sz w:val="16"/>
          <w:szCs w:val="16"/>
        </w:rPr>
        <w:t>e</w:t>
      </w:r>
      <w:r w:rsidRPr="00A61219">
        <w:rPr>
          <w:rFonts w:ascii="Georgia" w:hAnsi="Georgia" w:cs="Arial"/>
          <w:sz w:val="16"/>
          <w:szCs w:val="16"/>
        </w:rPr>
        <w:t xml:space="preserve">s de la ciudad de Greenwich. </w:t>
      </w:r>
      <w:r>
        <w:rPr>
          <w:rFonts w:ascii="Georgia" w:hAnsi="Georgia" w:cs="Arial"/>
          <w:sz w:val="16"/>
          <w:szCs w:val="16"/>
        </w:rPr>
        <w:t xml:space="preserve">Antes de matricularse los padres tienen que probar que son </w:t>
      </w:r>
      <w:r>
        <w:rPr>
          <w:rFonts w:ascii="Georgia" w:hAnsi="Georgia" w:cs="Arial"/>
          <w:sz w:val="16"/>
          <w:szCs w:val="16"/>
        </w:rPr>
        <w:lastRenderedPageBreak/>
        <w:t xml:space="preserve">residentes de Greenwich. Se verifica la residencia a todos los alumnos nuevos y a los estudiantes del noveno grado. La verificación se lleva a cabo en la escuela del estudiante. Se pueden obtener todos los formularios requeridos en la página Web de las escuelas </w:t>
      </w:r>
      <w:r w:rsidRPr="00A61219">
        <w:rPr>
          <w:rFonts w:ascii="Georgia" w:hAnsi="Georgia" w:cs="Arial"/>
          <w:sz w:val="16"/>
          <w:szCs w:val="16"/>
        </w:rPr>
        <w:t> </w:t>
      </w:r>
      <w:hyperlink r:id="rId23" w:tgtFrame="_blank" w:history="1">
        <w:r w:rsidRPr="00A61219">
          <w:rPr>
            <w:rStyle w:val="Hyperlink"/>
            <w:rFonts w:ascii="Georgia" w:hAnsi="Georgia" w:cs="Arial"/>
            <w:color w:val="auto"/>
            <w:sz w:val="16"/>
            <w:szCs w:val="16"/>
          </w:rPr>
          <w:t>www.greenwichschools.org</w:t>
        </w:r>
      </w:hyperlink>
      <w:r w:rsidRPr="00A61219">
        <w:rPr>
          <w:rFonts w:ascii="Georgia" w:hAnsi="Georgia" w:cs="Arial"/>
          <w:sz w:val="16"/>
          <w:szCs w:val="16"/>
        </w:rPr>
        <w:t>  </w:t>
      </w:r>
      <w:r>
        <w:rPr>
          <w:rFonts w:ascii="Georgia" w:hAnsi="Georgia" w:cs="Arial"/>
          <w:sz w:val="16"/>
          <w:szCs w:val="16"/>
        </w:rPr>
        <w:t xml:space="preserve">en el enlace de la sección de Verificación de Residencia. </w:t>
      </w:r>
    </w:p>
    <w:p w14:paraId="1C68BF2B" w14:textId="77777777" w:rsidR="00A61219" w:rsidRDefault="00A61219" w:rsidP="00A61219">
      <w:pPr>
        <w:shd w:val="clear" w:color="auto" w:fill="FFFFFF"/>
        <w:rPr>
          <w:rFonts w:ascii="Georgia" w:hAnsi="Georgia" w:cs="Arial"/>
          <w:sz w:val="16"/>
          <w:szCs w:val="16"/>
        </w:rPr>
      </w:pPr>
      <w:r>
        <w:rPr>
          <w:rFonts w:ascii="Georgia" w:hAnsi="Georgia" w:cs="Arial"/>
          <w:sz w:val="16"/>
          <w:szCs w:val="16"/>
        </w:rPr>
        <w:t xml:space="preserve">Los padres que se mudan de hogar durante el </w:t>
      </w:r>
      <w:r w:rsidR="00904865">
        <w:rPr>
          <w:rFonts w:ascii="Georgia" w:hAnsi="Georgia" w:cs="Arial"/>
          <w:sz w:val="16"/>
          <w:szCs w:val="16"/>
        </w:rPr>
        <w:t>año</w:t>
      </w:r>
      <w:r>
        <w:rPr>
          <w:rFonts w:ascii="Georgia" w:hAnsi="Georgia" w:cs="Arial"/>
          <w:sz w:val="16"/>
          <w:szCs w:val="16"/>
        </w:rPr>
        <w:t xml:space="preserve"> escolar, deberán verificar otra vez su nueva residencia y completar los puntos del 1 al 4 de la lista de Verificación de Residencia</w:t>
      </w:r>
      <w:r w:rsidR="00904865">
        <w:rPr>
          <w:rFonts w:ascii="Georgia" w:hAnsi="Georgia" w:cs="Arial"/>
          <w:sz w:val="16"/>
          <w:szCs w:val="16"/>
        </w:rPr>
        <w:t xml:space="preserve"> para que su nueva residencia se vea reflejada en la base de datos de la escuela. Los padres que viven en una propiedad rentada deberán facilitar un nuevo contrato de arrendamiento de su casero o del gerente de la propiedad junto con </w:t>
      </w:r>
      <w:r w:rsidR="005E3A3F">
        <w:rPr>
          <w:rFonts w:ascii="Georgia" w:hAnsi="Georgia" w:cs="Arial"/>
          <w:sz w:val="16"/>
          <w:szCs w:val="16"/>
        </w:rPr>
        <w:t xml:space="preserve">una declaración </w:t>
      </w:r>
      <w:r w:rsidR="00A07CE4">
        <w:rPr>
          <w:rFonts w:ascii="Georgia" w:hAnsi="Georgia" w:cs="Arial"/>
          <w:sz w:val="16"/>
          <w:szCs w:val="16"/>
        </w:rPr>
        <w:t xml:space="preserve">de los padres cuando el contrato expira. </w:t>
      </w:r>
    </w:p>
    <w:p w14:paraId="797A9D86" w14:textId="77777777" w:rsidR="00A07CE4" w:rsidRDefault="00A07CE4" w:rsidP="00A61219">
      <w:pPr>
        <w:shd w:val="clear" w:color="auto" w:fill="FFFFFF"/>
        <w:rPr>
          <w:rFonts w:ascii="Georgia" w:hAnsi="Georgia" w:cs="Arial"/>
          <w:sz w:val="16"/>
          <w:szCs w:val="16"/>
        </w:rPr>
      </w:pPr>
    </w:p>
    <w:p w14:paraId="6FFA13C4" w14:textId="77777777" w:rsidR="00A07CE4" w:rsidRPr="00A61219" w:rsidRDefault="00A07CE4" w:rsidP="00A61219">
      <w:pPr>
        <w:shd w:val="clear" w:color="auto" w:fill="FFFFFF"/>
        <w:rPr>
          <w:rFonts w:ascii="Georgia" w:hAnsi="Georgia" w:cs="Arial"/>
          <w:sz w:val="16"/>
          <w:szCs w:val="16"/>
        </w:rPr>
      </w:pPr>
      <w:r>
        <w:rPr>
          <w:rFonts w:ascii="Georgia" w:hAnsi="Georgia" w:cs="Arial"/>
          <w:sz w:val="16"/>
          <w:szCs w:val="16"/>
        </w:rPr>
        <w:t xml:space="preserve">Los estudiantes </w:t>
      </w:r>
      <w:r w:rsidR="00C7775F">
        <w:rPr>
          <w:rFonts w:ascii="Georgia" w:hAnsi="Georgia" w:cs="Arial"/>
          <w:sz w:val="16"/>
          <w:szCs w:val="16"/>
        </w:rPr>
        <w:t xml:space="preserve">que no viven con los padres o tutores legales son referidos a la administración central para tramitar el patrocinio. En este caso, el adulto que vive con el estudiante tiene que probar que reside en Greenwich y firmar una declaración jurada declarando que el estudiante vive con él o con ella permanentemente. Una vez que se verifica la residencia y el patrocinio se completa la matriculación en la escuela del estudiante. Los patrocinios se tienen que volver a verificar todos los años. </w:t>
      </w:r>
    </w:p>
    <w:p w14:paraId="67D52A3B" w14:textId="77777777" w:rsidR="00932F5A" w:rsidRPr="00E44C58" w:rsidRDefault="00932F5A" w:rsidP="00932F5A">
      <w:pPr>
        <w:pStyle w:val="Heading1"/>
        <w:rPr>
          <w:rFonts w:ascii="Georgia" w:hAnsi="Georgia"/>
          <w:sz w:val="16"/>
        </w:rPr>
      </w:pPr>
      <w:r w:rsidRPr="00E44C58">
        <w:rPr>
          <w:rFonts w:ascii="Georgia" w:hAnsi="Georgia"/>
          <w:sz w:val="16"/>
        </w:rPr>
        <w:t>*</w:t>
      </w:r>
      <w:bookmarkEnd w:id="60"/>
      <w:proofErr w:type="spellStart"/>
      <w:r w:rsidR="006B5C96" w:rsidRPr="006B5C96">
        <w:rPr>
          <w:rFonts w:ascii="Georgia" w:hAnsi="Georgia"/>
          <w:sz w:val="16"/>
          <w:lang w:val="es-ES"/>
        </w:rPr>
        <w:t>Asistencia</w:t>
      </w:r>
      <w:proofErr w:type="spellEnd"/>
      <w:r w:rsidRPr="00E44C58">
        <w:rPr>
          <w:rFonts w:ascii="Georgia" w:hAnsi="Georgia"/>
          <w:sz w:val="16"/>
        </w:rPr>
        <w:t xml:space="preserve"> </w:t>
      </w:r>
      <w:bookmarkEnd w:id="61"/>
    </w:p>
    <w:p w14:paraId="77C20627" w14:textId="77777777" w:rsidR="006B5C96" w:rsidRPr="006B5C96" w:rsidRDefault="006B5C96" w:rsidP="009A581D">
      <w:pPr>
        <w:rPr>
          <w:rFonts w:ascii="Georgia" w:hAnsi="Georgia"/>
          <w:sz w:val="16"/>
        </w:rPr>
      </w:pPr>
      <w:r w:rsidRPr="006B5C96">
        <w:rPr>
          <w:rFonts w:ascii="Georgia" w:hAnsi="Georgia"/>
          <w:sz w:val="16"/>
        </w:rPr>
        <w:t>Información sobre la asistencia se puede encontrar en el siguiente procedimiento:</w:t>
      </w:r>
    </w:p>
    <w:p w14:paraId="6972F582" w14:textId="77777777" w:rsidR="006B5C96" w:rsidRDefault="006B5C96" w:rsidP="009A581D">
      <w:pPr>
        <w:rPr>
          <w:rFonts w:ascii="Georgia" w:hAnsi="Georgia"/>
          <w:sz w:val="16"/>
        </w:rPr>
      </w:pPr>
      <w:bookmarkStart w:id="64" w:name="_Toc69376692"/>
      <w:bookmarkStart w:id="65" w:name="_Toc69377014"/>
      <w:bookmarkStart w:id="66" w:name="_Toc69458439"/>
      <w:bookmarkStart w:id="67" w:name="_Toc163280462"/>
      <w:bookmarkEnd w:id="62"/>
      <w:bookmarkEnd w:id="63"/>
    </w:p>
    <w:bookmarkEnd w:id="64"/>
    <w:bookmarkEnd w:id="65"/>
    <w:bookmarkEnd w:id="66"/>
    <w:bookmarkEnd w:id="67"/>
    <w:p w14:paraId="7A41796E" w14:textId="77777777" w:rsidR="00932F5A" w:rsidRDefault="00C05FEE" w:rsidP="009A581D">
      <w:pPr>
        <w:rPr>
          <w:rFonts w:ascii="Georgia" w:hAnsi="Georgia"/>
          <w:sz w:val="16"/>
        </w:rPr>
      </w:pPr>
      <w:r>
        <w:rPr>
          <w:rFonts w:ascii="Georgia" w:hAnsi="Georgia"/>
          <w:sz w:val="16"/>
        </w:rPr>
        <w:t>Diariamente se toma nota de la asistencia de cada estudiante. Todas las regulaciones estatales sobre asistencia escolar serán aplicadas estrictamente.</w:t>
      </w:r>
    </w:p>
    <w:p w14:paraId="3CDC5ECE" w14:textId="77777777" w:rsidR="00C05FEE" w:rsidRPr="00C05FEE" w:rsidRDefault="00C05FEE" w:rsidP="009A581D">
      <w:pPr>
        <w:rPr>
          <w:rFonts w:ascii="Georgia" w:hAnsi="Georgia"/>
          <w:sz w:val="16"/>
        </w:rPr>
      </w:pPr>
    </w:p>
    <w:p w14:paraId="6D2DE9C3" w14:textId="77777777" w:rsidR="006B5C96" w:rsidRPr="006B5C96" w:rsidRDefault="00932F5A" w:rsidP="00932F5A">
      <w:pPr>
        <w:rPr>
          <w:rFonts w:ascii="Georgia" w:hAnsi="Georgia"/>
          <w:sz w:val="16"/>
        </w:rPr>
      </w:pPr>
      <w:r w:rsidRPr="006B5C96">
        <w:rPr>
          <w:rFonts w:ascii="Georgia" w:hAnsi="Georgia"/>
          <w:sz w:val="16"/>
        </w:rPr>
        <w:t>1.</w:t>
      </w:r>
      <w:r w:rsidRPr="006B5C96">
        <w:rPr>
          <w:rFonts w:ascii="Georgia" w:hAnsi="Georgia"/>
          <w:sz w:val="16"/>
        </w:rPr>
        <w:tab/>
      </w:r>
      <w:r w:rsidR="006B5C96" w:rsidRPr="006B5C96">
        <w:rPr>
          <w:rFonts w:ascii="Georgia" w:hAnsi="Georgia"/>
          <w:sz w:val="16"/>
        </w:rPr>
        <w:t xml:space="preserve">Ausencia </w:t>
      </w:r>
      <w:r w:rsidR="00C05FEE">
        <w:rPr>
          <w:rFonts w:ascii="Georgia" w:hAnsi="Georgia"/>
          <w:sz w:val="16"/>
        </w:rPr>
        <w:t xml:space="preserve">injustificada. Se define como cualquier ausencia de por lo menos medio </w:t>
      </w:r>
      <w:r w:rsidR="006B5C96" w:rsidRPr="006B5C96">
        <w:rPr>
          <w:rFonts w:ascii="Georgia" w:hAnsi="Georgia"/>
          <w:sz w:val="16"/>
        </w:rPr>
        <w:t>día normal lectivo en el que la ausencia no se ha justificado</w:t>
      </w:r>
      <w:r w:rsidR="00C05FEE">
        <w:rPr>
          <w:rFonts w:ascii="Georgia" w:hAnsi="Georgia"/>
          <w:sz w:val="16"/>
        </w:rPr>
        <w:t xml:space="preserve"> o este considerada como una ausencia disciplinaria</w:t>
      </w:r>
      <w:r w:rsidR="006B5C96" w:rsidRPr="006B5C96">
        <w:rPr>
          <w:rFonts w:ascii="Georgia" w:hAnsi="Georgia"/>
          <w:sz w:val="16"/>
        </w:rPr>
        <w:t xml:space="preserve">. </w:t>
      </w:r>
    </w:p>
    <w:p w14:paraId="156DD162" w14:textId="77777777" w:rsidR="00C05FEE" w:rsidRDefault="00C05FEE" w:rsidP="00932F5A">
      <w:pPr>
        <w:rPr>
          <w:rFonts w:ascii="Georgia" w:hAnsi="Georgia"/>
          <w:sz w:val="16"/>
        </w:rPr>
      </w:pPr>
    </w:p>
    <w:p w14:paraId="310653AD" w14:textId="77777777" w:rsidR="006B5C96" w:rsidRDefault="00932F5A" w:rsidP="00932F5A">
      <w:pPr>
        <w:rPr>
          <w:rFonts w:ascii="Georgia" w:hAnsi="Georgia"/>
          <w:sz w:val="16"/>
        </w:rPr>
      </w:pPr>
      <w:r w:rsidRPr="006B5C96">
        <w:rPr>
          <w:rFonts w:ascii="Georgia" w:hAnsi="Georgia"/>
          <w:sz w:val="16"/>
        </w:rPr>
        <w:t>2.</w:t>
      </w:r>
      <w:r w:rsidRPr="006B5C96">
        <w:rPr>
          <w:rFonts w:ascii="Georgia" w:hAnsi="Georgia"/>
          <w:sz w:val="16"/>
        </w:rPr>
        <w:tab/>
      </w:r>
      <w:r w:rsidR="00C05FEE">
        <w:rPr>
          <w:rFonts w:ascii="Georgia" w:hAnsi="Georgia"/>
          <w:sz w:val="16"/>
        </w:rPr>
        <w:t xml:space="preserve">Ausencia justificada. Una ausencia está justificada cuando la escuela recibe la documentación necesaria en un plazo de 10 días lectivos desde </w:t>
      </w:r>
      <w:r w:rsidR="000B7D2D">
        <w:rPr>
          <w:rFonts w:ascii="Georgia" w:hAnsi="Georgia"/>
          <w:sz w:val="16"/>
        </w:rPr>
        <w:t>la vuelta del estudiante</w:t>
      </w:r>
      <w:r w:rsidR="00C05FEE">
        <w:rPr>
          <w:rFonts w:ascii="Georgia" w:hAnsi="Georgia"/>
          <w:sz w:val="16"/>
        </w:rPr>
        <w:t xml:space="preserve">,  indicando la razón </w:t>
      </w:r>
      <w:r w:rsidR="000B7D2D">
        <w:rPr>
          <w:rFonts w:ascii="Georgia" w:hAnsi="Georgia"/>
          <w:sz w:val="16"/>
        </w:rPr>
        <w:t>de la ausencia. Los siguientes criterios se tienen que cumplir:</w:t>
      </w:r>
    </w:p>
    <w:p w14:paraId="5AC4DABA" w14:textId="77777777" w:rsidR="000B7D2D" w:rsidRDefault="000B7D2D" w:rsidP="00932F5A">
      <w:pPr>
        <w:rPr>
          <w:rFonts w:ascii="Georgia" w:hAnsi="Georgia"/>
          <w:sz w:val="16"/>
        </w:rPr>
      </w:pPr>
      <w:r>
        <w:rPr>
          <w:rFonts w:ascii="Georgia" w:hAnsi="Georgia"/>
          <w:sz w:val="16"/>
        </w:rPr>
        <w:tab/>
        <w:t>A: la primera ausencia hasta la novena se considera justificada cuando los padres o el tutor del estudiante aprueba dicha ausencia y presentan la documentación apropiada bien sea por escrito u oralmente por teléfono.</w:t>
      </w:r>
    </w:p>
    <w:p w14:paraId="4D080B54" w14:textId="77777777" w:rsidR="000B7D2D" w:rsidRDefault="000B7D2D" w:rsidP="00932F5A">
      <w:pPr>
        <w:rPr>
          <w:rFonts w:ascii="Georgia" w:hAnsi="Georgia"/>
          <w:sz w:val="16"/>
        </w:rPr>
      </w:pPr>
    </w:p>
    <w:p w14:paraId="48A775B9" w14:textId="77777777" w:rsidR="000B7D2D" w:rsidRPr="006B5C96" w:rsidRDefault="000B7D2D" w:rsidP="00932F5A">
      <w:pPr>
        <w:rPr>
          <w:rFonts w:ascii="Georgia" w:hAnsi="Georgia"/>
          <w:sz w:val="16"/>
        </w:rPr>
      </w:pPr>
      <w:r>
        <w:rPr>
          <w:rFonts w:ascii="Georgia" w:hAnsi="Georgia"/>
          <w:sz w:val="16"/>
        </w:rPr>
        <w:tab/>
        <w:t>B: a partir de la décima ausencia solo estarán justificadas aquellas en las que se ha recibido la documentación apropiada, bien por teléfono o por escrito</w:t>
      </w:r>
      <w:r w:rsidR="00F3358B">
        <w:rPr>
          <w:rFonts w:ascii="Georgia" w:hAnsi="Georgia"/>
          <w:sz w:val="16"/>
        </w:rPr>
        <w:t>,</w:t>
      </w:r>
      <w:r>
        <w:rPr>
          <w:rFonts w:ascii="Georgia" w:hAnsi="Georgia"/>
          <w:sz w:val="16"/>
        </w:rPr>
        <w:t xml:space="preserve"> y</w:t>
      </w:r>
      <w:r w:rsidR="00F3358B">
        <w:rPr>
          <w:rFonts w:ascii="Georgia" w:hAnsi="Georgia"/>
          <w:sz w:val="16"/>
        </w:rPr>
        <w:t xml:space="preserve"> que</w:t>
      </w:r>
      <w:r>
        <w:rPr>
          <w:rFonts w:ascii="Georgia" w:hAnsi="Georgia"/>
          <w:sz w:val="16"/>
        </w:rPr>
        <w:t xml:space="preserve"> sean debidas a cualquiera de las siguientes razones:  </w:t>
      </w:r>
    </w:p>
    <w:p w14:paraId="5B5C1CBD" w14:textId="77777777" w:rsidR="000B7D2D" w:rsidRDefault="000B7D2D" w:rsidP="000B7D2D">
      <w:pPr>
        <w:rPr>
          <w:rFonts w:ascii="Georgia" w:hAnsi="Georgia"/>
          <w:sz w:val="16"/>
        </w:rPr>
      </w:pPr>
      <w:r w:rsidRPr="000B7D2D">
        <w:rPr>
          <w:rFonts w:ascii="Georgia" w:hAnsi="Georgia"/>
          <w:sz w:val="16"/>
        </w:rPr>
        <w:tab/>
        <w:t>a</w:t>
      </w:r>
      <w:r>
        <w:rPr>
          <w:rFonts w:ascii="Georgia" w:hAnsi="Georgia"/>
          <w:sz w:val="16"/>
        </w:rPr>
        <w:t xml:space="preserve">. </w:t>
      </w:r>
      <w:r w:rsidR="001F3919">
        <w:rPr>
          <w:rFonts w:ascii="Georgia" w:hAnsi="Georgia"/>
          <w:sz w:val="16"/>
        </w:rPr>
        <w:t>motivo</w:t>
      </w:r>
      <w:r w:rsidR="006B5C96" w:rsidRPr="006B5C96">
        <w:rPr>
          <w:rFonts w:ascii="Georgia" w:hAnsi="Georgia"/>
          <w:sz w:val="16"/>
        </w:rPr>
        <w:t>s de salud</w:t>
      </w:r>
      <w:r>
        <w:rPr>
          <w:rFonts w:ascii="Georgia" w:hAnsi="Georgia"/>
          <w:sz w:val="16"/>
        </w:rPr>
        <w:t xml:space="preserve"> (verificados por un especialista </w:t>
      </w:r>
      <w:r>
        <w:rPr>
          <w:rFonts w:ascii="Georgia" w:hAnsi="Georgia"/>
          <w:sz w:val="16"/>
        </w:rPr>
        <w:tab/>
        <w:t>médico)</w:t>
      </w:r>
      <w:r w:rsidR="006B5C96" w:rsidRPr="006B5C96">
        <w:rPr>
          <w:rFonts w:ascii="Georgia" w:hAnsi="Georgia"/>
          <w:sz w:val="16"/>
        </w:rPr>
        <w:t xml:space="preserve"> </w:t>
      </w:r>
    </w:p>
    <w:p w14:paraId="77C75307" w14:textId="77777777" w:rsidR="00932F5A" w:rsidRPr="001F3919" w:rsidRDefault="000B7D2D" w:rsidP="000B7D2D">
      <w:pPr>
        <w:rPr>
          <w:rFonts w:ascii="Georgia" w:hAnsi="Georgia"/>
          <w:sz w:val="16"/>
        </w:rPr>
      </w:pPr>
      <w:r>
        <w:rPr>
          <w:rFonts w:ascii="Georgia" w:hAnsi="Georgia"/>
          <w:sz w:val="16"/>
        </w:rPr>
        <w:tab/>
        <w:t>b.</w:t>
      </w:r>
      <w:r w:rsidR="001F3919" w:rsidRPr="001F3919">
        <w:rPr>
          <w:rFonts w:ascii="Georgia" w:hAnsi="Georgia"/>
          <w:sz w:val="16"/>
        </w:rPr>
        <w:t xml:space="preserve"> fiestas religiosas</w:t>
      </w:r>
    </w:p>
    <w:p w14:paraId="34C9219D" w14:textId="77777777" w:rsidR="00932F5A" w:rsidRDefault="000B7D2D" w:rsidP="00932F5A">
      <w:pPr>
        <w:rPr>
          <w:rFonts w:ascii="Georgia" w:hAnsi="Georgia"/>
          <w:sz w:val="16"/>
        </w:rPr>
      </w:pPr>
      <w:r>
        <w:rPr>
          <w:rFonts w:ascii="Georgia" w:hAnsi="Georgia"/>
          <w:sz w:val="16"/>
        </w:rPr>
        <w:tab/>
        <w:t>c.</w:t>
      </w:r>
      <w:r w:rsidR="001F3919" w:rsidRPr="001F3919">
        <w:rPr>
          <w:rFonts w:ascii="Georgia" w:hAnsi="Georgia"/>
          <w:sz w:val="16"/>
        </w:rPr>
        <w:t xml:space="preserve"> comparecencia en el tribunal</w:t>
      </w:r>
      <w:r w:rsidR="00F3358B">
        <w:rPr>
          <w:rFonts w:ascii="Georgia" w:hAnsi="Georgia"/>
          <w:sz w:val="16"/>
        </w:rPr>
        <w:t xml:space="preserve"> (presentando la </w:t>
      </w:r>
      <w:r w:rsidR="00F3358B">
        <w:rPr>
          <w:rFonts w:ascii="Georgia" w:hAnsi="Georgia"/>
          <w:sz w:val="16"/>
        </w:rPr>
        <w:tab/>
        <w:t>documentación necesaria)</w:t>
      </w:r>
    </w:p>
    <w:p w14:paraId="231B576F" w14:textId="77777777" w:rsidR="00932F5A" w:rsidRDefault="00F3358B" w:rsidP="00932F5A">
      <w:pPr>
        <w:rPr>
          <w:rFonts w:ascii="Georgia" w:hAnsi="Georgia"/>
          <w:sz w:val="16"/>
        </w:rPr>
      </w:pPr>
      <w:r>
        <w:rPr>
          <w:rFonts w:ascii="Georgia" w:hAnsi="Georgia"/>
          <w:sz w:val="16"/>
        </w:rPr>
        <w:tab/>
        <w:t xml:space="preserve">d. </w:t>
      </w:r>
      <w:r w:rsidR="00932F5A" w:rsidRPr="00E44C58">
        <w:rPr>
          <w:rFonts w:ascii="Georgia" w:hAnsi="Georgia"/>
          <w:sz w:val="16"/>
        </w:rPr>
        <w:t>funeral</w:t>
      </w:r>
      <w:r>
        <w:rPr>
          <w:rFonts w:ascii="Georgia" w:hAnsi="Georgia"/>
          <w:sz w:val="16"/>
        </w:rPr>
        <w:t xml:space="preserve"> o muerte en la familia u otras </w:t>
      </w:r>
      <w:r>
        <w:rPr>
          <w:rFonts w:ascii="Georgia" w:hAnsi="Georgia"/>
          <w:sz w:val="16"/>
        </w:rPr>
        <w:tab/>
        <w:t xml:space="preserve">emergencias fuera del control de la familia del </w:t>
      </w:r>
      <w:r>
        <w:rPr>
          <w:rFonts w:ascii="Georgia" w:hAnsi="Georgia"/>
          <w:sz w:val="16"/>
        </w:rPr>
        <w:tab/>
        <w:t xml:space="preserve">estudiante </w:t>
      </w:r>
    </w:p>
    <w:p w14:paraId="6AF5F72B" w14:textId="77777777" w:rsidR="00932F5A" w:rsidRDefault="00F3358B" w:rsidP="00F3358B">
      <w:pPr>
        <w:rPr>
          <w:rFonts w:ascii="Georgia" w:hAnsi="Georgia"/>
          <w:sz w:val="16"/>
        </w:rPr>
      </w:pPr>
      <w:r>
        <w:rPr>
          <w:rFonts w:ascii="Georgia" w:hAnsi="Georgia"/>
          <w:sz w:val="16"/>
        </w:rPr>
        <w:tab/>
        <w:t xml:space="preserve">e. oportunidades educativas extraordinarias </w:t>
      </w:r>
      <w:r>
        <w:rPr>
          <w:rFonts w:ascii="Georgia" w:hAnsi="Georgia"/>
          <w:sz w:val="16"/>
        </w:rPr>
        <w:tab/>
        <w:t xml:space="preserve">previamente aprobadas por los directores </w:t>
      </w:r>
      <w:r>
        <w:rPr>
          <w:rFonts w:ascii="Georgia" w:hAnsi="Georgia"/>
          <w:sz w:val="16"/>
        </w:rPr>
        <w:tab/>
        <w:t xml:space="preserve">escolares y que están en concordancia con las </w:t>
      </w:r>
      <w:r>
        <w:rPr>
          <w:rFonts w:ascii="Georgia" w:hAnsi="Georgia"/>
          <w:sz w:val="16"/>
        </w:rPr>
        <w:tab/>
        <w:t xml:space="preserve">Normativas de Educación del Estado de </w:t>
      </w:r>
      <w:r>
        <w:rPr>
          <w:rFonts w:ascii="Georgia" w:hAnsi="Georgia"/>
          <w:sz w:val="16"/>
        </w:rPr>
        <w:tab/>
        <w:t>Connecticut</w:t>
      </w:r>
    </w:p>
    <w:p w14:paraId="79180F26" w14:textId="77777777" w:rsidR="00F3358B" w:rsidRDefault="00F3358B" w:rsidP="00F3358B">
      <w:pPr>
        <w:rPr>
          <w:rFonts w:ascii="Georgia" w:hAnsi="Georgia"/>
          <w:sz w:val="16"/>
        </w:rPr>
      </w:pPr>
      <w:r>
        <w:rPr>
          <w:rFonts w:ascii="Georgia" w:hAnsi="Georgia"/>
          <w:sz w:val="16"/>
        </w:rPr>
        <w:tab/>
      </w:r>
      <w:r w:rsidR="00042711">
        <w:rPr>
          <w:rFonts w:ascii="Georgia" w:hAnsi="Georgia"/>
          <w:sz w:val="16"/>
        </w:rPr>
        <w:t xml:space="preserve">f. falta de transporte proporcionado normalmente </w:t>
      </w:r>
      <w:r w:rsidR="00042711">
        <w:rPr>
          <w:rFonts w:ascii="Georgia" w:hAnsi="Georgia"/>
          <w:sz w:val="16"/>
        </w:rPr>
        <w:tab/>
        <w:t xml:space="preserve">por un distrito distinto al distrito donde está </w:t>
      </w:r>
      <w:r w:rsidR="00042711">
        <w:rPr>
          <w:rFonts w:ascii="Georgia" w:hAnsi="Georgia"/>
          <w:sz w:val="16"/>
        </w:rPr>
        <w:tab/>
        <w:t>escolarizado el estudiante</w:t>
      </w:r>
    </w:p>
    <w:p w14:paraId="2B0A1F9D" w14:textId="77777777" w:rsidR="001F3919" w:rsidRDefault="00A86A30" w:rsidP="00932F5A">
      <w:pPr>
        <w:rPr>
          <w:rFonts w:ascii="Georgia" w:hAnsi="Georgia"/>
          <w:sz w:val="16"/>
        </w:rPr>
      </w:pPr>
      <w:r>
        <w:rPr>
          <w:rFonts w:ascii="Georgia" w:hAnsi="Georgia"/>
          <w:sz w:val="16"/>
        </w:rPr>
        <w:t>La oportunidad educativa extraordinaria tiene que cumplir los siguientes requisitos:</w:t>
      </w:r>
      <w:r w:rsidR="00F7577A">
        <w:rPr>
          <w:rFonts w:ascii="Georgia" w:hAnsi="Georgia"/>
          <w:sz w:val="16"/>
        </w:rPr>
        <w:t xml:space="preserve"> </w:t>
      </w:r>
    </w:p>
    <w:p w14:paraId="3E6B98C9" w14:textId="77777777" w:rsidR="00A86A30" w:rsidRDefault="00A86A30" w:rsidP="00932F5A">
      <w:pPr>
        <w:rPr>
          <w:rFonts w:ascii="Georgia" w:hAnsi="Georgia"/>
          <w:sz w:val="16"/>
        </w:rPr>
      </w:pPr>
      <w:r>
        <w:rPr>
          <w:rFonts w:ascii="Georgia" w:hAnsi="Georgia"/>
          <w:sz w:val="16"/>
        </w:rPr>
        <w:t>a) ser de naturaleza educativa y tener un objetivo de aprendizaje relacionado con el plan de estudios del estudiante</w:t>
      </w:r>
    </w:p>
    <w:p w14:paraId="40D12D30" w14:textId="77777777" w:rsidR="00A86A30" w:rsidRDefault="00A86A30" w:rsidP="00932F5A">
      <w:pPr>
        <w:rPr>
          <w:rFonts w:ascii="Georgia" w:hAnsi="Georgia"/>
          <w:sz w:val="16"/>
        </w:rPr>
      </w:pPr>
      <w:r>
        <w:rPr>
          <w:rFonts w:ascii="Georgia" w:hAnsi="Georgia"/>
          <w:sz w:val="16"/>
        </w:rPr>
        <w:t xml:space="preserve">b) </w:t>
      </w:r>
      <w:r w:rsidRPr="00A86A30">
        <w:rPr>
          <w:rFonts w:ascii="Georgia" w:hAnsi="Georgia"/>
          <w:sz w:val="16"/>
        </w:rPr>
        <w:t>ser una oportunidad que normalmente no est</w:t>
      </w:r>
      <w:r>
        <w:rPr>
          <w:rFonts w:ascii="Georgia" w:hAnsi="Georgia"/>
          <w:sz w:val="16"/>
        </w:rPr>
        <w:t>á disponible para esta exención</w:t>
      </w:r>
    </w:p>
    <w:p w14:paraId="33BF5FEF" w14:textId="77777777" w:rsidR="00A86A30" w:rsidRDefault="00A86A30" w:rsidP="00932F5A">
      <w:pPr>
        <w:rPr>
          <w:rFonts w:ascii="Georgia" w:hAnsi="Georgia"/>
          <w:sz w:val="16"/>
        </w:rPr>
      </w:pPr>
      <w:r>
        <w:rPr>
          <w:rFonts w:ascii="Georgia" w:hAnsi="Georgia"/>
          <w:sz w:val="16"/>
        </w:rPr>
        <w:t xml:space="preserve">c) que vaya en concordancia con el grado que cursa el estudiante </w:t>
      </w:r>
      <w:r w:rsidR="00BB450B">
        <w:rPr>
          <w:rFonts w:ascii="Georgia" w:hAnsi="Georgia"/>
          <w:sz w:val="16"/>
        </w:rPr>
        <w:t>y a su desarrollo académico</w:t>
      </w:r>
    </w:p>
    <w:p w14:paraId="4FD010F7" w14:textId="77777777" w:rsidR="00A86A30" w:rsidRDefault="00A86A30" w:rsidP="00932F5A">
      <w:pPr>
        <w:rPr>
          <w:rFonts w:ascii="Georgia" w:hAnsi="Georgia"/>
          <w:sz w:val="16"/>
        </w:rPr>
      </w:pPr>
      <w:r>
        <w:rPr>
          <w:rFonts w:ascii="Georgia" w:hAnsi="Georgia"/>
          <w:sz w:val="16"/>
        </w:rPr>
        <w:t>d) que incluya contenido altamente relevante para el estudiante</w:t>
      </w:r>
    </w:p>
    <w:p w14:paraId="7C27B5F5" w14:textId="77777777" w:rsidR="00A86A30" w:rsidRDefault="00A86A30" w:rsidP="00932F5A">
      <w:pPr>
        <w:rPr>
          <w:rFonts w:ascii="Georgia" w:hAnsi="Georgia"/>
          <w:sz w:val="16"/>
        </w:rPr>
      </w:pPr>
      <w:r>
        <w:rPr>
          <w:rFonts w:ascii="Georgia" w:hAnsi="Georgia"/>
          <w:sz w:val="16"/>
        </w:rPr>
        <w:t>e)</w:t>
      </w:r>
      <w:r w:rsidR="00BB450B">
        <w:rPr>
          <w:rFonts w:ascii="Georgia" w:hAnsi="Georgia"/>
          <w:sz w:val="16"/>
        </w:rPr>
        <w:t xml:space="preserve"> los estudiantes que obtienen la autorización para estar ausentes debido a su participación en oportunidades educativas extraordinarias deberán compartir sus experiencias con los otros estudiantes y con el personal escolar una vez que retornan a la escuela. Las vacaciones personales no cuentan como una oportunidad educativa extraordinaria. Todas las solicitudes de aprobación deberán entregarse por escrito a los directores de la escuela en un plazo de 10 días antes del comienzo de la oportunidad, exceptuando circunstancias excepcionales a la discreción de los directores de la escuela.</w:t>
      </w:r>
    </w:p>
    <w:p w14:paraId="1A7C7D3B" w14:textId="77777777" w:rsidR="00A86A30" w:rsidRDefault="00A86A30" w:rsidP="00932F5A">
      <w:pPr>
        <w:rPr>
          <w:rFonts w:ascii="Georgia" w:hAnsi="Georgia"/>
          <w:sz w:val="16"/>
        </w:rPr>
      </w:pPr>
    </w:p>
    <w:p w14:paraId="34DCF269" w14:textId="77777777" w:rsidR="00932F5A" w:rsidRPr="00E44C58" w:rsidRDefault="00666BC9" w:rsidP="00932F5A">
      <w:pPr>
        <w:pStyle w:val="Heading1"/>
        <w:rPr>
          <w:rFonts w:ascii="Georgia" w:hAnsi="Georgia"/>
          <w:sz w:val="16"/>
        </w:rPr>
      </w:pPr>
      <w:r>
        <w:rPr>
          <w:rFonts w:ascii="Georgia" w:hAnsi="Georgia"/>
          <w:sz w:val="16"/>
          <w:lang w:val="es-ES"/>
        </w:rPr>
        <w:t>Normas</w:t>
      </w:r>
      <w:r w:rsidR="00280F7B" w:rsidRPr="00DE41CE">
        <w:rPr>
          <w:rFonts w:ascii="Georgia" w:hAnsi="Georgia"/>
          <w:sz w:val="16"/>
          <w:lang w:val="es-ES"/>
        </w:rPr>
        <w:t xml:space="preserve"> de asistencia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68" w:name="_Toc69261165"/>
      <w:r w:rsidR="00932F5A" w:rsidRPr="00E44C58">
        <w:rPr>
          <w:rFonts w:ascii="Georgia" w:hAnsi="Georgia"/>
          <w:sz w:val="16"/>
        </w:rPr>
        <w:instrText>Attendance Law</w:instrText>
      </w:r>
      <w:bookmarkEnd w:id="68"/>
      <w:r w:rsidR="00014DC9" w:rsidRPr="00E44C58">
        <w:rPr>
          <w:rFonts w:ascii="Georgia" w:hAnsi="Georgia"/>
          <w:sz w:val="16"/>
        </w:rPr>
        <w:fldChar w:fldCharType="end"/>
      </w:r>
    </w:p>
    <w:p w14:paraId="1B4C85E8" w14:textId="77777777" w:rsidR="00DE41CE" w:rsidRDefault="001E5B3F" w:rsidP="00932F5A">
      <w:pPr>
        <w:rPr>
          <w:rFonts w:ascii="Georgia" w:hAnsi="Georgia"/>
          <w:sz w:val="16"/>
        </w:rPr>
      </w:pPr>
      <w:r w:rsidRPr="00DE41CE">
        <w:rPr>
          <w:rFonts w:ascii="Georgia" w:hAnsi="Georgia"/>
          <w:sz w:val="16"/>
        </w:rPr>
        <w:t>Los estatutos de Connecticut establecen que los padres o tutores son los responsables de la asistencia</w:t>
      </w:r>
      <w:r>
        <w:rPr>
          <w:rFonts w:ascii="Georgia" w:hAnsi="Georgia"/>
          <w:sz w:val="16"/>
        </w:rPr>
        <w:t xml:space="preserve"> regular de los hijos</w:t>
      </w:r>
      <w:r w:rsidRPr="00EF2718">
        <w:rPr>
          <w:rFonts w:ascii="Georgia" w:hAnsi="Georgia"/>
          <w:sz w:val="16"/>
        </w:rPr>
        <w:t xml:space="preserve"> </w:t>
      </w:r>
      <w:r w:rsidRPr="00DE41CE">
        <w:rPr>
          <w:rFonts w:ascii="Georgia" w:hAnsi="Georgia"/>
          <w:sz w:val="16"/>
        </w:rPr>
        <w:t>con edades comprendidas entre los cinco y dieciocho</w:t>
      </w:r>
      <w:r>
        <w:rPr>
          <w:rFonts w:ascii="Georgia" w:hAnsi="Georgia"/>
          <w:sz w:val="16"/>
        </w:rPr>
        <w:t xml:space="preserve"> </w:t>
      </w:r>
      <w:r w:rsidRPr="00DE41CE">
        <w:rPr>
          <w:rFonts w:ascii="Georgia" w:hAnsi="Georgia"/>
          <w:sz w:val="16"/>
        </w:rPr>
        <w:t>años</w:t>
      </w:r>
      <w:r>
        <w:rPr>
          <w:rFonts w:ascii="Georgia" w:hAnsi="Georgia"/>
          <w:sz w:val="16"/>
        </w:rPr>
        <w:t xml:space="preserve"> </w:t>
      </w:r>
      <w:r w:rsidRPr="00DE41CE">
        <w:rPr>
          <w:rFonts w:ascii="Georgia" w:hAnsi="Georgia"/>
          <w:sz w:val="16"/>
        </w:rPr>
        <w:t xml:space="preserve"> a la escuela</w:t>
      </w:r>
      <w:r>
        <w:rPr>
          <w:rFonts w:ascii="Georgia" w:hAnsi="Georgia"/>
          <w:sz w:val="16"/>
        </w:rPr>
        <w:t xml:space="preserve"> pública de su distrito o a otra escuela que imparta la instrucción</w:t>
      </w:r>
      <w:r w:rsidRPr="00DE41CE">
        <w:rPr>
          <w:rFonts w:ascii="Georgia" w:hAnsi="Georgia"/>
          <w:sz w:val="16"/>
        </w:rPr>
        <w:t xml:space="preserve">. </w:t>
      </w:r>
      <w:r>
        <w:rPr>
          <w:rFonts w:ascii="Georgia" w:hAnsi="Georgia"/>
          <w:sz w:val="16"/>
        </w:rPr>
        <w:t>Si no es así, los padres deberán demostrar que el hijo recibe instrucción equivalente a la de las escuelas públicas. La ley da un margen de cinco días antes de que se pueda p</w:t>
      </w:r>
      <w:r w:rsidR="00E100F6">
        <w:rPr>
          <w:rFonts w:ascii="Georgia" w:hAnsi="Georgia"/>
          <w:sz w:val="16"/>
        </w:rPr>
        <w:t>resentar un juicio a los padres</w:t>
      </w:r>
      <w:r w:rsidR="00A61782">
        <w:rPr>
          <w:rFonts w:ascii="Georgia" w:hAnsi="Georgia"/>
          <w:sz w:val="16"/>
        </w:rPr>
        <w:t>.</w:t>
      </w:r>
    </w:p>
    <w:p w14:paraId="61B9CE00" w14:textId="77777777" w:rsidR="00932F5A" w:rsidRPr="00C03005" w:rsidRDefault="00230A9C" w:rsidP="00932F5A">
      <w:pPr>
        <w:pStyle w:val="Heading1"/>
        <w:rPr>
          <w:rFonts w:ascii="Georgia" w:hAnsi="Georgia"/>
          <w:sz w:val="16"/>
          <w:lang w:val="es-ES"/>
        </w:rPr>
      </w:pPr>
      <w:r w:rsidRPr="00C03005">
        <w:rPr>
          <w:rFonts w:ascii="Georgia" w:hAnsi="Georgia"/>
          <w:sz w:val="16"/>
          <w:lang w:val="es-ES"/>
        </w:rPr>
        <w:t>Llegar tarde</w:t>
      </w:r>
    </w:p>
    <w:p w14:paraId="3020C319" w14:textId="77777777" w:rsidR="00932F5A" w:rsidRPr="00230A9C" w:rsidRDefault="006B63D1" w:rsidP="00932F5A">
      <w:pPr>
        <w:rPr>
          <w:rFonts w:ascii="Georgia" w:hAnsi="Georgia"/>
          <w:sz w:val="16"/>
        </w:rPr>
      </w:pPr>
      <w:r>
        <w:rPr>
          <w:rFonts w:ascii="Georgia" w:hAnsi="Georgia"/>
          <w:sz w:val="16"/>
        </w:rPr>
        <w:t>El comienzo de</w:t>
      </w:r>
      <w:r w:rsidR="00230A9C" w:rsidRPr="00230A9C">
        <w:rPr>
          <w:rFonts w:ascii="Georgia" w:hAnsi="Georgia"/>
          <w:sz w:val="16"/>
        </w:rPr>
        <w:t xml:space="preserve">l día escolar </w:t>
      </w:r>
      <w:r>
        <w:rPr>
          <w:rFonts w:ascii="Georgia" w:hAnsi="Georgia"/>
          <w:sz w:val="16"/>
        </w:rPr>
        <w:t>varía</w:t>
      </w:r>
      <w:r w:rsidR="00230A9C" w:rsidRPr="00230A9C">
        <w:rPr>
          <w:rFonts w:ascii="Georgia" w:hAnsi="Georgia"/>
          <w:sz w:val="16"/>
        </w:rPr>
        <w:t>. S</w:t>
      </w:r>
      <w:r w:rsidR="00230A9C">
        <w:rPr>
          <w:rFonts w:ascii="Georgia" w:hAnsi="Georgia"/>
          <w:sz w:val="16"/>
        </w:rPr>
        <w:t>i un estudiante l</w:t>
      </w:r>
      <w:r w:rsidR="005F58F9">
        <w:rPr>
          <w:rFonts w:ascii="Georgia" w:hAnsi="Georgia"/>
          <w:sz w:val="16"/>
        </w:rPr>
        <w:t>lega a su salón más tarde de la</w:t>
      </w:r>
      <w:r w:rsidR="00230A9C">
        <w:rPr>
          <w:rFonts w:ascii="Georgia" w:hAnsi="Georgia"/>
          <w:sz w:val="16"/>
        </w:rPr>
        <w:t xml:space="preserve"> hora</w:t>
      </w:r>
      <w:r w:rsidR="005F58F9">
        <w:rPr>
          <w:rFonts w:ascii="Georgia" w:hAnsi="Georgia"/>
          <w:sz w:val="16"/>
        </w:rPr>
        <w:t>,</w:t>
      </w:r>
      <w:r w:rsidR="00230A9C">
        <w:rPr>
          <w:rFonts w:ascii="Georgia" w:hAnsi="Georgia"/>
          <w:sz w:val="16"/>
        </w:rPr>
        <w:t xml:space="preserve"> se le marcará como que llegó tarde. Los estudiantes que llegan tarde tienen que ir a secretaría para verificar su asistencia y su almuerzo. Se pide a los padres que procuren que sus hijos lleguen a la escuela a tiempo. El llegar tarde interrumpe la instrucción. Si se llega tarde en repetidas ocasiones se podrían tomar medidas disciplinarias como detenciones o visitas al psicólogo escolar. En casos extremos, el llegar tarde podría ser considerado como negligencia educacional por parte de los padres y se podría reportar a las agencias estatales pertinentes.  </w:t>
      </w:r>
    </w:p>
    <w:p w14:paraId="73E95B8A" w14:textId="77777777" w:rsidR="00932F5A" w:rsidRPr="00E44C58" w:rsidRDefault="00932F5A" w:rsidP="00932F5A">
      <w:pPr>
        <w:pStyle w:val="Heading1"/>
        <w:rPr>
          <w:rFonts w:ascii="Georgia" w:hAnsi="Georgia"/>
          <w:sz w:val="16"/>
        </w:rPr>
      </w:pPr>
      <w:bookmarkStart w:id="69" w:name="_Toc69376696"/>
      <w:bookmarkStart w:id="70" w:name="_Toc69377018"/>
      <w:bookmarkStart w:id="71" w:name="_Toc69458443"/>
      <w:bookmarkStart w:id="72" w:name="_Toc163280465"/>
      <w:r w:rsidRPr="00E44C58">
        <w:rPr>
          <w:rFonts w:ascii="Georgia" w:hAnsi="Georgia"/>
          <w:sz w:val="16"/>
        </w:rPr>
        <w:t>*</w:t>
      </w:r>
      <w:bookmarkEnd w:id="69"/>
      <w:bookmarkEnd w:id="70"/>
      <w:bookmarkEnd w:id="71"/>
      <w:bookmarkEnd w:id="72"/>
      <w:proofErr w:type="spellStart"/>
      <w:r w:rsidR="00DF6F50" w:rsidRPr="00DF6F50">
        <w:rPr>
          <w:rFonts w:ascii="Georgia" w:hAnsi="Georgia"/>
          <w:sz w:val="16"/>
          <w:lang w:val="es-ES"/>
        </w:rPr>
        <w:t>Absentismo</w:t>
      </w:r>
      <w:proofErr w:type="spellEnd"/>
      <w:r w:rsidR="00DF6F50" w:rsidRPr="00DF6F50">
        <w:rPr>
          <w:rFonts w:ascii="Georgia" w:hAnsi="Georgia"/>
          <w:sz w:val="16"/>
          <w:lang w:val="es-ES"/>
        </w:rPr>
        <w:t xml:space="preserve"> sin justificación</w:t>
      </w:r>
      <w:r w:rsidR="00014DC9" w:rsidRPr="00E44C58">
        <w:rPr>
          <w:rFonts w:ascii="Georgia" w:hAnsi="Georgia"/>
          <w:sz w:val="16"/>
        </w:rPr>
        <w:fldChar w:fldCharType="begin"/>
      </w:r>
      <w:r w:rsidRPr="00E44C58">
        <w:rPr>
          <w:rFonts w:ascii="Georgia" w:hAnsi="Georgia"/>
          <w:sz w:val="16"/>
        </w:rPr>
        <w:instrText xml:space="preserve"> TC \l2 "</w:instrText>
      </w:r>
      <w:bookmarkStart w:id="73" w:name="_Toc69261167"/>
      <w:r w:rsidRPr="00E44C58">
        <w:rPr>
          <w:rFonts w:ascii="Georgia" w:hAnsi="Georgia"/>
          <w:sz w:val="16"/>
        </w:rPr>
        <w:instrText>Truancy</w:instrText>
      </w:r>
      <w:bookmarkEnd w:id="73"/>
      <w:r w:rsidR="00014DC9" w:rsidRPr="00E44C58">
        <w:rPr>
          <w:rFonts w:ascii="Georgia" w:hAnsi="Georgia"/>
          <w:sz w:val="16"/>
        </w:rPr>
        <w:fldChar w:fldCharType="end"/>
      </w:r>
    </w:p>
    <w:p w14:paraId="5A69A595" w14:textId="77777777" w:rsidR="00041778" w:rsidRPr="00F26C8C" w:rsidRDefault="00041778" w:rsidP="00041778">
      <w:pPr>
        <w:rPr>
          <w:rFonts w:ascii="Georgia" w:hAnsi="Georgia"/>
          <w:sz w:val="16"/>
          <w:lang w:val="es-AR"/>
        </w:rPr>
      </w:pPr>
      <w:r w:rsidRPr="00041778">
        <w:rPr>
          <w:rFonts w:ascii="Georgia" w:hAnsi="Georgia"/>
          <w:sz w:val="16"/>
        </w:rPr>
        <w:t>El Departamento de Educación del Estado de Connecticut</w:t>
      </w:r>
      <w:r>
        <w:rPr>
          <w:rFonts w:ascii="Georgia" w:hAnsi="Georgia"/>
          <w:sz w:val="16"/>
        </w:rPr>
        <w:t>,</w:t>
      </w:r>
      <w:r w:rsidRPr="00041778">
        <w:rPr>
          <w:rFonts w:ascii="Georgia" w:hAnsi="Georgia"/>
          <w:sz w:val="16"/>
        </w:rPr>
        <w:t xml:space="preserve"> (CSDE</w:t>
      </w:r>
      <w:r>
        <w:rPr>
          <w:rFonts w:ascii="Georgia" w:hAnsi="Georgia"/>
          <w:sz w:val="16"/>
        </w:rPr>
        <w:t xml:space="preserve"> por sus siglas en inglés), ha desarrollado un formulario de la agencia de Servicios Juveniles para referir casos de absentismo sin justificación y desafío a las reglas y normativas escolares. Este formulario sustituye al formulario de la agencia familiar para servicios, (FWSN por sus siglas en inglés). Rogamos visite la página Web de CSDE para más detalles. </w:t>
      </w:r>
      <w:hyperlink r:id="rId24" w:history="1">
        <w:proofErr w:type="spellStart"/>
        <w:r w:rsidRPr="00C54C68">
          <w:rPr>
            <w:rStyle w:val="Hyperlink"/>
            <w:rFonts w:ascii="Georgia" w:hAnsi="Georgia"/>
            <w:sz w:val="16"/>
            <w:lang w:val="es-AR"/>
          </w:rPr>
          <w:t>Youth</w:t>
        </w:r>
        <w:proofErr w:type="spellEnd"/>
        <w:r w:rsidRPr="00C54C68">
          <w:rPr>
            <w:rStyle w:val="Hyperlink"/>
            <w:rFonts w:ascii="Georgia" w:hAnsi="Georgia"/>
            <w:sz w:val="16"/>
            <w:lang w:val="es-AR"/>
          </w:rPr>
          <w:t>-</w:t>
        </w:r>
        <w:proofErr w:type="spellStart"/>
        <w:r w:rsidRPr="00C54C68">
          <w:rPr>
            <w:rStyle w:val="Hyperlink"/>
            <w:rFonts w:ascii="Georgia" w:hAnsi="Georgia"/>
            <w:sz w:val="16"/>
            <w:lang w:val="es-AR"/>
          </w:rPr>
          <w:t>Service</w:t>
        </w:r>
        <w:proofErr w:type="spellEnd"/>
        <w:r w:rsidRPr="00C54C68">
          <w:rPr>
            <w:rStyle w:val="Hyperlink"/>
            <w:rFonts w:ascii="Georgia" w:hAnsi="Georgia"/>
            <w:sz w:val="16"/>
            <w:lang w:val="es-AR"/>
          </w:rPr>
          <w:t>-Bureau-</w:t>
        </w:r>
        <w:proofErr w:type="spellStart"/>
        <w:r w:rsidRPr="00C54C68">
          <w:rPr>
            <w:rStyle w:val="Hyperlink"/>
            <w:rFonts w:ascii="Georgia" w:hAnsi="Georgia"/>
            <w:sz w:val="16"/>
            <w:lang w:val="es-AR"/>
          </w:rPr>
          <w:t>Referral</w:t>
        </w:r>
        <w:proofErr w:type="spellEnd"/>
        <w:r w:rsidRPr="00C54C68">
          <w:rPr>
            <w:rStyle w:val="Hyperlink"/>
            <w:rFonts w:ascii="Georgia" w:hAnsi="Georgia"/>
            <w:sz w:val="16"/>
            <w:lang w:val="es-AR"/>
          </w:rPr>
          <w:t>-</w:t>
        </w:r>
        <w:proofErr w:type="spellStart"/>
        <w:r w:rsidRPr="00C54C68">
          <w:rPr>
            <w:rStyle w:val="Hyperlink"/>
            <w:rFonts w:ascii="Georgia" w:hAnsi="Georgia"/>
            <w:sz w:val="16"/>
            <w:lang w:val="es-AR"/>
          </w:rPr>
          <w:t>Guide</w:t>
        </w:r>
        <w:proofErr w:type="spellEnd"/>
      </w:hyperlink>
    </w:p>
    <w:p w14:paraId="22022710" w14:textId="77777777" w:rsidR="00041778" w:rsidRDefault="00041778" w:rsidP="00932F5A">
      <w:pPr>
        <w:rPr>
          <w:rFonts w:ascii="Georgia" w:hAnsi="Georgia"/>
          <w:sz w:val="16"/>
        </w:rPr>
      </w:pPr>
      <w:r>
        <w:rPr>
          <w:rFonts w:ascii="Georgia" w:hAnsi="Georgia"/>
          <w:sz w:val="16"/>
        </w:rPr>
        <w:t xml:space="preserve"> </w:t>
      </w:r>
    </w:p>
    <w:p w14:paraId="47A153CC" w14:textId="77777777" w:rsidR="00932F5A" w:rsidRPr="00E44C58" w:rsidRDefault="002E4A84" w:rsidP="00932F5A">
      <w:pPr>
        <w:pStyle w:val="Heading1"/>
        <w:rPr>
          <w:rFonts w:ascii="Georgia" w:hAnsi="Georgia"/>
          <w:sz w:val="16"/>
        </w:rPr>
      </w:pPr>
      <w:r w:rsidRPr="00052EE6">
        <w:rPr>
          <w:rFonts w:ascii="Georgia" w:hAnsi="Georgia"/>
          <w:sz w:val="16"/>
          <w:lang w:val="es-ES"/>
        </w:rPr>
        <w:t>Fiestas religiosas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74" w:name="_Toc69261168"/>
      <w:r w:rsidR="00932F5A" w:rsidRPr="00E44C58">
        <w:rPr>
          <w:rFonts w:ascii="Georgia" w:hAnsi="Georgia"/>
          <w:sz w:val="16"/>
        </w:rPr>
        <w:instrText>Religious Holidays</w:instrText>
      </w:r>
      <w:bookmarkEnd w:id="74"/>
      <w:r w:rsidR="00014DC9" w:rsidRPr="00E44C58">
        <w:rPr>
          <w:rFonts w:ascii="Georgia" w:hAnsi="Georgia"/>
          <w:sz w:val="16"/>
        </w:rPr>
        <w:fldChar w:fldCharType="end"/>
      </w:r>
    </w:p>
    <w:p w14:paraId="1318A1CA" w14:textId="77777777" w:rsidR="00932F5A" w:rsidRPr="00052EE6" w:rsidRDefault="00052EE6" w:rsidP="00932F5A">
      <w:pPr>
        <w:rPr>
          <w:rFonts w:ascii="Georgia" w:hAnsi="Georgia"/>
          <w:sz w:val="16"/>
        </w:rPr>
      </w:pPr>
      <w:r w:rsidRPr="00052EE6">
        <w:rPr>
          <w:rFonts w:ascii="Georgia" w:hAnsi="Georgia"/>
          <w:sz w:val="16"/>
        </w:rPr>
        <w:t xml:space="preserve">A </w:t>
      </w:r>
      <w:r>
        <w:rPr>
          <w:rFonts w:ascii="Georgia" w:hAnsi="Georgia"/>
          <w:sz w:val="16"/>
        </w:rPr>
        <w:t>l</w:t>
      </w:r>
      <w:r w:rsidRPr="00052EE6">
        <w:rPr>
          <w:rFonts w:ascii="Georgia" w:hAnsi="Georgia"/>
          <w:sz w:val="16"/>
        </w:rPr>
        <w:t>os estudiantes que no asisten a la escuela debido a una fiesta religiosa</w:t>
      </w:r>
      <w:r>
        <w:rPr>
          <w:rFonts w:ascii="Georgia" w:hAnsi="Georgia"/>
          <w:sz w:val="16"/>
        </w:rPr>
        <w:t xml:space="preserve"> se les concederá tiempo suficiente para recuperar las tareas perdidas. Las tareas perdidas no tienen porque presentarse al día siguiente. El perder escuela debido a fiestas religiosas no se considera una ausencia sin justificación y no se penalizará.</w:t>
      </w:r>
    </w:p>
    <w:p w14:paraId="33036C58" w14:textId="77777777" w:rsidR="00932F5A" w:rsidRPr="00E44C58" w:rsidRDefault="00052EE6" w:rsidP="00932F5A">
      <w:pPr>
        <w:pStyle w:val="Heading1"/>
        <w:rPr>
          <w:rFonts w:ascii="Georgia" w:hAnsi="Georgia"/>
          <w:sz w:val="16"/>
        </w:rPr>
      </w:pPr>
      <w:r w:rsidRPr="00CB0C71">
        <w:rPr>
          <w:rFonts w:ascii="Georgia" w:hAnsi="Georgia"/>
          <w:sz w:val="16"/>
          <w:lang w:val="es-ES"/>
        </w:rPr>
        <w:lastRenderedPageBreak/>
        <w:t>Vacaciones familiares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75" w:name="_Toc69261169"/>
      <w:r w:rsidR="00932F5A" w:rsidRPr="00E44C58">
        <w:rPr>
          <w:rFonts w:ascii="Georgia" w:hAnsi="Georgia"/>
          <w:sz w:val="16"/>
        </w:rPr>
        <w:instrText>Family Vacations</w:instrText>
      </w:r>
      <w:bookmarkEnd w:id="75"/>
      <w:r w:rsidR="00014DC9" w:rsidRPr="00E44C58">
        <w:rPr>
          <w:rFonts w:ascii="Georgia" w:hAnsi="Georgia"/>
          <w:sz w:val="16"/>
        </w:rPr>
        <w:fldChar w:fldCharType="end"/>
      </w:r>
    </w:p>
    <w:p w14:paraId="25603B05" w14:textId="77777777" w:rsidR="00052EE6" w:rsidRPr="00CB0C71" w:rsidRDefault="00CB0C71" w:rsidP="00932F5A">
      <w:pPr>
        <w:rPr>
          <w:rFonts w:ascii="Georgia" w:hAnsi="Georgia"/>
          <w:sz w:val="16"/>
        </w:rPr>
      </w:pPr>
      <w:r>
        <w:rPr>
          <w:rFonts w:ascii="Georgia" w:hAnsi="Georgia"/>
          <w:sz w:val="16"/>
        </w:rPr>
        <w:t>Se considera</w:t>
      </w:r>
      <w:r w:rsidR="008810C4">
        <w:rPr>
          <w:rFonts w:ascii="Georgia" w:hAnsi="Georgia"/>
          <w:sz w:val="16"/>
        </w:rPr>
        <w:t>n</w:t>
      </w:r>
      <w:r>
        <w:rPr>
          <w:rFonts w:ascii="Georgia" w:hAnsi="Georgia"/>
          <w:sz w:val="16"/>
        </w:rPr>
        <w:t xml:space="preserve"> ausencias</w:t>
      </w:r>
      <w:r w:rsidRPr="00CB0C71">
        <w:rPr>
          <w:rFonts w:ascii="Georgia" w:hAnsi="Georgia"/>
          <w:sz w:val="16"/>
        </w:rPr>
        <w:t xml:space="preserve"> sin justificación a l</w:t>
      </w:r>
      <w:r w:rsidR="00052EE6" w:rsidRPr="00CB0C71">
        <w:rPr>
          <w:rFonts w:ascii="Georgia" w:hAnsi="Georgia"/>
          <w:sz w:val="16"/>
        </w:rPr>
        <w:t xml:space="preserve">as vacaciones familiares </w:t>
      </w:r>
      <w:r>
        <w:rPr>
          <w:rFonts w:ascii="Georgia" w:hAnsi="Georgia"/>
          <w:sz w:val="16"/>
        </w:rPr>
        <w:t xml:space="preserve">durante los días de escuela. Se pide encarecidamente  a los padres que no tomen vacaciones durante los días escolares. Sin embargo si se dan las circunstancias para unas vacaciones durante los días de escuela, los padres </w:t>
      </w:r>
      <w:r w:rsidR="009D1B06">
        <w:rPr>
          <w:rFonts w:ascii="Georgia" w:hAnsi="Georgia"/>
          <w:sz w:val="16"/>
        </w:rPr>
        <w:t>deben</w:t>
      </w:r>
      <w:r>
        <w:rPr>
          <w:rFonts w:ascii="Georgia" w:hAnsi="Georgia"/>
          <w:sz w:val="16"/>
        </w:rPr>
        <w:t xml:space="preserve"> informar por escrito al personal de secretaría y al maestro de salón. Como las vacaciones personales son ausencias sin justificación, los </w:t>
      </w:r>
      <w:r w:rsidR="008810C4">
        <w:rPr>
          <w:rFonts w:ascii="Georgia" w:hAnsi="Georgia"/>
          <w:sz w:val="16"/>
        </w:rPr>
        <w:t>maestros no están obligados a</w:t>
      </w:r>
      <w:r>
        <w:rPr>
          <w:rFonts w:ascii="Georgia" w:hAnsi="Georgia"/>
          <w:sz w:val="16"/>
        </w:rPr>
        <w:t xml:space="preserve"> preparar las tareas por adelantado</w:t>
      </w:r>
      <w:r w:rsidR="008810C4">
        <w:rPr>
          <w:rFonts w:ascii="Georgia" w:hAnsi="Georgia"/>
          <w:sz w:val="16"/>
        </w:rPr>
        <w:t xml:space="preserve"> para los estudiantes. Es importante el tener en cuenta</w:t>
      </w:r>
      <w:r w:rsidR="00FC60B4">
        <w:rPr>
          <w:rFonts w:ascii="Georgia" w:hAnsi="Georgia"/>
          <w:sz w:val="16"/>
        </w:rPr>
        <w:t xml:space="preserve"> cuando se planea</w:t>
      </w:r>
      <w:r w:rsidR="008810C4">
        <w:rPr>
          <w:rFonts w:ascii="Georgia" w:hAnsi="Georgia"/>
          <w:sz w:val="16"/>
        </w:rPr>
        <w:t>n</w:t>
      </w:r>
      <w:r w:rsidR="00FC60B4">
        <w:rPr>
          <w:rFonts w:ascii="Georgia" w:hAnsi="Georgia"/>
          <w:sz w:val="16"/>
        </w:rPr>
        <w:t xml:space="preserve"> las vacaciones familiares </w:t>
      </w:r>
      <w:r w:rsidR="008810C4">
        <w:rPr>
          <w:rFonts w:ascii="Georgia" w:hAnsi="Georgia"/>
          <w:sz w:val="16"/>
        </w:rPr>
        <w:t>en las</w:t>
      </w:r>
      <w:r w:rsidR="00FC60B4">
        <w:rPr>
          <w:rFonts w:ascii="Georgia" w:hAnsi="Georgia"/>
          <w:sz w:val="16"/>
        </w:rPr>
        <w:t xml:space="preserve"> vacaciones de primavera</w:t>
      </w:r>
      <w:r w:rsidR="008810C4">
        <w:rPr>
          <w:rFonts w:ascii="Georgia" w:hAnsi="Georgia"/>
          <w:sz w:val="16"/>
        </w:rPr>
        <w:t xml:space="preserve">, que dichas </w:t>
      </w:r>
      <w:r w:rsidR="00FC60B4">
        <w:rPr>
          <w:rFonts w:ascii="Georgia" w:hAnsi="Georgia"/>
          <w:sz w:val="16"/>
        </w:rPr>
        <w:t>vacaciones se pueden acortar o eliminar completamente debido al cierre de las escuelas por mal tiempo o emergencias durante el año escolar si es que los cierres ha</w:t>
      </w:r>
      <w:r w:rsidR="008810C4">
        <w:rPr>
          <w:rFonts w:ascii="Georgia" w:hAnsi="Georgia"/>
          <w:sz w:val="16"/>
        </w:rPr>
        <w:t>n excedido los planeados para ese</w:t>
      </w:r>
      <w:r w:rsidR="00FC60B4">
        <w:rPr>
          <w:rFonts w:ascii="Georgia" w:hAnsi="Georgia"/>
          <w:sz w:val="16"/>
        </w:rPr>
        <w:t xml:space="preserve"> año escolar. El distrito está obligado por los estatutos del esta</w:t>
      </w:r>
      <w:r w:rsidR="008810C4">
        <w:rPr>
          <w:rFonts w:ascii="Georgia" w:hAnsi="Georgia"/>
          <w:sz w:val="16"/>
        </w:rPr>
        <w:t>do a tener un mínimo de 180 días lectivos.</w:t>
      </w:r>
    </w:p>
    <w:p w14:paraId="77C4FA7E" w14:textId="77777777" w:rsidR="00932F5A" w:rsidRPr="001B5A61" w:rsidRDefault="001B5A61" w:rsidP="00932F5A">
      <w:pPr>
        <w:pStyle w:val="Heading1"/>
        <w:rPr>
          <w:rFonts w:ascii="Georgia" w:hAnsi="Georgia"/>
          <w:sz w:val="16"/>
          <w:lang w:val="es-ES"/>
        </w:rPr>
      </w:pPr>
      <w:r w:rsidRPr="001B5A61">
        <w:rPr>
          <w:rFonts w:ascii="Georgia" w:hAnsi="Georgia"/>
          <w:sz w:val="16"/>
          <w:lang w:val="es-ES"/>
        </w:rPr>
        <w:t>Ordenanza del tribunal de custodia restringida</w:t>
      </w:r>
    </w:p>
    <w:p w14:paraId="5ACA9F25" w14:textId="77777777" w:rsidR="001B5A61" w:rsidRPr="001B5A61" w:rsidRDefault="001B5A61" w:rsidP="00932F5A">
      <w:pPr>
        <w:rPr>
          <w:rFonts w:ascii="Georgia" w:hAnsi="Georgia"/>
          <w:sz w:val="16"/>
        </w:rPr>
      </w:pPr>
      <w:r w:rsidRPr="001B5A61">
        <w:rPr>
          <w:rFonts w:ascii="Georgia" w:hAnsi="Georgia"/>
          <w:sz w:val="16"/>
        </w:rPr>
        <w:t>Los padres</w:t>
      </w:r>
      <w:r w:rsidR="00E71047">
        <w:rPr>
          <w:rFonts w:ascii="Georgia" w:hAnsi="Georgia"/>
          <w:sz w:val="16"/>
        </w:rPr>
        <w:t xml:space="preserve"> deberán notificar inmediatamente al persona</w:t>
      </w:r>
      <w:r w:rsidR="008810C4">
        <w:rPr>
          <w:rFonts w:ascii="Georgia" w:hAnsi="Georgia"/>
          <w:sz w:val="16"/>
        </w:rPr>
        <w:t>l de secretaría de la escuela sobre cualquier restricción en la custodia de su hijo. Se deberá</w:t>
      </w:r>
      <w:r w:rsidR="00E71047">
        <w:rPr>
          <w:rFonts w:ascii="Georgia" w:hAnsi="Georgia"/>
          <w:sz w:val="16"/>
        </w:rPr>
        <w:t xml:space="preserve"> presentar en la escuela</w:t>
      </w:r>
      <w:r w:rsidR="008810C4">
        <w:rPr>
          <w:rFonts w:ascii="Georgia" w:hAnsi="Georgia"/>
          <w:sz w:val="16"/>
        </w:rPr>
        <w:t xml:space="preserve"> la</w:t>
      </w:r>
      <w:r w:rsidR="00E71047">
        <w:rPr>
          <w:rFonts w:ascii="Georgia" w:hAnsi="Georgia"/>
          <w:sz w:val="16"/>
        </w:rPr>
        <w:t xml:space="preserve"> documentación del tribunal sobre cualquier convenio de custodia especial. </w:t>
      </w:r>
    </w:p>
    <w:p w14:paraId="2A483385" w14:textId="77777777" w:rsidR="00E71047" w:rsidRPr="00E71047" w:rsidRDefault="00E71047" w:rsidP="00932F5A">
      <w:pPr>
        <w:rPr>
          <w:rFonts w:ascii="Georgia" w:hAnsi="Georgia"/>
          <w:sz w:val="16"/>
        </w:rPr>
      </w:pPr>
    </w:p>
    <w:p w14:paraId="2EED506E" w14:textId="77777777" w:rsidR="00932F5A" w:rsidRPr="00E44C58" w:rsidRDefault="00E71047" w:rsidP="00932F5A">
      <w:pPr>
        <w:pStyle w:val="Heading2"/>
        <w:rPr>
          <w:rFonts w:ascii="Georgia" w:hAnsi="Georgia"/>
          <w:sz w:val="16"/>
        </w:rPr>
      </w:pPr>
      <w:bookmarkStart w:id="76" w:name="_Toc163280469"/>
      <w:r w:rsidRPr="00E71047">
        <w:rPr>
          <w:rFonts w:ascii="Georgia" w:hAnsi="Georgia"/>
          <w:sz w:val="16"/>
          <w:lang w:val="es-ES"/>
        </w:rPr>
        <w:t>REGLAS DE CONDUCTA</w:t>
      </w:r>
      <w:r w:rsidR="00932F5A" w:rsidRPr="00E44C58">
        <w:rPr>
          <w:rFonts w:ascii="Georgia" w:hAnsi="Georgia"/>
          <w:sz w:val="16"/>
        </w:rPr>
        <w:t xml:space="preserve"> </w:t>
      </w:r>
      <w:bookmarkEnd w:id="76"/>
      <w:r w:rsidR="00014DC9" w:rsidRPr="00E44C58">
        <w:rPr>
          <w:rFonts w:ascii="Georgia" w:hAnsi="Georgia"/>
          <w:sz w:val="16"/>
        </w:rPr>
        <w:fldChar w:fldCharType="begin"/>
      </w:r>
      <w:r w:rsidR="00932F5A" w:rsidRPr="00E44C58">
        <w:rPr>
          <w:rFonts w:ascii="Georgia" w:hAnsi="Georgia"/>
          <w:sz w:val="16"/>
        </w:rPr>
        <w:instrText xml:space="preserve"> TC \l1 "</w:instrText>
      </w:r>
      <w:bookmarkStart w:id="77" w:name="_Toc69261171"/>
      <w:r w:rsidR="00932F5A" w:rsidRPr="00E44C58">
        <w:rPr>
          <w:rFonts w:ascii="Georgia" w:hAnsi="Georgia"/>
          <w:sz w:val="16"/>
        </w:rPr>
        <w:instrText>BEHAVIOR GUIDELINES</w:instrText>
      </w:r>
      <w:bookmarkEnd w:id="77"/>
      <w:r w:rsidR="00014DC9" w:rsidRPr="00E44C58">
        <w:rPr>
          <w:rFonts w:ascii="Georgia" w:hAnsi="Georgia"/>
          <w:sz w:val="16"/>
        </w:rPr>
        <w:fldChar w:fldCharType="end"/>
      </w:r>
    </w:p>
    <w:p w14:paraId="61336101" w14:textId="77777777" w:rsidR="00932F5A" w:rsidRPr="00E71047" w:rsidRDefault="00E71047" w:rsidP="00932F5A">
      <w:pPr>
        <w:rPr>
          <w:rFonts w:ascii="Georgia" w:hAnsi="Georgia"/>
          <w:b/>
          <w:sz w:val="16"/>
        </w:rPr>
      </w:pPr>
      <w:r w:rsidRPr="00E71047">
        <w:rPr>
          <w:rFonts w:ascii="Georgia" w:hAnsi="Georgia"/>
          <w:b/>
          <w:sz w:val="16"/>
        </w:rPr>
        <w:t>Las reglas de conducta están reflejadas en el siguiente procedimiento</w:t>
      </w:r>
      <w:r w:rsidR="00932F5A" w:rsidRPr="00E71047">
        <w:rPr>
          <w:rFonts w:ascii="Georgia" w:hAnsi="Georgia"/>
          <w:b/>
          <w:sz w:val="16"/>
        </w:rPr>
        <w:t>:</w:t>
      </w:r>
    </w:p>
    <w:p w14:paraId="0B1D436D" w14:textId="77777777" w:rsidR="008810C4" w:rsidRDefault="008810C4" w:rsidP="00932F5A">
      <w:pPr>
        <w:rPr>
          <w:rFonts w:ascii="Georgia" w:hAnsi="Georgia"/>
          <w:sz w:val="16"/>
        </w:rPr>
      </w:pPr>
    </w:p>
    <w:p w14:paraId="7CB05AD3" w14:textId="77777777" w:rsidR="00E71047" w:rsidRPr="00E71047" w:rsidRDefault="00E71047" w:rsidP="00932F5A">
      <w:pPr>
        <w:rPr>
          <w:rFonts w:ascii="Georgia" w:hAnsi="Georgia"/>
          <w:sz w:val="16"/>
        </w:rPr>
      </w:pPr>
      <w:r w:rsidRPr="00E71047">
        <w:rPr>
          <w:rFonts w:ascii="Georgia" w:hAnsi="Georgia"/>
          <w:sz w:val="16"/>
        </w:rPr>
        <w:t xml:space="preserve">Se espera que todos los estudiantes se comporten debidamente. </w:t>
      </w:r>
      <w:r>
        <w:rPr>
          <w:rFonts w:ascii="Georgia" w:hAnsi="Georgia"/>
          <w:sz w:val="16"/>
        </w:rPr>
        <w:t xml:space="preserve">El personal profesional es responsable de </w:t>
      </w:r>
      <w:r w:rsidR="00AA6456">
        <w:rPr>
          <w:rFonts w:ascii="Georgia" w:hAnsi="Georgia"/>
          <w:sz w:val="16"/>
        </w:rPr>
        <w:t xml:space="preserve">conocer </w:t>
      </w:r>
      <w:r>
        <w:rPr>
          <w:rFonts w:ascii="Georgia" w:hAnsi="Georgia"/>
          <w:sz w:val="16"/>
        </w:rPr>
        <w:t>y usar las técnicas necesarias para inculcar conductas positivas y para permitir que los estudiantes desarrollen auto-disciplina y respeten los derech</w:t>
      </w:r>
      <w:r w:rsidR="00AA6456">
        <w:rPr>
          <w:rFonts w:ascii="Georgia" w:hAnsi="Georgia"/>
          <w:sz w:val="16"/>
        </w:rPr>
        <w:t>os de los demás. Si los estudiantes</w:t>
      </w:r>
      <w:r w:rsidR="00BC3CDE">
        <w:rPr>
          <w:rFonts w:ascii="Georgia" w:hAnsi="Georgia"/>
          <w:sz w:val="16"/>
        </w:rPr>
        <w:t xml:space="preserve"> se comportan de una manera que pueda poner </w:t>
      </w:r>
      <w:r>
        <w:rPr>
          <w:rFonts w:ascii="Georgia" w:hAnsi="Georgia"/>
          <w:sz w:val="16"/>
        </w:rPr>
        <w:t xml:space="preserve">en peligro a las personas o cosas, </w:t>
      </w:r>
      <w:r w:rsidR="00AA6456">
        <w:rPr>
          <w:rFonts w:ascii="Georgia" w:hAnsi="Georgia"/>
          <w:sz w:val="16"/>
        </w:rPr>
        <w:t>perturb</w:t>
      </w:r>
      <w:r w:rsidR="00BC3CDE">
        <w:rPr>
          <w:rFonts w:ascii="Georgia" w:hAnsi="Georgia"/>
          <w:sz w:val="16"/>
        </w:rPr>
        <w:t>e</w:t>
      </w:r>
      <w:r w:rsidR="00D43164">
        <w:rPr>
          <w:rFonts w:ascii="Georgia" w:hAnsi="Georgia"/>
          <w:sz w:val="16"/>
        </w:rPr>
        <w:t xml:space="preserve"> seriame</w:t>
      </w:r>
      <w:r w:rsidR="00AA6456">
        <w:rPr>
          <w:rFonts w:ascii="Georgia" w:hAnsi="Georgia"/>
          <w:sz w:val="16"/>
        </w:rPr>
        <w:t>nte el proceso educativo o viol</w:t>
      </w:r>
      <w:r w:rsidR="00BC3CDE">
        <w:rPr>
          <w:rFonts w:ascii="Georgia" w:hAnsi="Georgia"/>
          <w:sz w:val="16"/>
        </w:rPr>
        <w:t>e</w:t>
      </w:r>
      <w:r w:rsidR="00D43164">
        <w:rPr>
          <w:rFonts w:ascii="Georgia" w:hAnsi="Georgia"/>
          <w:sz w:val="16"/>
        </w:rPr>
        <w:t xml:space="preserve"> las reglas establecidas por la escuela o la Junta Directiva </w:t>
      </w:r>
      <w:r w:rsidR="00AA6456">
        <w:rPr>
          <w:rFonts w:ascii="Georgia" w:hAnsi="Georgia"/>
          <w:sz w:val="16"/>
        </w:rPr>
        <w:t>de Educación, estos</w:t>
      </w:r>
      <w:r w:rsidR="00BC3CDE">
        <w:rPr>
          <w:rFonts w:ascii="Georgia" w:hAnsi="Georgia"/>
          <w:sz w:val="16"/>
        </w:rPr>
        <w:t xml:space="preserve"> estudiantes</w:t>
      </w:r>
      <w:r w:rsidR="00D43164">
        <w:rPr>
          <w:rFonts w:ascii="Georgia" w:hAnsi="Georgia"/>
          <w:sz w:val="16"/>
        </w:rPr>
        <w:t xml:space="preserve"> será</w:t>
      </w:r>
      <w:r w:rsidR="00EC0B3E">
        <w:rPr>
          <w:rFonts w:ascii="Georgia" w:hAnsi="Georgia"/>
          <w:sz w:val="16"/>
        </w:rPr>
        <w:t>n sometidos a la</w:t>
      </w:r>
      <w:r w:rsidR="00D43164">
        <w:rPr>
          <w:rFonts w:ascii="Georgia" w:hAnsi="Georgia"/>
          <w:sz w:val="16"/>
        </w:rPr>
        <w:t xml:space="preserve"> expulsión de su salón, </w:t>
      </w:r>
      <w:r w:rsidR="00CF1506">
        <w:rPr>
          <w:rFonts w:ascii="Georgia" w:hAnsi="Georgia"/>
          <w:sz w:val="16"/>
        </w:rPr>
        <w:t>expulsión temporal</w:t>
      </w:r>
      <w:r w:rsidR="00D43164">
        <w:rPr>
          <w:rFonts w:ascii="Georgia" w:hAnsi="Georgia"/>
          <w:sz w:val="16"/>
        </w:rPr>
        <w:t xml:space="preserve"> o expulsión</w:t>
      </w:r>
      <w:r w:rsidR="00CF1506">
        <w:rPr>
          <w:rFonts w:ascii="Georgia" w:hAnsi="Georgia"/>
          <w:sz w:val="16"/>
        </w:rPr>
        <w:t xml:space="preserve"> definitiva</w:t>
      </w:r>
      <w:r w:rsidR="00D43164">
        <w:rPr>
          <w:rFonts w:ascii="Georgia" w:hAnsi="Georgia"/>
          <w:sz w:val="16"/>
        </w:rPr>
        <w:t>.</w:t>
      </w:r>
    </w:p>
    <w:p w14:paraId="149953A1" w14:textId="77777777" w:rsidR="008810C4" w:rsidRDefault="008810C4" w:rsidP="00932F5A">
      <w:pPr>
        <w:rPr>
          <w:rFonts w:ascii="Georgia" w:hAnsi="Georgia"/>
          <w:sz w:val="16"/>
        </w:rPr>
      </w:pPr>
    </w:p>
    <w:p w14:paraId="592A0E72" w14:textId="77777777" w:rsidR="00932F5A" w:rsidRDefault="00CF1506" w:rsidP="00932F5A">
      <w:pPr>
        <w:rPr>
          <w:rFonts w:ascii="Georgia" w:hAnsi="Georgia"/>
          <w:sz w:val="16"/>
        </w:rPr>
      </w:pPr>
      <w:r w:rsidRPr="00CF1506">
        <w:rPr>
          <w:rFonts w:ascii="Georgia" w:hAnsi="Georgia"/>
          <w:sz w:val="16"/>
        </w:rPr>
        <w:t xml:space="preserve">Los maestros pueden expulsar del salón </w:t>
      </w:r>
      <w:r>
        <w:rPr>
          <w:rFonts w:ascii="Georgia" w:hAnsi="Georgia"/>
          <w:sz w:val="16"/>
        </w:rPr>
        <w:t>a los estudiantes que  deliberadamente perturban la instrucción en el salón. Es la intención de la Junta Directiva de Educación que la suspensión de clases y de los privilegios escolares sea empleada</w:t>
      </w:r>
      <w:r w:rsidR="00D9499B">
        <w:rPr>
          <w:rFonts w:ascii="Georgia" w:hAnsi="Georgia"/>
          <w:sz w:val="16"/>
        </w:rPr>
        <w:t xml:space="preserve"> solo</w:t>
      </w:r>
      <w:r>
        <w:rPr>
          <w:rFonts w:ascii="Georgia" w:hAnsi="Georgia"/>
          <w:sz w:val="16"/>
        </w:rPr>
        <w:t xml:space="preserve"> cuando haya ofensas serias de disciplina. </w:t>
      </w:r>
    </w:p>
    <w:p w14:paraId="3D7905C7" w14:textId="77777777" w:rsidR="00932F5A" w:rsidRPr="00E44C58" w:rsidRDefault="00932F5A" w:rsidP="00932F5A">
      <w:pPr>
        <w:pStyle w:val="Heading1"/>
        <w:rPr>
          <w:rFonts w:ascii="Georgia" w:hAnsi="Georgia"/>
          <w:sz w:val="16"/>
        </w:rPr>
      </w:pPr>
      <w:bookmarkStart w:id="78" w:name="_Toc69376700"/>
      <w:bookmarkStart w:id="79" w:name="_Toc69377022"/>
      <w:bookmarkStart w:id="80" w:name="_Toc69458447"/>
      <w:bookmarkStart w:id="81" w:name="_Toc163280470"/>
      <w:r w:rsidRPr="00E44C58">
        <w:rPr>
          <w:rFonts w:ascii="Georgia" w:hAnsi="Georgia"/>
          <w:sz w:val="16"/>
        </w:rPr>
        <w:t>*</w:t>
      </w:r>
      <w:bookmarkEnd w:id="78"/>
      <w:bookmarkEnd w:id="79"/>
      <w:bookmarkEnd w:id="80"/>
      <w:bookmarkEnd w:id="81"/>
      <w:proofErr w:type="spellStart"/>
      <w:r w:rsidR="00CF1506" w:rsidRPr="00CF1506">
        <w:rPr>
          <w:rFonts w:ascii="Georgia" w:hAnsi="Georgia"/>
          <w:sz w:val="16"/>
          <w:lang w:val="es-ES"/>
        </w:rPr>
        <w:t>Abuso</w:t>
      </w:r>
      <w:proofErr w:type="spellEnd"/>
      <w:r w:rsidR="00CF1506" w:rsidRPr="00CF1506">
        <w:rPr>
          <w:rFonts w:ascii="Georgia" w:hAnsi="Georgia"/>
          <w:sz w:val="16"/>
          <w:lang w:val="es-ES"/>
        </w:rPr>
        <w:t xml:space="preserve"> e intimidación</w:t>
      </w:r>
      <w:r w:rsidR="00014DC9" w:rsidRPr="00E44C58">
        <w:rPr>
          <w:rFonts w:ascii="Georgia" w:hAnsi="Georgia"/>
          <w:sz w:val="16"/>
        </w:rPr>
        <w:fldChar w:fldCharType="begin"/>
      </w:r>
      <w:r w:rsidRPr="00E44C58">
        <w:rPr>
          <w:rFonts w:ascii="Georgia" w:hAnsi="Georgia"/>
          <w:sz w:val="16"/>
        </w:rPr>
        <w:instrText xml:space="preserve"> TC \l2 "</w:instrText>
      </w:r>
      <w:bookmarkStart w:id="82" w:name="_Toc69261172"/>
      <w:r w:rsidRPr="00E44C58">
        <w:rPr>
          <w:rFonts w:ascii="Georgia" w:hAnsi="Georgia"/>
          <w:sz w:val="16"/>
        </w:rPr>
        <w:instrText>Harassment/Threatening Behavior</w:instrText>
      </w:r>
      <w:bookmarkEnd w:id="82"/>
      <w:r w:rsidR="00014DC9" w:rsidRPr="00E44C58">
        <w:rPr>
          <w:rFonts w:ascii="Georgia" w:hAnsi="Georgia"/>
          <w:sz w:val="16"/>
        </w:rPr>
        <w:fldChar w:fldCharType="end"/>
      </w:r>
    </w:p>
    <w:p w14:paraId="66DF7F61" w14:textId="77777777" w:rsidR="007334DB" w:rsidRDefault="00CF1506" w:rsidP="00932F5A">
      <w:pPr>
        <w:rPr>
          <w:rFonts w:ascii="Georgia" w:hAnsi="Georgia"/>
          <w:sz w:val="16"/>
        </w:rPr>
      </w:pPr>
      <w:r w:rsidRPr="00CF1506">
        <w:rPr>
          <w:rFonts w:ascii="Georgia" w:hAnsi="Georgia"/>
          <w:sz w:val="16"/>
        </w:rPr>
        <w:t xml:space="preserve">Cada estudiante tiene el derecho a sentirse seguro, valioso y </w:t>
      </w:r>
      <w:r>
        <w:rPr>
          <w:rFonts w:ascii="Georgia" w:hAnsi="Georgia"/>
          <w:sz w:val="16"/>
        </w:rPr>
        <w:t>cómodo</w:t>
      </w:r>
      <w:r w:rsidRPr="00CF1506">
        <w:rPr>
          <w:rFonts w:ascii="Georgia" w:hAnsi="Georgia"/>
          <w:sz w:val="16"/>
        </w:rPr>
        <w:t xml:space="preserve"> en la escuela. </w:t>
      </w:r>
      <w:r>
        <w:rPr>
          <w:rFonts w:ascii="Georgia" w:hAnsi="Georgia"/>
          <w:sz w:val="16"/>
        </w:rPr>
        <w:t xml:space="preserve">Ninguna conducta de nadie deberá </w:t>
      </w:r>
      <w:r w:rsidR="007334DB">
        <w:rPr>
          <w:rFonts w:ascii="Georgia" w:hAnsi="Georgia"/>
          <w:sz w:val="16"/>
        </w:rPr>
        <w:t>hacer que el estudiante sienta</w:t>
      </w:r>
      <w:r w:rsidR="00EA7CF8">
        <w:rPr>
          <w:rFonts w:ascii="Georgia" w:hAnsi="Georgia"/>
          <w:sz w:val="16"/>
        </w:rPr>
        <w:t xml:space="preserve"> miedo o este avergonzado por el color de su piel</w:t>
      </w:r>
      <w:r w:rsidR="007334DB">
        <w:rPr>
          <w:rFonts w:ascii="Georgia" w:hAnsi="Georgia"/>
          <w:sz w:val="16"/>
        </w:rPr>
        <w:t xml:space="preserve">, su religión, el país </w:t>
      </w:r>
      <w:r w:rsidR="001918CF">
        <w:rPr>
          <w:rFonts w:ascii="Georgia" w:hAnsi="Georgia"/>
          <w:sz w:val="16"/>
        </w:rPr>
        <w:t>donde nació, su sexo</w:t>
      </w:r>
      <w:r w:rsidR="00361844">
        <w:rPr>
          <w:rFonts w:ascii="Georgia" w:hAnsi="Georgia"/>
          <w:sz w:val="16"/>
        </w:rPr>
        <w:t xml:space="preserve">, su orientación sexual o discapacidad. </w:t>
      </w:r>
      <w:r w:rsidR="007334DB">
        <w:rPr>
          <w:rFonts w:ascii="Georgia" w:hAnsi="Georgia"/>
          <w:sz w:val="16"/>
        </w:rPr>
        <w:t xml:space="preserve">Las escuelas Públicas de Greenwich no toleran de ninguna manera cualquier tipo de abuso o intimidación. </w:t>
      </w:r>
    </w:p>
    <w:p w14:paraId="27268F25" w14:textId="77777777" w:rsidR="007334DB" w:rsidRDefault="007334DB" w:rsidP="00932F5A">
      <w:pPr>
        <w:rPr>
          <w:rFonts w:ascii="Georgia" w:hAnsi="Georgia"/>
          <w:sz w:val="16"/>
        </w:rPr>
      </w:pPr>
    </w:p>
    <w:p w14:paraId="0D4E4F4B" w14:textId="77777777" w:rsidR="007334DB" w:rsidRDefault="00BC3CDE" w:rsidP="00932F5A">
      <w:pPr>
        <w:rPr>
          <w:rFonts w:ascii="Georgia" w:hAnsi="Georgia"/>
          <w:sz w:val="16"/>
        </w:rPr>
      </w:pPr>
      <w:r>
        <w:rPr>
          <w:rFonts w:ascii="Georgia" w:hAnsi="Georgia"/>
          <w:sz w:val="16"/>
        </w:rPr>
        <w:t>Rogamos expliquen</w:t>
      </w:r>
      <w:r w:rsidR="007334DB" w:rsidRPr="007334DB">
        <w:rPr>
          <w:rFonts w:ascii="Georgia" w:hAnsi="Georgia"/>
          <w:sz w:val="16"/>
        </w:rPr>
        <w:t xml:space="preserve"> a su hijo</w:t>
      </w:r>
      <w:r w:rsidR="007334DB">
        <w:rPr>
          <w:rFonts w:ascii="Georgia" w:hAnsi="Georgia"/>
          <w:sz w:val="16"/>
        </w:rPr>
        <w:t>/a</w:t>
      </w:r>
      <w:r w:rsidR="007334DB" w:rsidRPr="007334DB">
        <w:rPr>
          <w:rFonts w:ascii="Georgia" w:hAnsi="Georgia"/>
          <w:sz w:val="16"/>
        </w:rPr>
        <w:t xml:space="preserve"> que si él o ella </w:t>
      </w:r>
      <w:r w:rsidR="00361844">
        <w:rPr>
          <w:rFonts w:ascii="Georgia" w:hAnsi="Georgia"/>
          <w:sz w:val="16"/>
        </w:rPr>
        <w:t xml:space="preserve">es víctima de abuso, maltrato o intimidación o </w:t>
      </w:r>
      <w:r w:rsidR="007334DB">
        <w:rPr>
          <w:rFonts w:ascii="Georgia" w:hAnsi="Georgia"/>
          <w:sz w:val="16"/>
        </w:rPr>
        <w:t>si ve que otra persona está siendo  víctima de abuso</w:t>
      </w:r>
      <w:r w:rsidR="00361844">
        <w:rPr>
          <w:rFonts w:ascii="Georgia" w:hAnsi="Georgia"/>
          <w:sz w:val="16"/>
        </w:rPr>
        <w:t>, maltrato</w:t>
      </w:r>
      <w:r w:rsidR="007334DB">
        <w:rPr>
          <w:rFonts w:ascii="Georgia" w:hAnsi="Georgia"/>
          <w:sz w:val="16"/>
        </w:rPr>
        <w:t xml:space="preserve"> o intimidación,</w:t>
      </w:r>
      <w:r>
        <w:rPr>
          <w:rFonts w:ascii="Georgia" w:hAnsi="Georgia"/>
          <w:sz w:val="16"/>
        </w:rPr>
        <w:t xml:space="preserve"> </w:t>
      </w:r>
      <w:r w:rsidR="007334DB">
        <w:rPr>
          <w:rFonts w:ascii="Georgia" w:hAnsi="Georgia"/>
          <w:sz w:val="16"/>
        </w:rPr>
        <w:t xml:space="preserve"> lo comunique al maestro o al director de la escuela. Con el objeto de mantener un ambiente de aprendizaje positivo y productivo, la Junta Directiva de Educación y los directores del Distrito harán </w:t>
      </w:r>
      <w:r w:rsidR="00552083">
        <w:rPr>
          <w:rFonts w:ascii="Georgia" w:hAnsi="Georgia"/>
          <w:sz w:val="16"/>
        </w:rPr>
        <w:t>todo lo posible</w:t>
      </w:r>
      <w:r w:rsidR="007334DB">
        <w:rPr>
          <w:rFonts w:ascii="Georgia" w:hAnsi="Georgia"/>
          <w:sz w:val="16"/>
        </w:rPr>
        <w:t xml:space="preserve"> para parar </w:t>
      </w:r>
      <w:r w:rsidR="00552083">
        <w:rPr>
          <w:rFonts w:ascii="Georgia" w:hAnsi="Georgia"/>
          <w:sz w:val="16"/>
        </w:rPr>
        <w:t>cualquier tipo de abuso o intimidació</w:t>
      </w:r>
      <w:r w:rsidR="00361844">
        <w:rPr>
          <w:rFonts w:ascii="Georgia" w:hAnsi="Georgia"/>
          <w:sz w:val="16"/>
        </w:rPr>
        <w:t>n refiriéndose a esta política y</w:t>
      </w:r>
      <w:r w:rsidR="00552083">
        <w:rPr>
          <w:rFonts w:ascii="Georgia" w:hAnsi="Georgia"/>
          <w:sz w:val="16"/>
        </w:rPr>
        <w:t xml:space="preserve"> mediante acción disciplinaria. </w:t>
      </w:r>
      <w:r w:rsidR="007E0099">
        <w:rPr>
          <w:rFonts w:ascii="Georgia" w:hAnsi="Georgia"/>
          <w:sz w:val="16"/>
        </w:rPr>
        <w:t>Para intimidaciones muy serias</w:t>
      </w:r>
      <w:r>
        <w:rPr>
          <w:rFonts w:ascii="Georgia" w:hAnsi="Georgia"/>
          <w:sz w:val="16"/>
        </w:rPr>
        <w:t>,</w:t>
      </w:r>
      <w:r w:rsidR="007E0099">
        <w:rPr>
          <w:rFonts w:ascii="Georgia" w:hAnsi="Georgia"/>
          <w:sz w:val="16"/>
        </w:rPr>
        <w:t xml:space="preserve"> la acción disciplinaria  incluirá notificaciones al Superinte</w:t>
      </w:r>
      <w:r>
        <w:rPr>
          <w:rFonts w:ascii="Georgia" w:hAnsi="Georgia"/>
          <w:sz w:val="16"/>
        </w:rPr>
        <w:t xml:space="preserve">ndente o a la persona asignada y una </w:t>
      </w:r>
      <w:r w:rsidR="007E0099">
        <w:rPr>
          <w:rFonts w:ascii="Georgia" w:hAnsi="Georgia"/>
          <w:sz w:val="16"/>
        </w:rPr>
        <w:t xml:space="preserve">posible </w:t>
      </w:r>
      <w:r w:rsidR="007E0099">
        <w:rPr>
          <w:rFonts w:ascii="Georgia" w:hAnsi="Georgia"/>
          <w:sz w:val="16"/>
        </w:rPr>
        <w:t>involucración de la División Juvenil del Departamento de Policía de Greenwich o</w:t>
      </w:r>
      <w:r>
        <w:rPr>
          <w:rFonts w:ascii="Georgia" w:hAnsi="Georgia"/>
          <w:sz w:val="16"/>
        </w:rPr>
        <w:t xml:space="preserve"> la</w:t>
      </w:r>
      <w:r w:rsidR="007E0099">
        <w:rPr>
          <w:rFonts w:ascii="Georgia" w:hAnsi="Georgia"/>
          <w:sz w:val="16"/>
        </w:rPr>
        <w:t xml:space="preserve"> expulsión temporal. </w:t>
      </w:r>
    </w:p>
    <w:p w14:paraId="1044A35A" w14:textId="77777777" w:rsidR="00D65A50" w:rsidRDefault="00D65A50" w:rsidP="00932F5A">
      <w:pPr>
        <w:rPr>
          <w:rFonts w:ascii="Georgia" w:hAnsi="Georgia"/>
          <w:sz w:val="16"/>
        </w:rPr>
      </w:pPr>
    </w:p>
    <w:p w14:paraId="343B6287" w14:textId="77777777" w:rsidR="00D65A50" w:rsidRDefault="00D65A50" w:rsidP="00932F5A">
      <w:pPr>
        <w:rPr>
          <w:rFonts w:ascii="Georgia" w:hAnsi="Georgia"/>
          <w:b/>
          <w:sz w:val="16"/>
        </w:rPr>
      </w:pPr>
      <w:r>
        <w:rPr>
          <w:rFonts w:ascii="Georgia" w:hAnsi="Georgia"/>
          <w:b/>
          <w:sz w:val="16"/>
        </w:rPr>
        <w:t>*</w:t>
      </w:r>
      <w:r w:rsidR="009F6DD5">
        <w:rPr>
          <w:rFonts w:ascii="Georgia" w:hAnsi="Georgia"/>
          <w:b/>
          <w:sz w:val="16"/>
        </w:rPr>
        <w:t xml:space="preserve">No </w:t>
      </w:r>
      <w:r>
        <w:rPr>
          <w:rFonts w:ascii="Georgia" w:hAnsi="Georgia"/>
          <w:b/>
          <w:sz w:val="16"/>
        </w:rPr>
        <w:t>Discriminación</w:t>
      </w:r>
    </w:p>
    <w:p w14:paraId="653F9CAC" w14:textId="77777777" w:rsidR="001850E4" w:rsidRDefault="00D65A50" w:rsidP="00932F5A">
      <w:pPr>
        <w:rPr>
          <w:rFonts w:ascii="Georgia" w:hAnsi="Georgia"/>
          <w:sz w:val="16"/>
        </w:rPr>
      </w:pPr>
      <w:r>
        <w:rPr>
          <w:rFonts w:ascii="Georgia" w:hAnsi="Georgia"/>
          <w:sz w:val="16"/>
        </w:rPr>
        <w:t>Para acceder a</w:t>
      </w:r>
      <w:r w:rsidR="00480D6C">
        <w:rPr>
          <w:rFonts w:ascii="Georgia" w:hAnsi="Georgia"/>
          <w:sz w:val="16"/>
        </w:rPr>
        <w:t xml:space="preserve"> la normativa de no</w:t>
      </w:r>
      <w:r w:rsidR="001850E4">
        <w:rPr>
          <w:rFonts w:ascii="Georgia" w:hAnsi="Georgia"/>
          <w:sz w:val="16"/>
        </w:rPr>
        <w:t xml:space="preserve"> discriminación visite la página Web del distrito:</w:t>
      </w:r>
    </w:p>
    <w:p w14:paraId="546A6533" w14:textId="77777777" w:rsidR="001850E4" w:rsidRPr="00D65A50" w:rsidRDefault="0011581A" w:rsidP="00932F5A">
      <w:pPr>
        <w:rPr>
          <w:rFonts w:ascii="Georgia" w:hAnsi="Georgia"/>
          <w:sz w:val="16"/>
        </w:rPr>
      </w:pPr>
      <w:hyperlink r:id="rId25" w:history="1">
        <w:r w:rsidR="00ED3AF6">
          <w:rPr>
            <w:rStyle w:val="Hyperlink"/>
            <w:rFonts w:ascii="Georgia" w:hAnsi="Georgia"/>
            <w:sz w:val="16"/>
          </w:rPr>
          <w:t xml:space="preserve">GPS </w:t>
        </w:r>
        <w:proofErr w:type="spellStart"/>
        <w:r w:rsidR="00ED3AF6">
          <w:rPr>
            <w:rStyle w:val="Hyperlink"/>
            <w:rFonts w:ascii="Georgia" w:hAnsi="Georgia"/>
            <w:sz w:val="16"/>
          </w:rPr>
          <w:t>eGovernance</w:t>
        </w:r>
        <w:proofErr w:type="spellEnd"/>
        <w:r w:rsidR="00ED3AF6">
          <w:rPr>
            <w:rStyle w:val="Hyperlink"/>
            <w:rFonts w:ascii="Georgia" w:hAnsi="Georgia"/>
            <w:sz w:val="16"/>
          </w:rPr>
          <w:t xml:space="preserve"> </w:t>
        </w:r>
        <w:proofErr w:type="spellStart"/>
        <w:r w:rsidR="00ED3AF6">
          <w:rPr>
            <w:rStyle w:val="Hyperlink"/>
            <w:rFonts w:ascii="Georgia" w:hAnsi="Georgia"/>
            <w:sz w:val="16"/>
          </w:rPr>
          <w:t>Website</w:t>
        </w:r>
        <w:proofErr w:type="spellEnd"/>
      </w:hyperlink>
      <w:r w:rsidR="001850E4">
        <w:rPr>
          <w:rFonts w:ascii="Georgia" w:hAnsi="Georgia"/>
          <w:sz w:val="16"/>
        </w:rPr>
        <w:t xml:space="preserve"> </w:t>
      </w:r>
    </w:p>
    <w:p w14:paraId="10B932E4" w14:textId="77777777" w:rsidR="00932F5A" w:rsidRPr="00E44C58" w:rsidRDefault="00932F5A" w:rsidP="00932F5A">
      <w:pPr>
        <w:pStyle w:val="Heading1"/>
        <w:rPr>
          <w:rFonts w:ascii="Georgia" w:hAnsi="Georgia"/>
          <w:sz w:val="16"/>
        </w:rPr>
      </w:pPr>
      <w:bookmarkStart w:id="83" w:name="_Toc69376701"/>
      <w:bookmarkStart w:id="84" w:name="_Toc69377023"/>
      <w:bookmarkStart w:id="85" w:name="_Toc69458448"/>
      <w:bookmarkStart w:id="86" w:name="_Toc163280471"/>
      <w:r w:rsidRPr="00E44C58">
        <w:rPr>
          <w:rFonts w:ascii="Georgia" w:hAnsi="Georgia"/>
          <w:sz w:val="16"/>
        </w:rPr>
        <w:t>*</w:t>
      </w:r>
      <w:bookmarkEnd w:id="83"/>
      <w:bookmarkEnd w:id="84"/>
      <w:bookmarkEnd w:id="85"/>
      <w:proofErr w:type="spellStart"/>
      <w:r w:rsidR="00181292">
        <w:rPr>
          <w:rFonts w:ascii="Georgia" w:hAnsi="Georgia"/>
          <w:sz w:val="16"/>
          <w:lang w:val="es-ES"/>
        </w:rPr>
        <w:t>Acoso</w:t>
      </w:r>
      <w:proofErr w:type="spellEnd"/>
      <w:r w:rsidR="0062703F" w:rsidRPr="0062703F">
        <w:rPr>
          <w:rFonts w:ascii="Georgia" w:hAnsi="Georgia"/>
          <w:sz w:val="16"/>
          <w:lang w:val="es-ES"/>
        </w:rPr>
        <w:t xml:space="preserve"> sexual e igualdad de oportunidades</w:t>
      </w:r>
      <w:r w:rsidRPr="00E44C58">
        <w:rPr>
          <w:rFonts w:ascii="Georgia" w:hAnsi="Georgia"/>
          <w:sz w:val="16"/>
        </w:rPr>
        <w:t xml:space="preserve"> </w:t>
      </w:r>
      <w:bookmarkEnd w:id="86"/>
      <w:r w:rsidR="00014DC9" w:rsidRPr="00E44C58">
        <w:rPr>
          <w:rFonts w:ascii="Georgia" w:hAnsi="Georgia"/>
          <w:sz w:val="16"/>
        </w:rPr>
        <w:fldChar w:fldCharType="begin"/>
      </w:r>
      <w:r w:rsidRPr="00E44C58">
        <w:rPr>
          <w:rFonts w:ascii="Georgia" w:hAnsi="Georgia"/>
          <w:sz w:val="16"/>
        </w:rPr>
        <w:instrText xml:space="preserve"> TC \l2 "</w:instrText>
      </w:r>
      <w:bookmarkStart w:id="87" w:name="_Toc69261173"/>
      <w:r w:rsidRPr="00E44C58">
        <w:rPr>
          <w:rFonts w:ascii="Georgia" w:hAnsi="Georgia"/>
          <w:sz w:val="16"/>
        </w:rPr>
        <w:instrText>Sexual Harassment</w:instrText>
      </w:r>
      <w:bookmarkEnd w:id="87"/>
      <w:r w:rsidR="00014DC9" w:rsidRPr="00E44C58">
        <w:rPr>
          <w:rFonts w:ascii="Georgia" w:hAnsi="Georgia"/>
          <w:sz w:val="16"/>
        </w:rPr>
        <w:fldChar w:fldCharType="end"/>
      </w:r>
    </w:p>
    <w:p w14:paraId="2BE214BE" w14:textId="77777777" w:rsidR="0092766A" w:rsidRPr="0092766A" w:rsidRDefault="009051A5" w:rsidP="00932F5A">
      <w:pPr>
        <w:autoSpaceDE w:val="0"/>
        <w:autoSpaceDN w:val="0"/>
        <w:adjustRightInd w:val="0"/>
        <w:rPr>
          <w:rFonts w:ascii="Georgia" w:hAnsi="Georgia"/>
          <w:sz w:val="16"/>
        </w:rPr>
      </w:pPr>
      <w:bookmarkStart w:id="88" w:name="_Toc69376702"/>
      <w:bookmarkStart w:id="89" w:name="_Toc69377024"/>
      <w:bookmarkStart w:id="90" w:name="_Toc69458449"/>
      <w:r w:rsidRPr="00181292">
        <w:rPr>
          <w:rFonts w:ascii="Georgia" w:hAnsi="Georgia" w:cs="TimesNewRomanPSMT"/>
          <w:sz w:val="16"/>
        </w:rPr>
        <w:t>Título</w:t>
      </w:r>
      <w:r w:rsidR="00932F5A" w:rsidRPr="00181292">
        <w:rPr>
          <w:rFonts w:ascii="Georgia" w:hAnsi="Georgia" w:cs="TimesNewRomanPSMT"/>
          <w:sz w:val="16"/>
        </w:rPr>
        <w:t xml:space="preserve"> IX </w:t>
      </w:r>
      <w:r w:rsidR="00181292" w:rsidRPr="00181292">
        <w:rPr>
          <w:rFonts w:ascii="Georgia" w:hAnsi="Georgia" w:cs="TimesNewRomanPSMT"/>
          <w:sz w:val="16"/>
        </w:rPr>
        <w:t>de las Enmiendas Federales Educativas de</w:t>
      </w:r>
      <w:r w:rsidR="00932F5A" w:rsidRPr="00181292">
        <w:rPr>
          <w:rFonts w:ascii="Georgia" w:hAnsi="Georgia" w:cs="TimesNewRomanPSMT"/>
          <w:sz w:val="16"/>
        </w:rPr>
        <w:t xml:space="preserve"> 1972 (20 U.S.C. 1681, 1682) </w:t>
      </w:r>
      <w:r w:rsidR="0092766A" w:rsidRPr="00181292">
        <w:rPr>
          <w:rFonts w:ascii="Georgia" w:hAnsi="Georgia" w:cs="TimesNewRomanPSMT"/>
          <w:sz w:val="16"/>
        </w:rPr>
        <w:t>prohíbe</w:t>
      </w:r>
      <w:r w:rsidR="00181292" w:rsidRPr="00181292">
        <w:rPr>
          <w:rFonts w:ascii="Georgia" w:hAnsi="Georgia" w:cs="TimesNewRomanPSMT"/>
          <w:sz w:val="16"/>
        </w:rPr>
        <w:t xml:space="preserve"> que los sistemas escolares tomen parte en</w:t>
      </w:r>
      <w:r w:rsidR="00181292">
        <w:rPr>
          <w:rFonts w:ascii="Georgia" w:hAnsi="Georgia" w:cs="TimesNewRomanPSMT"/>
          <w:sz w:val="16"/>
        </w:rPr>
        <w:t xml:space="preserve"> procedimientos de empleo o</w:t>
      </w:r>
      <w:r w:rsidR="00181292" w:rsidRPr="00181292">
        <w:rPr>
          <w:rFonts w:ascii="Georgia" w:hAnsi="Georgia" w:cs="TimesNewRomanPSMT"/>
          <w:sz w:val="16"/>
        </w:rPr>
        <w:t xml:space="preserve"> programas educativos o actividades</w:t>
      </w:r>
      <w:r w:rsidR="00181292">
        <w:rPr>
          <w:rFonts w:ascii="Georgia" w:hAnsi="Georgia" w:cs="TimesNewRomanPSMT"/>
          <w:sz w:val="16"/>
        </w:rPr>
        <w:t xml:space="preserve"> que discriminen basándose en el sexo. El abuso sexual también </w:t>
      </w:r>
      <w:r w:rsidR="0092766A">
        <w:rPr>
          <w:rFonts w:ascii="Georgia" w:hAnsi="Georgia" w:cs="TimesNewRomanPSMT"/>
          <w:sz w:val="16"/>
        </w:rPr>
        <w:t>está</w:t>
      </w:r>
      <w:r w:rsidR="00181292">
        <w:rPr>
          <w:rFonts w:ascii="Georgia" w:hAnsi="Georgia" w:cs="TimesNewRomanPSMT"/>
          <w:sz w:val="16"/>
        </w:rPr>
        <w:t xml:space="preserve"> prohibido </w:t>
      </w:r>
      <w:r w:rsidR="0092766A">
        <w:rPr>
          <w:rFonts w:ascii="Georgia" w:hAnsi="Georgia" w:cs="TimesNewRomanPSMT"/>
          <w:sz w:val="16"/>
        </w:rPr>
        <w:t xml:space="preserve">basado en Título </w:t>
      </w:r>
      <w:r w:rsidR="00932F5A" w:rsidRPr="0092766A">
        <w:rPr>
          <w:rFonts w:ascii="Georgia" w:hAnsi="Georgia"/>
          <w:sz w:val="16"/>
        </w:rPr>
        <w:t xml:space="preserve">IX </w:t>
      </w:r>
      <w:r w:rsidR="0092766A">
        <w:rPr>
          <w:rFonts w:ascii="Georgia" w:hAnsi="Georgia"/>
          <w:sz w:val="16"/>
        </w:rPr>
        <w:t>de las Enmiendas Educativas de 1972 y la ley Estatal</w:t>
      </w:r>
      <w:r w:rsidR="00932F5A" w:rsidRPr="0092766A">
        <w:rPr>
          <w:rFonts w:ascii="Georgia" w:hAnsi="Georgia"/>
          <w:sz w:val="16"/>
        </w:rPr>
        <w:t xml:space="preserve">– Sec. 10-15c. </w:t>
      </w:r>
      <w:r w:rsidR="0092766A">
        <w:rPr>
          <w:rFonts w:ascii="Georgia" w:hAnsi="Georgia"/>
          <w:sz w:val="16"/>
        </w:rPr>
        <w:t>El acoso basad</w:t>
      </w:r>
      <w:r w:rsidR="00BC3CDE">
        <w:rPr>
          <w:rFonts w:ascii="Georgia" w:hAnsi="Georgia"/>
          <w:sz w:val="16"/>
        </w:rPr>
        <w:t>o</w:t>
      </w:r>
      <w:r w:rsidR="0092766A">
        <w:rPr>
          <w:rFonts w:ascii="Georgia" w:hAnsi="Georgia"/>
          <w:sz w:val="16"/>
        </w:rPr>
        <w:t xml:space="preserve"> en la orientación sexual también está prohibido bajo la ley Estatal </w:t>
      </w:r>
      <w:r w:rsidR="0092766A" w:rsidRPr="0092766A">
        <w:rPr>
          <w:rFonts w:ascii="Georgia" w:hAnsi="Georgia"/>
          <w:sz w:val="16"/>
        </w:rPr>
        <w:t>Sec. 10-15c</w:t>
      </w:r>
      <w:r w:rsidR="0092766A">
        <w:rPr>
          <w:rFonts w:ascii="Georgia" w:hAnsi="Georgia"/>
          <w:sz w:val="16"/>
        </w:rPr>
        <w:t xml:space="preserve">. El acoso sexual se define como un comportamiento de naturaleza sexual </w:t>
      </w:r>
      <w:r w:rsidR="0092766A">
        <w:rPr>
          <w:rFonts w:ascii="Georgia" w:hAnsi="Georgia"/>
          <w:b/>
          <w:sz w:val="16"/>
        </w:rPr>
        <w:t xml:space="preserve">no deseado y desagradable </w:t>
      </w:r>
      <w:r w:rsidR="0092766A">
        <w:rPr>
          <w:rFonts w:ascii="Georgia" w:hAnsi="Georgia"/>
          <w:sz w:val="16"/>
        </w:rPr>
        <w:t xml:space="preserve">que interfiere con el derecho del estudiante de aprender, estudiar, trabajar, superarse y participar en las actividades escolares en un ambiente cómodo y comprensivo. </w:t>
      </w:r>
    </w:p>
    <w:p w14:paraId="1B42948B" w14:textId="77777777" w:rsidR="00CC4052" w:rsidRDefault="00CC4052" w:rsidP="00932F5A">
      <w:pPr>
        <w:autoSpaceDE w:val="0"/>
        <w:autoSpaceDN w:val="0"/>
        <w:adjustRightInd w:val="0"/>
        <w:rPr>
          <w:rFonts w:ascii="Georgia" w:hAnsi="Georgia"/>
          <w:sz w:val="16"/>
        </w:rPr>
      </w:pPr>
    </w:p>
    <w:p w14:paraId="644951F7" w14:textId="77777777" w:rsidR="00CA33AE" w:rsidRPr="00D65A50" w:rsidRDefault="0092766A" w:rsidP="00CA33AE">
      <w:pPr>
        <w:rPr>
          <w:rFonts w:ascii="Georgia" w:hAnsi="Georgia"/>
          <w:sz w:val="16"/>
        </w:rPr>
      </w:pPr>
      <w:r w:rsidRPr="0092766A">
        <w:rPr>
          <w:rFonts w:ascii="Georgia" w:hAnsi="Georgia"/>
          <w:sz w:val="16"/>
        </w:rPr>
        <w:t xml:space="preserve">La Junta Directiva de Educación de Greenwich ha adoptado </w:t>
      </w:r>
      <w:r w:rsidR="002177DF">
        <w:rPr>
          <w:rFonts w:ascii="Georgia" w:hAnsi="Georgia"/>
          <w:sz w:val="16"/>
        </w:rPr>
        <w:t xml:space="preserve">un sistema interno de quejas para facilitar la precisa y justa resolución de quejas que aleguen cualquier acción prohibida  por las regulaciones implementadas en Título </w:t>
      </w:r>
      <w:r w:rsidR="00932F5A" w:rsidRPr="002177DF">
        <w:rPr>
          <w:rFonts w:ascii="Georgia" w:hAnsi="Georgia" w:cs="TimesNewRomanPSMT"/>
          <w:sz w:val="16"/>
        </w:rPr>
        <w:t>IX</w:t>
      </w:r>
      <w:r w:rsidR="002177DF">
        <w:rPr>
          <w:rFonts w:ascii="Georgia" w:hAnsi="Georgia" w:cs="TimesNewRomanPSMT"/>
          <w:sz w:val="16"/>
        </w:rPr>
        <w:t xml:space="preserve"> </w:t>
      </w:r>
      <w:r w:rsidR="002177DF">
        <w:rPr>
          <w:rFonts w:ascii="Georgia" w:hAnsi="Georgia"/>
          <w:sz w:val="16"/>
        </w:rPr>
        <w:t>de las Enmiendas Educativas de 1972</w:t>
      </w:r>
      <w:r w:rsidR="002177DF">
        <w:rPr>
          <w:rFonts w:ascii="Georgia" w:hAnsi="Georgia" w:cs="TimesNewRomanPSMT"/>
          <w:sz w:val="16"/>
        </w:rPr>
        <w:t>. Se podrá obtener una copia de las políticas de Título IX  y del Sistema de Quejas</w:t>
      </w:r>
      <w:r w:rsidR="002177DF" w:rsidRPr="002177DF">
        <w:rPr>
          <w:rFonts w:ascii="Georgia" w:hAnsi="Georgia" w:cs="TimesNewRomanPSMT"/>
          <w:sz w:val="16"/>
        </w:rPr>
        <w:t xml:space="preserve"> </w:t>
      </w:r>
      <w:r w:rsidR="002177DF">
        <w:rPr>
          <w:rFonts w:ascii="Georgia" w:hAnsi="Georgia" w:cs="TimesNewRomanPSMT"/>
          <w:sz w:val="16"/>
        </w:rPr>
        <w:t xml:space="preserve">en secretaría de cada escuela, en la Junta Directiva de Educación, en el Departamento de Recursos Humanos o en </w:t>
      </w:r>
      <w:hyperlink r:id="rId26" w:history="1">
        <w:r w:rsidR="00ED3AF6">
          <w:rPr>
            <w:rStyle w:val="Hyperlink"/>
            <w:rFonts w:ascii="Georgia" w:hAnsi="Georgia"/>
            <w:sz w:val="16"/>
          </w:rPr>
          <w:t xml:space="preserve">GPS </w:t>
        </w:r>
        <w:proofErr w:type="spellStart"/>
        <w:r w:rsidR="00ED3AF6">
          <w:rPr>
            <w:rStyle w:val="Hyperlink"/>
            <w:rFonts w:ascii="Georgia" w:hAnsi="Georgia"/>
            <w:sz w:val="16"/>
          </w:rPr>
          <w:t>eGovernance</w:t>
        </w:r>
        <w:proofErr w:type="spellEnd"/>
        <w:r w:rsidR="00ED3AF6">
          <w:rPr>
            <w:rStyle w:val="Hyperlink"/>
            <w:rFonts w:ascii="Georgia" w:hAnsi="Georgia"/>
            <w:sz w:val="16"/>
          </w:rPr>
          <w:t xml:space="preserve"> </w:t>
        </w:r>
        <w:proofErr w:type="spellStart"/>
        <w:r w:rsidR="00ED3AF6">
          <w:rPr>
            <w:rStyle w:val="Hyperlink"/>
            <w:rFonts w:ascii="Georgia" w:hAnsi="Georgia"/>
            <w:sz w:val="16"/>
          </w:rPr>
          <w:t>Website</w:t>
        </w:r>
        <w:proofErr w:type="spellEnd"/>
      </w:hyperlink>
      <w:r w:rsidR="00CA33AE">
        <w:rPr>
          <w:rFonts w:ascii="Georgia" w:hAnsi="Georgia"/>
          <w:sz w:val="16"/>
        </w:rPr>
        <w:t xml:space="preserve"> </w:t>
      </w:r>
    </w:p>
    <w:p w14:paraId="6BDA56C8" w14:textId="77777777" w:rsidR="00932F5A" w:rsidRDefault="002177DF" w:rsidP="00932F5A">
      <w:pPr>
        <w:autoSpaceDE w:val="0"/>
        <w:autoSpaceDN w:val="0"/>
        <w:adjustRightInd w:val="0"/>
        <w:rPr>
          <w:rFonts w:ascii="Georgia" w:hAnsi="Georgia" w:cs="TimesNewRomanPSMT"/>
          <w:sz w:val="16"/>
        </w:rPr>
      </w:pPr>
      <w:r>
        <w:rPr>
          <w:rFonts w:ascii="Georgia" w:hAnsi="Georgia" w:cs="TimesNewRomanPSMT"/>
          <w:sz w:val="16"/>
        </w:rPr>
        <w:t xml:space="preserve">haciendo </w:t>
      </w:r>
      <w:proofErr w:type="spellStart"/>
      <w:r>
        <w:rPr>
          <w:rFonts w:ascii="Georgia" w:hAnsi="Georgia" w:cs="TimesNewRomanPSMT"/>
          <w:sz w:val="16"/>
        </w:rPr>
        <w:t>click</w:t>
      </w:r>
      <w:proofErr w:type="spellEnd"/>
      <w:r>
        <w:rPr>
          <w:rFonts w:ascii="Georgia" w:hAnsi="Georgia" w:cs="TimesNewRomanPSMT"/>
          <w:sz w:val="16"/>
        </w:rPr>
        <w:t xml:space="preserve"> en Políticas y Procedimientos (</w:t>
      </w:r>
      <w:proofErr w:type="spellStart"/>
      <w:r w:rsidR="00932F5A" w:rsidRPr="002177DF">
        <w:rPr>
          <w:rFonts w:ascii="Georgia" w:hAnsi="Georgia" w:cs="TimesNewRomanPSMT"/>
          <w:sz w:val="16"/>
        </w:rPr>
        <w:t>Policies</w:t>
      </w:r>
      <w:proofErr w:type="spellEnd"/>
      <w:r w:rsidR="00932F5A" w:rsidRPr="002177DF">
        <w:rPr>
          <w:rFonts w:ascii="Georgia" w:hAnsi="Georgia" w:cs="TimesNewRomanPSMT"/>
          <w:sz w:val="16"/>
        </w:rPr>
        <w:t xml:space="preserve"> and </w:t>
      </w:r>
      <w:proofErr w:type="spellStart"/>
      <w:r w:rsidR="00932F5A" w:rsidRPr="002177DF">
        <w:rPr>
          <w:rFonts w:ascii="Georgia" w:hAnsi="Georgia" w:cs="TimesNewRomanPSMT"/>
          <w:sz w:val="16"/>
        </w:rPr>
        <w:t>Procedures</w:t>
      </w:r>
      <w:proofErr w:type="spellEnd"/>
      <w:r>
        <w:rPr>
          <w:rFonts w:ascii="Georgia" w:hAnsi="Georgia" w:cs="TimesNewRomanPSMT"/>
          <w:sz w:val="16"/>
        </w:rPr>
        <w:t>)</w:t>
      </w:r>
      <w:r w:rsidR="00932F5A" w:rsidRPr="002177DF">
        <w:rPr>
          <w:rFonts w:ascii="Georgia" w:hAnsi="Georgia" w:cs="TimesNewRomanPSMT"/>
          <w:sz w:val="16"/>
        </w:rPr>
        <w:t xml:space="preserve">.   </w:t>
      </w:r>
    </w:p>
    <w:p w14:paraId="32401FA2" w14:textId="77777777" w:rsidR="00976381" w:rsidRDefault="00976381" w:rsidP="00932F5A">
      <w:pPr>
        <w:autoSpaceDE w:val="0"/>
        <w:autoSpaceDN w:val="0"/>
        <w:adjustRightInd w:val="0"/>
        <w:rPr>
          <w:rFonts w:ascii="Georgia" w:hAnsi="Georgia" w:cs="TimesNewRomanPSMT"/>
          <w:sz w:val="16"/>
        </w:rPr>
      </w:pPr>
    </w:p>
    <w:p w14:paraId="610A4FC2" w14:textId="77777777" w:rsidR="00976381" w:rsidRPr="002177DF" w:rsidRDefault="00665693" w:rsidP="00932F5A">
      <w:pPr>
        <w:autoSpaceDE w:val="0"/>
        <w:autoSpaceDN w:val="0"/>
        <w:adjustRightInd w:val="0"/>
        <w:rPr>
          <w:rFonts w:ascii="Georgia" w:hAnsi="Georgia" w:cs="TimesNewRomanPSMT"/>
          <w:sz w:val="16"/>
        </w:rPr>
      </w:pPr>
      <w:r w:rsidRPr="00665693">
        <w:rPr>
          <w:rFonts w:ascii="Georgia" w:hAnsi="Georgia" w:cs="TimesNewRomanPSMT"/>
          <w:sz w:val="16"/>
        </w:rPr>
        <w:t>Superintendente auxiliar</w:t>
      </w:r>
      <w:r>
        <w:rPr>
          <w:rFonts w:ascii="Georgia" w:hAnsi="Georgia" w:cs="TimesNewRomanPSMT"/>
          <w:sz w:val="16"/>
        </w:rPr>
        <w:t xml:space="preserve"> </w:t>
      </w:r>
      <w:r w:rsidR="00BC3CDE">
        <w:rPr>
          <w:rFonts w:ascii="Georgia" w:hAnsi="Georgia" w:cs="TimesNewRomanPSMT"/>
          <w:sz w:val="16"/>
        </w:rPr>
        <w:t>hace las veces del D</w:t>
      </w:r>
      <w:r w:rsidR="00976381">
        <w:rPr>
          <w:rFonts w:ascii="Georgia" w:hAnsi="Georgia" w:cs="TimesNewRomanPSMT"/>
          <w:sz w:val="16"/>
        </w:rPr>
        <w:t>irector del Distrito sobre</w:t>
      </w:r>
      <w:r w:rsidR="00BC3CDE">
        <w:rPr>
          <w:rFonts w:ascii="Georgia" w:hAnsi="Georgia" w:cs="TimesNewRomanPSMT"/>
          <w:sz w:val="16"/>
        </w:rPr>
        <w:t xml:space="preserve"> el</w:t>
      </w:r>
      <w:r w:rsidR="00976381">
        <w:rPr>
          <w:rFonts w:ascii="Georgia" w:hAnsi="Georgia" w:cs="TimesNewRomanPSMT"/>
          <w:sz w:val="16"/>
        </w:rPr>
        <w:t xml:space="preserve"> cumplimiento de normas del Título IX. Además, cada escuela secundaria y la High </w:t>
      </w:r>
      <w:proofErr w:type="spellStart"/>
      <w:r w:rsidR="00976381">
        <w:rPr>
          <w:rFonts w:ascii="Georgia" w:hAnsi="Georgia" w:cs="TimesNewRomanPSMT"/>
          <w:sz w:val="16"/>
        </w:rPr>
        <w:t>School</w:t>
      </w:r>
      <w:proofErr w:type="spellEnd"/>
      <w:r w:rsidR="00976381">
        <w:rPr>
          <w:rFonts w:ascii="Georgia" w:hAnsi="Georgia" w:cs="TimesNewRomanPSMT"/>
          <w:sz w:val="16"/>
        </w:rPr>
        <w:t xml:space="preserve"> cuentan con un coordinador de Título IX en cada edificio. </w:t>
      </w:r>
    </w:p>
    <w:p w14:paraId="63A2B15F" w14:textId="77777777" w:rsidR="00976381" w:rsidRDefault="00976381" w:rsidP="00932F5A">
      <w:pPr>
        <w:autoSpaceDE w:val="0"/>
        <w:autoSpaceDN w:val="0"/>
        <w:adjustRightInd w:val="0"/>
        <w:rPr>
          <w:rFonts w:ascii="Georgia" w:hAnsi="Georgia" w:cs="TimesNewRomanPSMT"/>
          <w:sz w:val="16"/>
        </w:rPr>
      </w:pPr>
    </w:p>
    <w:p w14:paraId="737B78ED" w14:textId="77777777" w:rsidR="00976381" w:rsidRDefault="00976381" w:rsidP="00932F5A">
      <w:pPr>
        <w:tabs>
          <w:tab w:val="left" w:pos="360"/>
          <w:tab w:val="left" w:pos="720"/>
          <w:tab w:val="left" w:pos="1080"/>
          <w:tab w:val="left" w:pos="1440"/>
          <w:tab w:val="left" w:pos="2300"/>
        </w:tabs>
        <w:autoSpaceDE w:val="0"/>
        <w:autoSpaceDN w:val="0"/>
        <w:adjustRightInd w:val="0"/>
        <w:rPr>
          <w:rFonts w:ascii="Georgia" w:hAnsi="Georgia" w:cs="Goudy Old Style"/>
          <w:sz w:val="16"/>
        </w:rPr>
      </w:pPr>
      <w:r w:rsidRPr="00976381">
        <w:rPr>
          <w:rFonts w:ascii="Georgia" w:hAnsi="Georgia" w:cs="Goudy Old Style"/>
          <w:sz w:val="16"/>
        </w:rPr>
        <w:t>El distrito proporcionará a cada estudiante las mismas oportunidades educativas sin ten</w:t>
      </w:r>
      <w:r w:rsidR="007371E2">
        <w:rPr>
          <w:rFonts w:ascii="Georgia" w:hAnsi="Georgia" w:cs="Goudy Old Style"/>
          <w:sz w:val="16"/>
        </w:rPr>
        <w:t>er en cuenta su</w:t>
      </w:r>
      <w:r>
        <w:rPr>
          <w:rFonts w:ascii="Georgia" w:hAnsi="Georgia" w:cs="Goudy Old Style"/>
          <w:sz w:val="16"/>
        </w:rPr>
        <w:t xml:space="preserve"> raza, el color</w:t>
      </w:r>
      <w:r w:rsidR="00EA7CF8">
        <w:rPr>
          <w:rFonts w:ascii="Georgia" w:hAnsi="Georgia" w:cs="Goudy Old Style"/>
          <w:sz w:val="16"/>
        </w:rPr>
        <w:t xml:space="preserve"> de la piel, </w:t>
      </w:r>
      <w:r w:rsidR="007371E2">
        <w:rPr>
          <w:rFonts w:ascii="Georgia" w:hAnsi="Georgia" w:cs="Goudy Old Style"/>
          <w:sz w:val="16"/>
        </w:rPr>
        <w:t>sus creencias, sexo, orientación sexual, nacionalidad, religión, edad, estatus económico, estado civil o discapacidad.</w:t>
      </w:r>
      <w:r w:rsidR="000B0679">
        <w:rPr>
          <w:rFonts w:ascii="Georgia" w:hAnsi="Georgia" w:cs="Goudy Old Style"/>
          <w:sz w:val="16"/>
        </w:rPr>
        <w:t xml:space="preserve"> Sobre estas bases,</w:t>
      </w:r>
      <w:r w:rsidR="007371E2">
        <w:rPr>
          <w:rFonts w:ascii="Georgia" w:hAnsi="Georgia" w:cs="Goudy Old Style"/>
          <w:sz w:val="16"/>
        </w:rPr>
        <w:t xml:space="preserve"> </w:t>
      </w:r>
      <w:r w:rsidR="000B0679">
        <w:rPr>
          <w:rFonts w:ascii="Georgia" w:hAnsi="Georgia" w:cs="Goudy Old Style"/>
          <w:sz w:val="16"/>
        </w:rPr>
        <w:t>n</w:t>
      </w:r>
      <w:r w:rsidR="007371E2">
        <w:rPr>
          <w:rFonts w:ascii="Georgia" w:hAnsi="Georgia" w:cs="Goudy Old Style"/>
          <w:sz w:val="16"/>
        </w:rPr>
        <w:t>ingún estudiante será excluido de participar o de tener acceso a los cursos ofrecidos, a los programas de atletismo, a los servicios de terapia, a la asistencia de empleo, a actividades extracurriculares o a cualquier otro recurso escolar</w:t>
      </w:r>
      <w:r w:rsidR="000B0679">
        <w:rPr>
          <w:rFonts w:ascii="Georgia" w:hAnsi="Georgia" w:cs="Goudy Old Style"/>
          <w:sz w:val="16"/>
        </w:rPr>
        <w:t>.</w:t>
      </w:r>
    </w:p>
    <w:bookmarkEnd w:id="88"/>
    <w:bookmarkEnd w:id="89"/>
    <w:bookmarkEnd w:id="90"/>
    <w:p w14:paraId="62DB201F" w14:textId="77777777" w:rsidR="00932F5A" w:rsidRPr="00E44C58" w:rsidRDefault="000B0679" w:rsidP="00932F5A">
      <w:pPr>
        <w:pStyle w:val="Heading1"/>
        <w:rPr>
          <w:rFonts w:ascii="Georgia" w:hAnsi="Georgia"/>
          <w:sz w:val="16"/>
        </w:rPr>
      </w:pPr>
      <w:r w:rsidRPr="00C03005">
        <w:rPr>
          <w:rFonts w:ascii="Georgia" w:hAnsi="Georgia"/>
          <w:sz w:val="16"/>
          <w:lang w:val="es-ES"/>
        </w:rPr>
        <w:t>Peleas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91" w:name="_Toc69261174"/>
      <w:r w:rsidR="00932F5A" w:rsidRPr="00E44C58">
        <w:rPr>
          <w:rFonts w:ascii="Georgia" w:hAnsi="Georgia"/>
          <w:sz w:val="16"/>
        </w:rPr>
        <w:instrText>Fighting</w:instrText>
      </w:r>
      <w:bookmarkEnd w:id="91"/>
      <w:r w:rsidR="00014DC9" w:rsidRPr="00E44C58">
        <w:rPr>
          <w:rFonts w:ascii="Georgia" w:hAnsi="Georgia"/>
          <w:sz w:val="16"/>
        </w:rPr>
        <w:fldChar w:fldCharType="end"/>
      </w:r>
    </w:p>
    <w:p w14:paraId="0B6C2134" w14:textId="77777777" w:rsidR="000B0679" w:rsidRPr="000B0679" w:rsidRDefault="000B0679" w:rsidP="00932F5A">
      <w:pPr>
        <w:rPr>
          <w:rFonts w:ascii="Georgia" w:hAnsi="Georgia"/>
          <w:sz w:val="16"/>
        </w:rPr>
      </w:pPr>
      <w:bookmarkStart w:id="92" w:name="_Toc69376703"/>
      <w:bookmarkStart w:id="93" w:name="_Toc69377025"/>
      <w:bookmarkStart w:id="94" w:name="_Toc69458450"/>
      <w:r w:rsidRPr="000B0679">
        <w:rPr>
          <w:rFonts w:ascii="Georgia" w:hAnsi="Georgia"/>
          <w:sz w:val="16"/>
        </w:rPr>
        <w:t xml:space="preserve">Las peleas no son una solución </w:t>
      </w:r>
      <w:r>
        <w:rPr>
          <w:rFonts w:ascii="Georgia" w:hAnsi="Georgia"/>
          <w:sz w:val="16"/>
        </w:rPr>
        <w:t>a</w:t>
      </w:r>
      <w:r w:rsidRPr="000B0679">
        <w:rPr>
          <w:rFonts w:ascii="Georgia" w:hAnsi="Georgia"/>
          <w:sz w:val="16"/>
        </w:rPr>
        <w:t xml:space="preserve">ceptable </w:t>
      </w:r>
      <w:r>
        <w:rPr>
          <w:rFonts w:ascii="Georgia" w:hAnsi="Georgia"/>
          <w:sz w:val="16"/>
        </w:rPr>
        <w:t>de</w:t>
      </w:r>
      <w:r w:rsidRPr="000B0679">
        <w:rPr>
          <w:rFonts w:ascii="Georgia" w:hAnsi="Georgia"/>
          <w:sz w:val="16"/>
        </w:rPr>
        <w:t xml:space="preserve"> un problema. </w:t>
      </w:r>
      <w:r>
        <w:rPr>
          <w:rFonts w:ascii="Georgia" w:hAnsi="Georgia"/>
          <w:sz w:val="16"/>
        </w:rPr>
        <w:t xml:space="preserve">Si un estudiante está teniendo problemas con otro estudiante, </w:t>
      </w:r>
      <w:r w:rsidR="003864EC">
        <w:rPr>
          <w:rFonts w:ascii="Georgia" w:hAnsi="Georgia"/>
          <w:sz w:val="16"/>
        </w:rPr>
        <w:t xml:space="preserve"> con </w:t>
      </w:r>
      <w:r>
        <w:rPr>
          <w:rFonts w:ascii="Georgia" w:hAnsi="Georgia"/>
          <w:sz w:val="16"/>
        </w:rPr>
        <w:t>un grupo de estudiantes o está recibiendo amenazas de cualquier persona, el estudiante debe</w:t>
      </w:r>
      <w:r w:rsidR="003864EC">
        <w:rPr>
          <w:rFonts w:ascii="Georgia" w:hAnsi="Georgia"/>
          <w:sz w:val="16"/>
        </w:rPr>
        <w:t>rá</w:t>
      </w:r>
      <w:r>
        <w:rPr>
          <w:rFonts w:ascii="Georgia" w:hAnsi="Georgia"/>
          <w:sz w:val="16"/>
        </w:rPr>
        <w:t xml:space="preserve"> de discutir la situación con el maestro de su salón. Si el problema continúa, el estudiante </w:t>
      </w:r>
      <w:r w:rsidR="00CB6437">
        <w:rPr>
          <w:rFonts w:ascii="Georgia" w:hAnsi="Georgia"/>
          <w:sz w:val="16"/>
        </w:rPr>
        <w:t>tendrá que ir a ver</w:t>
      </w:r>
      <w:r>
        <w:rPr>
          <w:rFonts w:ascii="Georgia" w:hAnsi="Georgia"/>
          <w:sz w:val="16"/>
        </w:rPr>
        <w:t xml:space="preserve"> al subdirector o director de la escuela. Si el estudiante está involucrado en una pelea</w:t>
      </w:r>
      <w:r w:rsidR="00CB6437">
        <w:rPr>
          <w:rFonts w:ascii="Georgia" w:hAnsi="Georgia"/>
          <w:sz w:val="16"/>
        </w:rPr>
        <w:t xml:space="preserve"> en </w:t>
      </w:r>
      <w:r>
        <w:rPr>
          <w:rFonts w:ascii="Georgia" w:hAnsi="Georgia"/>
          <w:sz w:val="16"/>
        </w:rPr>
        <w:t xml:space="preserve">la escuela, </w:t>
      </w:r>
      <w:r w:rsidR="00CB6437">
        <w:rPr>
          <w:rFonts w:ascii="Georgia" w:hAnsi="Georgia"/>
          <w:sz w:val="16"/>
        </w:rPr>
        <w:t xml:space="preserve"> se le podría mandar a la oficina del</w:t>
      </w:r>
      <w:r>
        <w:rPr>
          <w:rFonts w:ascii="Georgia" w:hAnsi="Georgia"/>
          <w:sz w:val="16"/>
        </w:rPr>
        <w:t xml:space="preserve"> subdirector o director. El director se pondrá en contacto con los padres del estudiante y le asignará una consecuencia. </w:t>
      </w:r>
    </w:p>
    <w:p w14:paraId="4E42767F" w14:textId="77777777" w:rsidR="00932F5A" w:rsidRPr="00E44C58" w:rsidRDefault="00932F5A" w:rsidP="00932F5A">
      <w:pPr>
        <w:pStyle w:val="Heading1"/>
        <w:rPr>
          <w:rFonts w:ascii="Georgia" w:hAnsi="Georgia"/>
          <w:sz w:val="16"/>
        </w:rPr>
      </w:pPr>
      <w:bookmarkStart w:id="95" w:name="_Toc163280473"/>
      <w:r w:rsidRPr="00E44C58">
        <w:rPr>
          <w:rFonts w:ascii="Georgia" w:hAnsi="Georgia"/>
          <w:sz w:val="16"/>
        </w:rPr>
        <w:t>*</w:t>
      </w:r>
      <w:bookmarkEnd w:id="92"/>
      <w:bookmarkEnd w:id="93"/>
      <w:bookmarkEnd w:id="94"/>
      <w:bookmarkEnd w:id="95"/>
      <w:proofErr w:type="spellStart"/>
      <w:r w:rsidR="000B0679" w:rsidRPr="003D5F5C">
        <w:rPr>
          <w:rFonts w:ascii="Georgia" w:hAnsi="Georgia"/>
          <w:sz w:val="16"/>
          <w:lang w:val="es-ES"/>
        </w:rPr>
        <w:t>Armas</w:t>
      </w:r>
      <w:proofErr w:type="spellEnd"/>
      <w:r w:rsidR="000B0679" w:rsidRPr="003D5F5C">
        <w:rPr>
          <w:rFonts w:ascii="Georgia" w:hAnsi="Georgia"/>
          <w:sz w:val="16"/>
          <w:lang w:val="es-ES"/>
        </w:rPr>
        <w:t xml:space="preserve"> peligrosas</w:t>
      </w:r>
      <w:r w:rsidR="00014DC9" w:rsidRPr="00E44C58">
        <w:rPr>
          <w:rFonts w:ascii="Georgia" w:hAnsi="Georgia"/>
          <w:sz w:val="16"/>
        </w:rPr>
        <w:fldChar w:fldCharType="begin"/>
      </w:r>
      <w:r w:rsidRPr="00E44C58">
        <w:rPr>
          <w:rFonts w:ascii="Georgia" w:hAnsi="Georgia"/>
          <w:sz w:val="16"/>
        </w:rPr>
        <w:instrText xml:space="preserve"> TC \l2 "</w:instrText>
      </w:r>
      <w:bookmarkStart w:id="96" w:name="_Toc69261175"/>
      <w:r w:rsidRPr="00E44C58">
        <w:rPr>
          <w:rFonts w:ascii="Georgia" w:hAnsi="Georgia"/>
          <w:sz w:val="16"/>
        </w:rPr>
        <w:instrText>Dangerous Weapons and Instruments</w:instrText>
      </w:r>
      <w:bookmarkEnd w:id="96"/>
      <w:r w:rsidR="00014DC9" w:rsidRPr="00E44C58">
        <w:rPr>
          <w:rFonts w:ascii="Georgia" w:hAnsi="Georgia"/>
          <w:sz w:val="16"/>
        </w:rPr>
        <w:fldChar w:fldCharType="end"/>
      </w:r>
    </w:p>
    <w:p w14:paraId="66C8BF39" w14:textId="77777777" w:rsidR="000B0679" w:rsidRPr="003D5F5C" w:rsidRDefault="003D5F5C" w:rsidP="00932F5A">
      <w:pPr>
        <w:rPr>
          <w:rFonts w:ascii="Georgia" w:hAnsi="Georgia"/>
          <w:sz w:val="16"/>
        </w:rPr>
      </w:pPr>
      <w:r w:rsidRPr="003D5F5C">
        <w:rPr>
          <w:rFonts w:ascii="Georgia" w:hAnsi="Georgia"/>
          <w:sz w:val="16"/>
        </w:rPr>
        <w:t xml:space="preserve">La Junta Directiva de Educación se preocupa por la seguridad y el bienestar de todos los estudiantes y del personal escolar durante los días de escuela y durante las actividades patrocinadas por las escuelas. </w:t>
      </w:r>
      <w:r>
        <w:rPr>
          <w:rFonts w:ascii="Georgia" w:hAnsi="Georgia"/>
          <w:sz w:val="16"/>
        </w:rPr>
        <w:t xml:space="preserve">Por esta razón, la Junta prohíbe a los estudiantes la posesión de un arma de fuego, un arma mortal, un instrumento peligroso o un arma </w:t>
      </w:r>
      <w:r>
        <w:rPr>
          <w:rFonts w:ascii="Georgia" w:hAnsi="Georgia"/>
          <w:sz w:val="16"/>
        </w:rPr>
        <w:lastRenderedPageBreak/>
        <w:t xml:space="preserve">de artes marciales en cualquier edificio escolar, en los terrenos escolares, en cualquier vehículo escolar o en cualquier actividad patrocinada por la escuela. Una violación de este mandato resultará en recomendaciones obligatorias del Superintendente o la expulsión durante un año escolar. </w:t>
      </w:r>
    </w:p>
    <w:p w14:paraId="3E5CECC9" w14:textId="77777777" w:rsidR="000B0679" w:rsidRPr="003D5F5C" w:rsidRDefault="000B0679" w:rsidP="00932F5A">
      <w:pPr>
        <w:rPr>
          <w:rFonts w:ascii="Georgia" w:hAnsi="Georgia"/>
          <w:sz w:val="16"/>
        </w:rPr>
      </w:pPr>
    </w:p>
    <w:p w14:paraId="0DF4B742" w14:textId="77777777" w:rsidR="003D5F5C" w:rsidRPr="000604C0" w:rsidRDefault="000604C0" w:rsidP="00932F5A">
      <w:pPr>
        <w:rPr>
          <w:rFonts w:ascii="Georgia" w:hAnsi="Georgia"/>
          <w:sz w:val="16"/>
        </w:rPr>
      </w:pPr>
      <w:r w:rsidRPr="000604C0">
        <w:rPr>
          <w:rFonts w:ascii="Georgia" w:hAnsi="Georgia"/>
          <w:sz w:val="16"/>
        </w:rPr>
        <w:t xml:space="preserve">Es más, la posesión de una reproducción </w:t>
      </w:r>
      <w:r>
        <w:rPr>
          <w:rFonts w:ascii="Georgia" w:hAnsi="Georgia"/>
          <w:sz w:val="16"/>
        </w:rPr>
        <w:t xml:space="preserve">de un arma de fuego, un arma mortal, un instrumento peligroso o un arma de artes marciales en cualquier edificio escolar, en los terrenos escolares, en cualquier vehículo escolar o en cualquier actividad patrocinada por la escuela, podría resultar en acción disciplinaria incluyendo suspensión o expulsión. </w:t>
      </w:r>
    </w:p>
    <w:p w14:paraId="00272976" w14:textId="77777777" w:rsidR="00932F5A" w:rsidRPr="00E44C58" w:rsidRDefault="00932F5A" w:rsidP="00932F5A">
      <w:pPr>
        <w:pStyle w:val="Heading1"/>
        <w:rPr>
          <w:rFonts w:ascii="Georgia" w:hAnsi="Georgia"/>
          <w:sz w:val="16"/>
        </w:rPr>
      </w:pPr>
      <w:bookmarkStart w:id="97" w:name="_Toc69376704"/>
      <w:bookmarkStart w:id="98" w:name="_Toc69377026"/>
      <w:bookmarkStart w:id="99" w:name="_Toc69458451"/>
      <w:bookmarkStart w:id="100" w:name="_Toc163280474"/>
      <w:r w:rsidRPr="00E44C58">
        <w:rPr>
          <w:rFonts w:ascii="Georgia" w:hAnsi="Georgia"/>
          <w:sz w:val="16"/>
        </w:rPr>
        <w:t>*</w:t>
      </w:r>
      <w:bookmarkEnd w:id="97"/>
      <w:bookmarkEnd w:id="98"/>
      <w:bookmarkEnd w:id="99"/>
      <w:bookmarkEnd w:id="100"/>
      <w:proofErr w:type="spellStart"/>
      <w:r w:rsidR="00E128C1">
        <w:rPr>
          <w:rFonts w:ascii="Georgia" w:hAnsi="Georgia"/>
          <w:sz w:val="16"/>
          <w:lang w:val="es-ES"/>
        </w:rPr>
        <w:t>Intimidación</w:t>
      </w:r>
      <w:proofErr w:type="spellEnd"/>
      <w:r w:rsidR="00014DC9" w:rsidRPr="00E44C58">
        <w:rPr>
          <w:rFonts w:ascii="Georgia" w:hAnsi="Georgia"/>
          <w:sz w:val="16"/>
        </w:rPr>
        <w:fldChar w:fldCharType="begin"/>
      </w:r>
      <w:r w:rsidRPr="00E44C58">
        <w:rPr>
          <w:rFonts w:ascii="Georgia" w:hAnsi="Georgia"/>
          <w:sz w:val="16"/>
        </w:rPr>
        <w:instrText xml:space="preserve"> TC \l2 "</w:instrText>
      </w:r>
      <w:bookmarkStart w:id="101" w:name="_Toc69261176"/>
      <w:r w:rsidRPr="00E44C58">
        <w:rPr>
          <w:rFonts w:ascii="Georgia" w:hAnsi="Georgia"/>
          <w:sz w:val="16"/>
        </w:rPr>
        <w:instrText>Bullying</w:instrText>
      </w:r>
      <w:bookmarkEnd w:id="101"/>
      <w:r w:rsidR="00014DC9" w:rsidRPr="00E44C58">
        <w:rPr>
          <w:rFonts w:ascii="Georgia" w:hAnsi="Georgia"/>
          <w:sz w:val="16"/>
        </w:rPr>
        <w:fldChar w:fldCharType="end"/>
      </w:r>
    </w:p>
    <w:p w14:paraId="796E361B" w14:textId="77777777" w:rsidR="00DF0142" w:rsidRPr="00DF0142" w:rsidRDefault="00DF0142" w:rsidP="00497A59">
      <w:pPr>
        <w:widowControl w:val="0"/>
        <w:autoSpaceDE w:val="0"/>
        <w:autoSpaceDN w:val="0"/>
        <w:adjustRightInd w:val="0"/>
        <w:rPr>
          <w:rFonts w:ascii="Georgia" w:hAnsi="Georgia" w:cs="Cambria"/>
          <w:color w:val="000000"/>
          <w:sz w:val="16"/>
          <w:szCs w:val="16"/>
        </w:rPr>
      </w:pPr>
      <w:r>
        <w:rPr>
          <w:rFonts w:ascii="Georgia" w:hAnsi="Georgia" w:cs="Cambria"/>
          <w:color w:val="000000"/>
          <w:sz w:val="16"/>
          <w:szCs w:val="16"/>
        </w:rPr>
        <w:t xml:space="preserve">De acuerdo a la ley estatal y al plan de la Junta sobre un </w:t>
      </w:r>
      <w:r w:rsidR="002C432F">
        <w:rPr>
          <w:rFonts w:ascii="Georgia" w:hAnsi="Georgia" w:cs="Cambria"/>
          <w:color w:val="000000"/>
          <w:sz w:val="16"/>
          <w:szCs w:val="16"/>
        </w:rPr>
        <w:t>Ambiente</w:t>
      </w:r>
      <w:r>
        <w:rPr>
          <w:rFonts w:ascii="Georgia" w:hAnsi="Georgia" w:cs="Cambria"/>
          <w:color w:val="000000"/>
          <w:sz w:val="16"/>
          <w:szCs w:val="16"/>
        </w:rPr>
        <w:t xml:space="preserve"> Escolar S</w:t>
      </w:r>
      <w:r w:rsidRPr="00DF0142">
        <w:rPr>
          <w:rFonts w:ascii="Georgia" w:hAnsi="Georgia" w:cs="Cambria"/>
          <w:color w:val="000000"/>
          <w:sz w:val="16"/>
          <w:szCs w:val="16"/>
        </w:rPr>
        <w:t xml:space="preserve">eguro, </w:t>
      </w:r>
      <w:r w:rsidR="00573279">
        <w:rPr>
          <w:rFonts w:ascii="Georgia" w:hAnsi="Georgia" w:cs="Cambria"/>
          <w:color w:val="000000"/>
          <w:sz w:val="16"/>
          <w:szCs w:val="16"/>
        </w:rPr>
        <w:t>se</w:t>
      </w:r>
      <w:r>
        <w:rPr>
          <w:rFonts w:ascii="Georgia" w:hAnsi="Georgia" w:cs="Cambria"/>
          <w:color w:val="000000"/>
          <w:sz w:val="16"/>
          <w:szCs w:val="16"/>
        </w:rPr>
        <w:t xml:space="preserve"> prohíbe expresamente cualquier forma de abuso en las escuelas, en actividades escolares y en funciones o programas escolares tanto si se comenten en la escuela, en el bus de la escuela, en la parada del bus o en cualquier otro vehículo propiedad, en alquiler o utilizado por la Junta Directiva d</w:t>
      </w:r>
      <w:r w:rsidR="00573279">
        <w:rPr>
          <w:rFonts w:ascii="Georgia" w:hAnsi="Georgia" w:cs="Cambria"/>
          <w:color w:val="000000"/>
          <w:sz w:val="16"/>
          <w:szCs w:val="16"/>
        </w:rPr>
        <w:t>e Educación local o estatal al igual que</w:t>
      </w:r>
      <w:r>
        <w:rPr>
          <w:rFonts w:ascii="Georgia" w:hAnsi="Georgia" w:cs="Cambria"/>
          <w:color w:val="000000"/>
          <w:sz w:val="16"/>
          <w:szCs w:val="16"/>
        </w:rPr>
        <w:t xml:space="preserve"> si suceden a través del uso de un aparato electrónico, un aparato celular propiedad o en alquiler o utilizado por la Junta Directiva de Educación. </w:t>
      </w:r>
    </w:p>
    <w:p w14:paraId="141EAA64" w14:textId="77777777" w:rsidR="00DF0142" w:rsidRPr="00DF0142" w:rsidRDefault="00DF0142" w:rsidP="00497A59">
      <w:pPr>
        <w:widowControl w:val="0"/>
        <w:autoSpaceDE w:val="0"/>
        <w:autoSpaceDN w:val="0"/>
        <w:adjustRightInd w:val="0"/>
        <w:rPr>
          <w:rFonts w:ascii="Georgia" w:hAnsi="Georgia" w:cs="Cambria"/>
          <w:color w:val="000000"/>
          <w:sz w:val="16"/>
          <w:szCs w:val="16"/>
        </w:rPr>
      </w:pPr>
    </w:p>
    <w:p w14:paraId="777B7480" w14:textId="77777777" w:rsidR="00445B90" w:rsidRDefault="00DF0142" w:rsidP="00497A59">
      <w:pPr>
        <w:widowControl w:val="0"/>
        <w:autoSpaceDE w:val="0"/>
        <w:autoSpaceDN w:val="0"/>
        <w:adjustRightInd w:val="0"/>
        <w:rPr>
          <w:rFonts w:ascii="Georgia" w:hAnsi="Georgia" w:cs="Cambria"/>
          <w:color w:val="000000"/>
          <w:sz w:val="16"/>
          <w:szCs w:val="16"/>
        </w:rPr>
      </w:pPr>
      <w:r w:rsidRPr="0034038B">
        <w:rPr>
          <w:rFonts w:ascii="Georgia" w:hAnsi="Georgia" w:cs="Cambria"/>
          <w:color w:val="000000"/>
          <w:sz w:val="16"/>
          <w:szCs w:val="16"/>
        </w:rPr>
        <w:t xml:space="preserve">La Junta también prohíbe cualquier forma de abuso fuera de la escuela si dicho abuso </w:t>
      </w:r>
      <w:r w:rsidR="00497A59" w:rsidRPr="0034038B">
        <w:rPr>
          <w:rFonts w:ascii="Georgia" w:hAnsi="Georgia" w:cs="Cambria"/>
          <w:color w:val="000000"/>
          <w:sz w:val="16"/>
          <w:szCs w:val="16"/>
        </w:rPr>
        <w:t xml:space="preserve">(i) </w:t>
      </w:r>
      <w:r w:rsidR="0034038B" w:rsidRPr="0034038B">
        <w:rPr>
          <w:rFonts w:ascii="Georgia" w:hAnsi="Georgia" w:cs="Cambria"/>
          <w:color w:val="000000"/>
          <w:sz w:val="16"/>
          <w:szCs w:val="16"/>
        </w:rPr>
        <w:t xml:space="preserve">contribuye a crear </w:t>
      </w:r>
      <w:r w:rsidR="0034038B">
        <w:rPr>
          <w:rFonts w:ascii="Georgia" w:hAnsi="Georgia" w:cs="Cambria"/>
          <w:color w:val="000000"/>
          <w:sz w:val="16"/>
          <w:szCs w:val="16"/>
        </w:rPr>
        <w:t xml:space="preserve">en la escuela </w:t>
      </w:r>
      <w:r w:rsidR="0034038B" w:rsidRPr="0034038B">
        <w:rPr>
          <w:rFonts w:ascii="Georgia" w:hAnsi="Georgia" w:cs="Cambria"/>
          <w:color w:val="000000"/>
          <w:sz w:val="16"/>
          <w:szCs w:val="16"/>
        </w:rPr>
        <w:t>un ambiente</w:t>
      </w:r>
      <w:r w:rsidR="0034038B">
        <w:rPr>
          <w:rFonts w:ascii="Georgia" w:hAnsi="Georgia" w:cs="Cambria"/>
          <w:color w:val="000000"/>
          <w:sz w:val="16"/>
          <w:szCs w:val="16"/>
        </w:rPr>
        <w:t xml:space="preserve"> </w:t>
      </w:r>
      <w:r w:rsidR="0034038B" w:rsidRPr="0034038B">
        <w:rPr>
          <w:rFonts w:ascii="Georgia" w:hAnsi="Georgia" w:cs="Cambria"/>
          <w:color w:val="000000"/>
          <w:sz w:val="16"/>
          <w:szCs w:val="16"/>
        </w:rPr>
        <w:t xml:space="preserve">hostil </w:t>
      </w:r>
      <w:r w:rsidR="00D14278" w:rsidRPr="0034038B">
        <w:rPr>
          <w:rFonts w:ascii="Georgia" w:hAnsi="Georgia" w:cs="Cambria"/>
          <w:color w:val="000000"/>
          <w:sz w:val="16"/>
          <w:szCs w:val="16"/>
        </w:rPr>
        <w:t xml:space="preserve">para </w:t>
      </w:r>
      <w:r w:rsidR="0034038B" w:rsidRPr="0034038B">
        <w:rPr>
          <w:rFonts w:ascii="Georgia" w:hAnsi="Georgia" w:cs="Cambria"/>
          <w:color w:val="000000"/>
          <w:sz w:val="16"/>
          <w:szCs w:val="16"/>
        </w:rPr>
        <w:t>el estudiante víctima del abuso</w:t>
      </w:r>
      <w:r w:rsidR="00D14278" w:rsidRPr="0034038B">
        <w:rPr>
          <w:rFonts w:ascii="Georgia" w:hAnsi="Georgia" w:cs="Cambria"/>
          <w:color w:val="000000"/>
          <w:sz w:val="16"/>
          <w:szCs w:val="16"/>
        </w:rPr>
        <w:t xml:space="preserve">, </w:t>
      </w:r>
      <w:r w:rsidR="00497A59" w:rsidRPr="0034038B">
        <w:rPr>
          <w:rFonts w:ascii="Georgia" w:hAnsi="Georgia" w:cs="Cambria"/>
          <w:color w:val="000000"/>
          <w:sz w:val="16"/>
          <w:szCs w:val="16"/>
        </w:rPr>
        <w:t xml:space="preserve">(ii) </w:t>
      </w:r>
      <w:r w:rsidR="00445B90">
        <w:rPr>
          <w:rFonts w:ascii="Georgia" w:hAnsi="Georgia" w:cs="Cambria"/>
          <w:color w:val="000000"/>
          <w:sz w:val="16"/>
          <w:szCs w:val="16"/>
        </w:rPr>
        <w:t xml:space="preserve">viola los derechos del estudiante víctima del abuso o </w:t>
      </w:r>
      <w:r w:rsidR="00497A59" w:rsidRPr="00445B90">
        <w:rPr>
          <w:rFonts w:ascii="Georgia" w:hAnsi="Georgia" w:cs="Cambria"/>
          <w:color w:val="000000"/>
          <w:sz w:val="16"/>
          <w:szCs w:val="16"/>
        </w:rPr>
        <w:t>(iii)</w:t>
      </w:r>
      <w:r w:rsidR="00445B90">
        <w:rPr>
          <w:rFonts w:ascii="Georgia" w:hAnsi="Georgia" w:cs="Cambria"/>
          <w:color w:val="000000"/>
          <w:sz w:val="16"/>
          <w:szCs w:val="16"/>
        </w:rPr>
        <w:t xml:space="preserve"> interrumpe sustancialmente el proceso educativo o el funcionamiento</w:t>
      </w:r>
      <w:r w:rsidR="002C432F">
        <w:rPr>
          <w:rFonts w:ascii="Georgia" w:hAnsi="Georgia" w:cs="Cambria"/>
          <w:color w:val="000000"/>
          <w:sz w:val="16"/>
          <w:szCs w:val="16"/>
        </w:rPr>
        <w:t xml:space="preserve"> normal</w:t>
      </w:r>
      <w:r w:rsidR="00445B90">
        <w:rPr>
          <w:rFonts w:ascii="Georgia" w:hAnsi="Georgia" w:cs="Cambria"/>
          <w:color w:val="000000"/>
          <w:sz w:val="16"/>
          <w:szCs w:val="16"/>
        </w:rPr>
        <w:t xml:space="preserve"> de la escuela. </w:t>
      </w:r>
      <w:r w:rsidR="004C0129">
        <w:rPr>
          <w:rFonts w:ascii="Georgia" w:hAnsi="Georgia" w:cs="Cambria"/>
          <w:color w:val="000000"/>
          <w:sz w:val="16"/>
          <w:szCs w:val="16"/>
        </w:rPr>
        <w:t xml:space="preserve">Se prohíbe </w:t>
      </w:r>
      <w:r w:rsidR="008C039A">
        <w:rPr>
          <w:rFonts w:ascii="Georgia" w:hAnsi="Georgia" w:cs="Cambria"/>
          <w:color w:val="000000"/>
          <w:sz w:val="16"/>
          <w:szCs w:val="16"/>
        </w:rPr>
        <w:t xml:space="preserve">asimismo </w:t>
      </w:r>
      <w:r w:rsidR="004C0129">
        <w:rPr>
          <w:rFonts w:ascii="Georgia" w:hAnsi="Georgia" w:cs="Cambria"/>
          <w:color w:val="000000"/>
          <w:sz w:val="16"/>
          <w:szCs w:val="16"/>
        </w:rPr>
        <w:t>la discriminación o r</w:t>
      </w:r>
      <w:r w:rsidR="008C039A">
        <w:rPr>
          <w:rFonts w:ascii="Georgia" w:hAnsi="Georgia" w:cs="Cambria"/>
          <w:color w:val="000000"/>
          <w:sz w:val="16"/>
          <w:szCs w:val="16"/>
        </w:rPr>
        <w:t xml:space="preserve">epresalia contra el individuo que reporta el acto de abuso o que ayuda con la investigación del abuso. Los estudiantes que toman parte en actos de abuso </w:t>
      </w:r>
      <w:r w:rsidR="009D1B06">
        <w:rPr>
          <w:rFonts w:ascii="Georgia" w:hAnsi="Georgia" w:cs="Cambria"/>
          <w:color w:val="000000"/>
          <w:sz w:val="16"/>
          <w:szCs w:val="16"/>
        </w:rPr>
        <w:t>deben</w:t>
      </w:r>
      <w:r w:rsidR="008C039A">
        <w:rPr>
          <w:rFonts w:ascii="Georgia" w:hAnsi="Georgia" w:cs="Cambria"/>
          <w:color w:val="000000"/>
          <w:sz w:val="16"/>
          <w:szCs w:val="16"/>
        </w:rPr>
        <w:t xml:space="preserve"> ser sometidos a disciplina </w:t>
      </w:r>
      <w:r w:rsidR="00D847D9">
        <w:rPr>
          <w:rFonts w:ascii="Georgia" w:hAnsi="Georgia" w:cs="Cambria"/>
          <w:color w:val="000000"/>
          <w:sz w:val="16"/>
          <w:szCs w:val="16"/>
        </w:rPr>
        <w:t>escolar incluyendo la expulsión</w:t>
      </w:r>
      <w:r w:rsidR="00573279">
        <w:rPr>
          <w:rFonts w:ascii="Georgia" w:hAnsi="Georgia" w:cs="Cambria"/>
          <w:color w:val="000000"/>
          <w:sz w:val="16"/>
          <w:szCs w:val="16"/>
        </w:rPr>
        <w:t>,</w:t>
      </w:r>
      <w:r w:rsidR="00D847D9">
        <w:rPr>
          <w:rFonts w:ascii="Georgia" w:hAnsi="Georgia" w:cs="Cambria"/>
          <w:color w:val="000000"/>
          <w:sz w:val="16"/>
          <w:szCs w:val="16"/>
        </w:rPr>
        <w:t xml:space="preserve"> de acuerdo con la política de la Junt</w:t>
      </w:r>
      <w:r w:rsidR="00573279">
        <w:rPr>
          <w:rFonts w:ascii="Georgia" w:hAnsi="Georgia" w:cs="Cambria"/>
          <w:color w:val="000000"/>
          <w:sz w:val="16"/>
          <w:szCs w:val="16"/>
        </w:rPr>
        <w:t xml:space="preserve">a sobre disciplina estudiantil </w:t>
      </w:r>
      <w:r w:rsidR="00D847D9">
        <w:rPr>
          <w:rFonts w:ascii="Georgia" w:hAnsi="Georgia" w:cs="Cambria"/>
          <w:color w:val="000000"/>
          <w:sz w:val="16"/>
          <w:szCs w:val="16"/>
        </w:rPr>
        <w:t>suspensión y expulsión</w:t>
      </w:r>
      <w:r w:rsidR="008C039A">
        <w:rPr>
          <w:rFonts w:ascii="Georgia" w:hAnsi="Georgia" w:cs="Cambria"/>
          <w:color w:val="000000"/>
          <w:sz w:val="16"/>
          <w:szCs w:val="16"/>
        </w:rPr>
        <w:t xml:space="preserve"> </w:t>
      </w:r>
      <w:r w:rsidR="00D847D9">
        <w:rPr>
          <w:rFonts w:ascii="Georgia" w:hAnsi="Georgia" w:cs="Cambria"/>
          <w:color w:val="000000"/>
          <w:sz w:val="16"/>
          <w:szCs w:val="16"/>
        </w:rPr>
        <w:t xml:space="preserve">en coherencia con la ley estatal y federal. </w:t>
      </w:r>
    </w:p>
    <w:p w14:paraId="563138DA" w14:textId="77777777" w:rsidR="00445B90" w:rsidRDefault="00445B90" w:rsidP="00497A59">
      <w:pPr>
        <w:widowControl w:val="0"/>
        <w:autoSpaceDE w:val="0"/>
        <w:autoSpaceDN w:val="0"/>
        <w:adjustRightInd w:val="0"/>
        <w:rPr>
          <w:rFonts w:ascii="Georgia" w:hAnsi="Georgia" w:cs="Cambria"/>
          <w:color w:val="000000"/>
          <w:sz w:val="16"/>
          <w:szCs w:val="16"/>
        </w:rPr>
      </w:pPr>
    </w:p>
    <w:p w14:paraId="395EE1D5" w14:textId="77777777" w:rsidR="00497A59" w:rsidRPr="00A1223F" w:rsidRDefault="00497A59" w:rsidP="00497A59">
      <w:pPr>
        <w:widowControl w:val="0"/>
        <w:autoSpaceDE w:val="0"/>
        <w:autoSpaceDN w:val="0"/>
        <w:adjustRightInd w:val="0"/>
        <w:rPr>
          <w:rFonts w:ascii="Georgia" w:hAnsi="Georgia" w:cs="Cambria"/>
          <w:color w:val="000000"/>
          <w:sz w:val="16"/>
          <w:szCs w:val="16"/>
        </w:rPr>
      </w:pPr>
      <w:r w:rsidRPr="00445B90">
        <w:rPr>
          <w:rFonts w:ascii="Georgia" w:hAnsi="Georgia" w:cs="Cambria"/>
          <w:color w:val="000000"/>
          <w:sz w:val="16"/>
          <w:szCs w:val="16"/>
        </w:rPr>
        <w:t xml:space="preserve"> </w:t>
      </w:r>
      <w:r w:rsidR="00D847D9" w:rsidRPr="00D847D9">
        <w:rPr>
          <w:rFonts w:ascii="Georgia" w:hAnsi="Georgia" w:cs="Cambria"/>
          <w:color w:val="000000"/>
          <w:sz w:val="16"/>
          <w:szCs w:val="16"/>
        </w:rPr>
        <w:t>Para propósitos de esta política</w:t>
      </w:r>
      <w:r w:rsidR="00573279">
        <w:rPr>
          <w:rFonts w:ascii="Georgia" w:hAnsi="Georgia" w:cs="Cambria"/>
          <w:color w:val="000000"/>
          <w:sz w:val="16"/>
          <w:szCs w:val="16"/>
        </w:rPr>
        <w:t>,</w:t>
      </w:r>
      <w:r w:rsidR="00D847D9" w:rsidRPr="00D847D9">
        <w:rPr>
          <w:rFonts w:ascii="Georgia" w:hAnsi="Georgia" w:cs="Cambria"/>
          <w:color w:val="000000"/>
          <w:sz w:val="16"/>
          <w:szCs w:val="16"/>
        </w:rPr>
        <w:t xml:space="preserve"> </w:t>
      </w:r>
      <w:r w:rsidR="000770CA">
        <w:rPr>
          <w:rFonts w:ascii="Georgia" w:hAnsi="Georgia" w:cs="Cambria"/>
          <w:b/>
          <w:color w:val="000000"/>
          <w:sz w:val="16"/>
          <w:szCs w:val="16"/>
        </w:rPr>
        <w:t>“intimidación</w:t>
      </w:r>
      <w:r w:rsidR="00D847D9" w:rsidRPr="00D847D9">
        <w:rPr>
          <w:rFonts w:ascii="Georgia" w:hAnsi="Georgia" w:cs="Cambria"/>
          <w:b/>
          <w:color w:val="000000"/>
          <w:sz w:val="16"/>
          <w:szCs w:val="16"/>
        </w:rPr>
        <w:t>”</w:t>
      </w:r>
      <w:r w:rsidR="00D847D9">
        <w:rPr>
          <w:rFonts w:ascii="Georgia" w:hAnsi="Georgia" w:cs="Cambria"/>
          <w:b/>
          <w:color w:val="000000"/>
          <w:sz w:val="16"/>
          <w:szCs w:val="16"/>
        </w:rPr>
        <w:t xml:space="preserve"> </w:t>
      </w:r>
      <w:r w:rsidR="00D847D9">
        <w:rPr>
          <w:rFonts w:ascii="Georgia" w:hAnsi="Georgia" w:cs="Cambria"/>
          <w:color w:val="000000"/>
          <w:sz w:val="16"/>
          <w:szCs w:val="16"/>
        </w:rPr>
        <w:t>significa el uso</w:t>
      </w:r>
      <w:r w:rsidR="000770CA">
        <w:rPr>
          <w:rFonts w:ascii="Georgia" w:hAnsi="Georgia" w:cs="Cambria"/>
          <w:color w:val="000000"/>
          <w:sz w:val="16"/>
          <w:szCs w:val="16"/>
        </w:rPr>
        <w:t xml:space="preserve"> repetido de intimidación</w:t>
      </w:r>
      <w:r w:rsidR="00D847D9">
        <w:rPr>
          <w:rFonts w:ascii="Georgia" w:hAnsi="Georgia" w:cs="Cambria"/>
          <w:color w:val="000000"/>
          <w:sz w:val="16"/>
          <w:szCs w:val="16"/>
        </w:rPr>
        <w:t xml:space="preserve"> </w:t>
      </w:r>
      <w:r w:rsidR="00573279">
        <w:rPr>
          <w:rFonts w:ascii="Georgia" w:hAnsi="Georgia" w:cs="Cambria"/>
          <w:color w:val="000000"/>
          <w:sz w:val="16"/>
          <w:szCs w:val="16"/>
        </w:rPr>
        <w:t>por uno o por más estudiantes mediante</w:t>
      </w:r>
      <w:r w:rsidR="00D847D9">
        <w:rPr>
          <w:rFonts w:ascii="Georgia" w:hAnsi="Georgia" w:cs="Cambria"/>
          <w:color w:val="000000"/>
          <w:sz w:val="16"/>
          <w:szCs w:val="16"/>
        </w:rPr>
        <w:t xml:space="preserve"> una comunicación escrita, verbal o electrónica</w:t>
      </w:r>
      <w:r w:rsidR="00A1223F">
        <w:rPr>
          <w:rFonts w:ascii="Georgia" w:hAnsi="Georgia" w:cs="Cambria"/>
          <w:color w:val="000000"/>
          <w:sz w:val="16"/>
          <w:szCs w:val="16"/>
        </w:rPr>
        <w:t>, (</w:t>
      </w:r>
      <w:r w:rsidR="000770CA">
        <w:rPr>
          <w:rFonts w:ascii="Georgia" w:hAnsi="Georgia" w:cs="Cambria"/>
          <w:color w:val="000000"/>
          <w:sz w:val="16"/>
          <w:szCs w:val="16"/>
        </w:rPr>
        <w:t>intimidación cibernética</w:t>
      </w:r>
      <w:r w:rsidR="00A1223F">
        <w:rPr>
          <w:rFonts w:ascii="Georgia" w:hAnsi="Georgia" w:cs="Cambria"/>
          <w:color w:val="000000"/>
          <w:sz w:val="16"/>
          <w:szCs w:val="16"/>
        </w:rPr>
        <w:t>)</w:t>
      </w:r>
      <w:r w:rsidR="00D847D9">
        <w:rPr>
          <w:rFonts w:ascii="Georgia" w:hAnsi="Georgia" w:cs="Cambria"/>
          <w:color w:val="000000"/>
          <w:sz w:val="16"/>
          <w:szCs w:val="16"/>
        </w:rPr>
        <w:t>, dirigida o</w:t>
      </w:r>
      <w:r w:rsidR="00A1223F">
        <w:rPr>
          <w:rFonts w:ascii="Georgia" w:hAnsi="Georgia" w:cs="Cambria"/>
          <w:color w:val="000000"/>
          <w:sz w:val="16"/>
          <w:szCs w:val="16"/>
        </w:rPr>
        <w:t xml:space="preserve"> referida a otro estudiante del mismo </w:t>
      </w:r>
      <w:r w:rsidR="00D847D9">
        <w:rPr>
          <w:rFonts w:ascii="Georgia" w:hAnsi="Georgia" w:cs="Cambria"/>
          <w:color w:val="000000"/>
          <w:sz w:val="16"/>
          <w:szCs w:val="16"/>
        </w:rPr>
        <w:t xml:space="preserve">distrito escolar o un acto físico o </w:t>
      </w:r>
      <w:r w:rsidR="00A1223F">
        <w:rPr>
          <w:rFonts w:ascii="Georgia" w:hAnsi="Georgia" w:cs="Cambria"/>
          <w:color w:val="000000"/>
          <w:sz w:val="16"/>
          <w:szCs w:val="16"/>
        </w:rPr>
        <w:t>ademán cometido repetidamente por uno o más estudiantes contra un estudiantes del mismo distrito escolar que</w:t>
      </w:r>
      <w:r w:rsidRPr="00A1223F">
        <w:rPr>
          <w:rFonts w:ascii="Georgia" w:hAnsi="Georgia" w:cs="Cambria"/>
          <w:color w:val="000000"/>
          <w:sz w:val="16"/>
          <w:szCs w:val="16"/>
        </w:rPr>
        <w:t xml:space="preserve">: </w:t>
      </w:r>
    </w:p>
    <w:p w14:paraId="080A6BAB" w14:textId="77777777" w:rsidR="00497A59" w:rsidRPr="00A1223F" w:rsidRDefault="00497A59" w:rsidP="00497A59">
      <w:pPr>
        <w:widowControl w:val="0"/>
        <w:autoSpaceDE w:val="0"/>
        <w:autoSpaceDN w:val="0"/>
        <w:adjustRightInd w:val="0"/>
        <w:rPr>
          <w:rFonts w:ascii="Georgia" w:hAnsi="Georgia" w:cs="Cambria"/>
          <w:color w:val="000000"/>
          <w:sz w:val="16"/>
          <w:szCs w:val="16"/>
        </w:rPr>
      </w:pPr>
      <w:r w:rsidRPr="00A1223F">
        <w:rPr>
          <w:rFonts w:ascii="Georgia" w:hAnsi="Georgia" w:cs="Cambria"/>
          <w:color w:val="000000"/>
          <w:sz w:val="16"/>
          <w:szCs w:val="16"/>
        </w:rPr>
        <w:t xml:space="preserve">1) </w:t>
      </w:r>
      <w:r w:rsidR="00A1223F">
        <w:rPr>
          <w:rFonts w:ascii="Georgia" w:hAnsi="Georgia" w:cs="Cambria"/>
          <w:color w:val="000000"/>
          <w:sz w:val="16"/>
          <w:szCs w:val="16"/>
        </w:rPr>
        <w:t xml:space="preserve">cause </w:t>
      </w:r>
      <w:r w:rsidR="00144660">
        <w:rPr>
          <w:rFonts w:ascii="Georgia" w:hAnsi="Georgia" w:cs="Cambria"/>
          <w:color w:val="000000"/>
          <w:sz w:val="16"/>
          <w:szCs w:val="16"/>
        </w:rPr>
        <w:t>lesiones físicas o emocionales a ese estudiante o que cause daños a sus pertenencias</w:t>
      </w:r>
      <w:r w:rsidRPr="00A1223F">
        <w:rPr>
          <w:rFonts w:ascii="Georgia" w:hAnsi="Georgia" w:cs="Cambria"/>
          <w:color w:val="000000"/>
          <w:sz w:val="16"/>
          <w:szCs w:val="16"/>
        </w:rPr>
        <w:t xml:space="preserve">; </w:t>
      </w:r>
    </w:p>
    <w:p w14:paraId="12D136F2"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144660">
        <w:rPr>
          <w:rFonts w:ascii="Georgia" w:hAnsi="Georgia" w:cs="Cambria"/>
          <w:color w:val="000000"/>
          <w:sz w:val="16"/>
          <w:szCs w:val="16"/>
        </w:rPr>
        <w:t>2)</w:t>
      </w:r>
      <w:r w:rsidRPr="000847F6">
        <w:rPr>
          <w:rFonts w:ascii="Georgia" w:hAnsi="Georgia" w:cs="Cambria"/>
          <w:color w:val="000000"/>
          <w:sz w:val="16"/>
          <w:szCs w:val="16"/>
        </w:rPr>
        <w:t xml:space="preserve"> </w:t>
      </w:r>
      <w:r w:rsidR="000847F6" w:rsidRPr="000847F6">
        <w:rPr>
          <w:rFonts w:ascii="Georgia" w:hAnsi="Georgia" w:cs="Cambria"/>
          <w:color w:val="000000"/>
          <w:sz w:val="16"/>
          <w:szCs w:val="16"/>
        </w:rPr>
        <w:t xml:space="preserve">haga que ese estudiante tenga un temor razonable a que se </w:t>
      </w:r>
      <w:r w:rsidR="000847F6" w:rsidRPr="009705FE">
        <w:rPr>
          <w:rFonts w:ascii="Georgia" w:hAnsi="Georgia" w:cs="Cambria"/>
          <w:color w:val="000000"/>
          <w:sz w:val="16"/>
          <w:szCs w:val="16"/>
        </w:rPr>
        <w:t xml:space="preserve">le pueda hacer daño o a que sus pertenencias puedan ser dañadas. </w:t>
      </w:r>
    </w:p>
    <w:p w14:paraId="7F35A1C0" w14:textId="77777777" w:rsidR="000847F6"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3) </w:t>
      </w:r>
      <w:r w:rsidR="000847F6" w:rsidRPr="009705FE">
        <w:rPr>
          <w:rFonts w:ascii="Georgia" w:hAnsi="Georgia" w:cs="Cambria"/>
          <w:color w:val="000000"/>
          <w:sz w:val="16"/>
          <w:szCs w:val="16"/>
        </w:rPr>
        <w:t>cree un ambie</w:t>
      </w:r>
      <w:r w:rsidR="000770CA">
        <w:rPr>
          <w:rFonts w:ascii="Georgia" w:hAnsi="Georgia" w:cs="Cambria"/>
          <w:color w:val="000000"/>
          <w:sz w:val="16"/>
          <w:szCs w:val="16"/>
        </w:rPr>
        <w:t>nte hostil en la escuela para ese</w:t>
      </w:r>
      <w:r w:rsidR="000847F6" w:rsidRPr="009705FE">
        <w:rPr>
          <w:rFonts w:ascii="Georgia" w:hAnsi="Georgia" w:cs="Cambria"/>
          <w:color w:val="000000"/>
          <w:sz w:val="16"/>
          <w:szCs w:val="16"/>
        </w:rPr>
        <w:t xml:space="preserve"> estudiante</w:t>
      </w:r>
    </w:p>
    <w:p w14:paraId="478B39A9"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4) </w:t>
      </w:r>
      <w:r w:rsidR="000847F6" w:rsidRPr="009705FE">
        <w:rPr>
          <w:rFonts w:ascii="Georgia" w:hAnsi="Georgia" w:cs="Cambria"/>
          <w:color w:val="000000"/>
          <w:sz w:val="16"/>
          <w:szCs w:val="16"/>
        </w:rPr>
        <w:t xml:space="preserve">viole los derechos de ese estudiante o </w:t>
      </w:r>
      <w:r w:rsidRPr="009705FE">
        <w:rPr>
          <w:rFonts w:ascii="Georgia" w:hAnsi="Georgia" w:cs="Cambria"/>
          <w:color w:val="000000"/>
          <w:sz w:val="16"/>
          <w:szCs w:val="16"/>
        </w:rPr>
        <w:t xml:space="preserve"> </w:t>
      </w:r>
    </w:p>
    <w:p w14:paraId="432FEC6D"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5) </w:t>
      </w:r>
      <w:r w:rsidR="000847F6" w:rsidRPr="009705FE">
        <w:rPr>
          <w:rFonts w:ascii="Georgia" w:hAnsi="Georgia" w:cs="Cambria"/>
          <w:color w:val="000000"/>
          <w:sz w:val="16"/>
          <w:szCs w:val="16"/>
        </w:rPr>
        <w:t>que interrumpa sustancialmente el proceso educativo o el funcionamiento</w:t>
      </w:r>
      <w:r w:rsidR="002C432F">
        <w:rPr>
          <w:rFonts w:ascii="Georgia" w:hAnsi="Georgia" w:cs="Cambria"/>
          <w:color w:val="000000"/>
          <w:sz w:val="16"/>
          <w:szCs w:val="16"/>
        </w:rPr>
        <w:t xml:space="preserve"> normal</w:t>
      </w:r>
      <w:r w:rsidR="000847F6" w:rsidRPr="009705FE">
        <w:rPr>
          <w:rFonts w:ascii="Georgia" w:hAnsi="Georgia" w:cs="Cambria"/>
          <w:color w:val="000000"/>
          <w:sz w:val="16"/>
          <w:szCs w:val="16"/>
        </w:rPr>
        <w:t xml:space="preserve"> de la escuela</w:t>
      </w:r>
      <w:r w:rsidRPr="009705FE">
        <w:rPr>
          <w:rFonts w:ascii="Georgia" w:hAnsi="Georgia" w:cs="Cambria"/>
          <w:color w:val="000000"/>
          <w:sz w:val="16"/>
          <w:szCs w:val="16"/>
        </w:rPr>
        <w:t xml:space="preserve">. </w:t>
      </w:r>
    </w:p>
    <w:p w14:paraId="208DD7E2" w14:textId="77777777" w:rsidR="009904F8" w:rsidRDefault="009705FE" w:rsidP="00932F5A">
      <w:pPr>
        <w:rPr>
          <w:rFonts w:ascii="Georgia" w:hAnsi="Georgia" w:cs="Cambria"/>
          <w:color w:val="000000"/>
          <w:sz w:val="16"/>
          <w:szCs w:val="16"/>
        </w:rPr>
      </w:pPr>
      <w:r w:rsidRPr="009705FE">
        <w:rPr>
          <w:rFonts w:ascii="Georgia" w:hAnsi="Georgia" w:cs="Cambria"/>
          <w:color w:val="000000"/>
          <w:sz w:val="16"/>
          <w:szCs w:val="16"/>
        </w:rPr>
        <w:t xml:space="preserve">En </w:t>
      </w:r>
      <w:r>
        <w:rPr>
          <w:rFonts w:ascii="Georgia" w:hAnsi="Georgia" w:cs="Cambria"/>
          <w:color w:val="000000"/>
          <w:sz w:val="16"/>
          <w:szCs w:val="16"/>
        </w:rPr>
        <w:t xml:space="preserve">relación </w:t>
      </w:r>
      <w:r w:rsidR="002C432F">
        <w:rPr>
          <w:rFonts w:ascii="Georgia" w:hAnsi="Georgia" w:cs="Cambria"/>
          <w:color w:val="000000"/>
          <w:sz w:val="16"/>
          <w:szCs w:val="16"/>
        </w:rPr>
        <w:t>con los requisitos de</w:t>
      </w:r>
      <w:r>
        <w:rPr>
          <w:rFonts w:ascii="Georgia" w:hAnsi="Georgia" w:cs="Cambria"/>
          <w:color w:val="000000"/>
          <w:sz w:val="16"/>
          <w:szCs w:val="16"/>
        </w:rPr>
        <w:t xml:space="preserve"> la ley estatal, la Junta Directiva de Educación autoriza al Superintendente </w:t>
      </w:r>
      <w:r w:rsidR="001957A4">
        <w:rPr>
          <w:rFonts w:ascii="Georgia" w:hAnsi="Georgia" w:cs="Cambria"/>
          <w:color w:val="000000"/>
          <w:sz w:val="16"/>
          <w:szCs w:val="16"/>
        </w:rPr>
        <w:t xml:space="preserve">o a la persona asignada, </w:t>
      </w:r>
      <w:r w:rsidR="002C432F">
        <w:rPr>
          <w:rFonts w:ascii="Georgia" w:hAnsi="Georgia" w:cs="Cambria"/>
          <w:color w:val="000000"/>
          <w:sz w:val="16"/>
          <w:szCs w:val="16"/>
        </w:rPr>
        <w:t xml:space="preserve"> junto con el coordinador de U</w:t>
      </w:r>
      <w:r w:rsidR="001957A4">
        <w:rPr>
          <w:rFonts w:ascii="Georgia" w:hAnsi="Georgia" w:cs="Cambria"/>
          <w:color w:val="000000"/>
          <w:sz w:val="16"/>
          <w:szCs w:val="16"/>
        </w:rPr>
        <w:t xml:space="preserve">n </w:t>
      </w:r>
      <w:r w:rsidR="002C432F">
        <w:rPr>
          <w:rFonts w:ascii="Georgia" w:hAnsi="Georgia" w:cs="Cambria"/>
          <w:color w:val="000000"/>
          <w:sz w:val="16"/>
          <w:szCs w:val="16"/>
        </w:rPr>
        <w:t xml:space="preserve">Ambiente </w:t>
      </w:r>
      <w:r w:rsidR="001957A4">
        <w:rPr>
          <w:rFonts w:ascii="Georgia" w:hAnsi="Georgia" w:cs="Cambria"/>
          <w:color w:val="000000"/>
          <w:sz w:val="16"/>
          <w:szCs w:val="16"/>
        </w:rPr>
        <w:t>Escolar Seguro a ser lo</w:t>
      </w:r>
      <w:r w:rsidR="002C432F">
        <w:rPr>
          <w:rFonts w:ascii="Georgia" w:hAnsi="Georgia" w:cs="Cambria"/>
          <w:color w:val="000000"/>
          <w:sz w:val="16"/>
          <w:szCs w:val="16"/>
        </w:rPr>
        <w:t xml:space="preserve">s responsables de desarrollar e </w:t>
      </w:r>
      <w:r w:rsidR="001957A4">
        <w:rPr>
          <w:rFonts w:ascii="Georgia" w:hAnsi="Georgia" w:cs="Cambria"/>
          <w:color w:val="000000"/>
          <w:sz w:val="16"/>
          <w:szCs w:val="16"/>
        </w:rPr>
        <w:t>implementar un Plan de</w:t>
      </w:r>
      <w:r w:rsidR="002C432F">
        <w:rPr>
          <w:rFonts w:ascii="Georgia" w:hAnsi="Georgia" w:cs="Cambria"/>
          <w:color w:val="000000"/>
          <w:sz w:val="16"/>
          <w:szCs w:val="16"/>
        </w:rPr>
        <w:t xml:space="preserve"> Ambiente Escolar Seguro para el fomento de esta ley.</w:t>
      </w:r>
    </w:p>
    <w:p w14:paraId="7C9FBB1C" w14:textId="77777777" w:rsidR="002C432F" w:rsidRDefault="002C432F" w:rsidP="00932F5A">
      <w:pPr>
        <w:rPr>
          <w:rFonts w:ascii="Georgia" w:hAnsi="Georgia"/>
          <w:sz w:val="16"/>
          <w:szCs w:val="16"/>
        </w:rPr>
      </w:pPr>
    </w:p>
    <w:p w14:paraId="16DA225A" w14:textId="77777777" w:rsidR="009904F8" w:rsidRPr="009904F8" w:rsidRDefault="002C432F" w:rsidP="00932F5A">
      <w:pPr>
        <w:rPr>
          <w:rFonts w:ascii="Georgia" w:hAnsi="Georgia"/>
          <w:b/>
          <w:sz w:val="16"/>
          <w:szCs w:val="16"/>
        </w:rPr>
      </w:pPr>
      <w:r>
        <w:rPr>
          <w:rFonts w:ascii="Georgia" w:hAnsi="Georgia"/>
          <w:b/>
          <w:sz w:val="16"/>
          <w:szCs w:val="16"/>
        </w:rPr>
        <w:t xml:space="preserve"> Ambiente Escolar Seguro de las Escuelas Públicas de Greenwich</w:t>
      </w:r>
    </w:p>
    <w:p w14:paraId="49648FDE" w14:textId="77777777" w:rsidR="00C66BF2" w:rsidRDefault="002C432F" w:rsidP="00932F5A">
      <w:pPr>
        <w:rPr>
          <w:rFonts w:ascii="Georgia" w:hAnsi="Georgia"/>
          <w:b/>
          <w:sz w:val="16"/>
          <w:szCs w:val="16"/>
        </w:rPr>
      </w:pPr>
      <w:r>
        <w:rPr>
          <w:rFonts w:ascii="Georgia" w:hAnsi="Georgia"/>
          <w:b/>
          <w:sz w:val="16"/>
          <w:szCs w:val="16"/>
        </w:rPr>
        <w:t>Normas del Distrito</w:t>
      </w:r>
      <w:r w:rsidR="009904F8" w:rsidRPr="009904F8">
        <w:rPr>
          <w:rFonts w:ascii="Georgia" w:hAnsi="Georgia"/>
          <w:b/>
          <w:sz w:val="16"/>
          <w:szCs w:val="16"/>
        </w:rPr>
        <w:t>:</w:t>
      </w:r>
    </w:p>
    <w:p w14:paraId="31F001D4" w14:textId="77777777" w:rsidR="009904F8" w:rsidRPr="009904F8" w:rsidRDefault="002C432F" w:rsidP="00932F5A">
      <w:pPr>
        <w:rPr>
          <w:rFonts w:ascii="Georgia" w:hAnsi="Georgia"/>
          <w:sz w:val="16"/>
          <w:szCs w:val="16"/>
        </w:rPr>
      </w:pPr>
      <w:r>
        <w:rPr>
          <w:rFonts w:ascii="Georgia" w:hAnsi="Georgia"/>
          <w:sz w:val="16"/>
          <w:szCs w:val="16"/>
        </w:rPr>
        <w:t>Presta atención</w:t>
      </w:r>
    </w:p>
    <w:p w14:paraId="5F82F51C" w14:textId="77777777" w:rsidR="009904F8" w:rsidRPr="009904F8" w:rsidRDefault="004E0EE1" w:rsidP="00932F5A">
      <w:pPr>
        <w:rPr>
          <w:rFonts w:ascii="Georgia" w:hAnsi="Georgia"/>
          <w:sz w:val="16"/>
          <w:szCs w:val="16"/>
        </w:rPr>
      </w:pPr>
      <w:r>
        <w:rPr>
          <w:rFonts w:ascii="Georgia" w:hAnsi="Georgia"/>
          <w:sz w:val="16"/>
          <w:szCs w:val="16"/>
        </w:rPr>
        <w:t>Piensa en tu seguridad</w:t>
      </w:r>
    </w:p>
    <w:p w14:paraId="3E021DDF" w14:textId="77777777" w:rsidR="009904F8" w:rsidRPr="009904F8" w:rsidRDefault="004E0EE1" w:rsidP="00932F5A">
      <w:pPr>
        <w:rPr>
          <w:rFonts w:ascii="Georgia" w:hAnsi="Georgia"/>
          <w:sz w:val="16"/>
          <w:szCs w:val="16"/>
        </w:rPr>
      </w:pPr>
      <w:r>
        <w:rPr>
          <w:rFonts w:ascii="Georgia" w:hAnsi="Georgia"/>
          <w:sz w:val="16"/>
          <w:szCs w:val="16"/>
        </w:rPr>
        <w:t>Sé honesto</w:t>
      </w:r>
    </w:p>
    <w:p w14:paraId="7240C0A9" w14:textId="77777777" w:rsidR="009904F8" w:rsidRPr="009904F8" w:rsidRDefault="004E0EE1" w:rsidP="00932F5A">
      <w:pPr>
        <w:rPr>
          <w:rFonts w:ascii="Georgia" w:hAnsi="Georgia"/>
          <w:sz w:val="16"/>
          <w:szCs w:val="16"/>
        </w:rPr>
      </w:pPr>
      <w:r>
        <w:rPr>
          <w:rFonts w:ascii="Georgia" w:hAnsi="Georgia"/>
          <w:sz w:val="16"/>
          <w:szCs w:val="16"/>
        </w:rPr>
        <w:t>Cuídate y preocúpate por los demás</w:t>
      </w:r>
    </w:p>
    <w:p w14:paraId="392C0CA1" w14:textId="77777777" w:rsidR="009904F8" w:rsidRPr="009904F8" w:rsidRDefault="004E0EE1" w:rsidP="00932F5A">
      <w:pPr>
        <w:rPr>
          <w:rFonts w:ascii="Georgia" w:hAnsi="Georgia"/>
          <w:sz w:val="16"/>
          <w:szCs w:val="16"/>
        </w:rPr>
      </w:pPr>
      <w:r>
        <w:rPr>
          <w:rFonts w:ascii="Georgia" w:hAnsi="Georgia"/>
          <w:sz w:val="16"/>
          <w:szCs w:val="16"/>
        </w:rPr>
        <w:t>Déjalo pasar y sigue adelante</w:t>
      </w:r>
    </w:p>
    <w:p w14:paraId="69ED526E" w14:textId="77777777" w:rsidR="00932F5A" w:rsidRPr="00505F51" w:rsidRDefault="004E0EE1" w:rsidP="00932F5A">
      <w:pPr>
        <w:pStyle w:val="Heading1"/>
        <w:rPr>
          <w:rFonts w:ascii="Georgia" w:hAnsi="Georgia"/>
          <w:sz w:val="16"/>
          <w:lang w:val="es-ES"/>
        </w:rPr>
      </w:pPr>
      <w:r w:rsidRPr="00505F51">
        <w:rPr>
          <w:rFonts w:ascii="Georgia" w:hAnsi="Georgia"/>
          <w:sz w:val="16"/>
          <w:lang w:val="es-ES"/>
        </w:rPr>
        <w:t>Castigo</w:t>
      </w:r>
    </w:p>
    <w:p w14:paraId="50802CE9" w14:textId="77777777" w:rsidR="00932F5A" w:rsidRPr="00505F51" w:rsidRDefault="00505F51" w:rsidP="00932F5A">
      <w:pPr>
        <w:rPr>
          <w:rFonts w:ascii="Georgia" w:hAnsi="Georgia"/>
          <w:sz w:val="16"/>
        </w:rPr>
      </w:pPr>
      <w:r w:rsidRPr="00505F51">
        <w:rPr>
          <w:rFonts w:ascii="Georgia" w:hAnsi="Georgia"/>
          <w:sz w:val="16"/>
        </w:rPr>
        <w:t>Si se castiga a un estudiante a quedarse en la escuela después de las horas lectivas para recuperar trabajo o por razones disciplinarias, se le pedirá que lo notifique a sus padres. El maestr</w:t>
      </w:r>
      <w:r w:rsidR="000770CA">
        <w:rPr>
          <w:rFonts w:ascii="Georgia" w:hAnsi="Georgia"/>
          <w:sz w:val="16"/>
        </w:rPr>
        <w:t xml:space="preserve">o del estudiante o un director </w:t>
      </w:r>
      <w:r w:rsidRPr="00505F51">
        <w:rPr>
          <w:rFonts w:ascii="Georgia" w:hAnsi="Georgia"/>
          <w:sz w:val="16"/>
        </w:rPr>
        <w:t xml:space="preserve">también mandará una notificación a casa. </w:t>
      </w:r>
      <w:r>
        <w:rPr>
          <w:rFonts w:ascii="Georgia" w:hAnsi="Georgia"/>
          <w:sz w:val="16"/>
        </w:rPr>
        <w:t xml:space="preserve">No se castigará a ningún estudiante después de las horas lectivas sin haber notificado a su padre o tutor y sin que este de su consentimiento. </w:t>
      </w:r>
    </w:p>
    <w:p w14:paraId="6047D683" w14:textId="77777777" w:rsidR="000770CA" w:rsidRDefault="00932F5A" w:rsidP="00932F5A">
      <w:pPr>
        <w:pStyle w:val="Heading1"/>
        <w:rPr>
          <w:rFonts w:ascii="Georgia" w:hAnsi="Georgia"/>
          <w:sz w:val="16"/>
          <w:lang w:val="es-ES"/>
        </w:rPr>
      </w:pPr>
      <w:bookmarkStart w:id="102" w:name="_Toc69376706"/>
      <w:bookmarkStart w:id="103" w:name="_Toc69377028"/>
      <w:bookmarkStart w:id="104" w:name="_Toc69458453"/>
      <w:bookmarkStart w:id="105" w:name="_Toc163280476"/>
      <w:r w:rsidRPr="00DE2BF7">
        <w:rPr>
          <w:rFonts w:ascii="Georgia" w:hAnsi="Georgia"/>
          <w:sz w:val="16"/>
          <w:lang w:val="es-ES"/>
        </w:rPr>
        <w:t>*</w:t>
      </w:r>
      <w:bookmarkEnd w:id="102"/>
      <w:bookmarkEnd w:id="103"/>
      <w:bookmarkEnd w:id="104"/>
      <w:bookmarkEnd w:id="105"/>
      <w:r w:rsidR="009C58A4" w:rsidRPr="00DE2BF7">
        <w:rPr>
          <w:rFonts w:ascii="Georgia" w:hAnsi="Georgia"/>
          <w:sz w:val="16"/>
          <w:lang w:val="es-ES"/>
        </w:rPr>
        <w:t>Filosofía de la disciplina</w:t>
      </w:r>
      <w:r w:rsidR="00D100A1">
        <w:rPr>
          <w:rFonts w:ascii="Georgia" w:hAnsi="Georgia"/>
          <w:sz w:val="16"/>
          <w:lang w:val="es-ES"/>
        </w:rPr>
        <w:t xml:space="preserve"> </w:t>
      </w:r>
    </w:p>
    <w:p w14:paraId="3EFD40B3" w14:textId="77777777" w:rsidR="000770CA" w:rsidRDefault="00D100A1" w:rsidP="00932F5A">
      <w:pPr>
        <w:pStyle w:val="Heading1"/>
        <w:rPr>
          <w:rFonts w:ascii="Georgia" w:hAnsi="Georgia"/>
          <w:sz w:val="16"/>
          <w:lang w:val="es-ES"/>
        </w:rPr>
      </w:pPr>
      <w:r>
        <w:rPr>
          <w:rFonts w:ascii="Georgia" w:hAnsi="Georgia"/>
          <w:b w:val="0"/>
          <w:sz w:val="16"/>
          <w:lang w:val="es-ES"/>
        </w:rPr>
        <w:t xml:space="preserve">Los objetivos de la Junta Directiva de Educación, al establecer unas directrices disciplinarias, son los de asegurar un ambiente sistemático y seguro que propicie la educación y que aliente a los estudiantes a desarrollar la auto-disciplina, </w:t>
      </w:r>
      <w:r w:rsidR="002E091A">
        <w:rPr>
          <w:rFonts w:ascii="Georgia" w:hAnsi="Georgia"/>
          <w:b w:val="0"/>
          <w:sz w:val="16"/>
          <w:lang w:val="es-ES"/>
        </w:rPr>
        <w:t xml:space="preserve">el </w:t>
      </w:r>
      <w:r>
        <w:rPr>
          <w:rFonts w:ascii="Georgia" w:hAnsi="Georgia"/>
          <w:b w:val="0"/>
          <w:sz w:val="16"/>
          <w:lang w:val="es-ES"/>
        </w:rPr>
        <w:t xml:space="preserve">auto-control y </w:t>
      </w:r>
      <w:r w:rsidR="000770CA">
        <w:rPr>
          <w:rFonts w:ascii="Georgia" w:hAnsi="Georgia"/>
          <w:b w:val="0"/>
          <w:sz w:val="16"/>
          <w:lang w:val="es-ES"/>
        </w:rPr>
        <w:t>a</w:t>
      </w:r>
      <w:r w:rsidR="002E091A">
        <w:rPr>
          <w:rFonts w:ascii="Georgia" w:hAnsi="Georgia"/>
          <w:b w:val="0"/>
          <w:sz w:val="16"/>
          <w:lang w:val="es-ES"/>
        </w:rPr>
        <w:t xml:space="preserve"> obedecer</w:t>
      </w:r>
      <w:r>
        <w:rPr>
          <w:rFonts w:ascii="Georgia" w:hAnsi="Georgia"/>
          <w:b w:val="0"/>
          <w:sz w:val="16"/>
          <w:lang w:val="es-ES"/>
        </w:rPr>
        <w:t xml:space="preserve"> las reglas voluntariamente. </w:t>
      </w:r>
    </w:p>
    <w:p w14:paraId="14A7D617" w14:textId="77777777" w:rsidR="00932F5A" w:rsidRPr="000770CA" w:rsidRDefault="00D100A1" w:rsidP="00932F5A">
      <w:pPr>
        <w:pStyle w:val="Heading1"/>
        <w:rPr>
          <w:rFonts w:ascii="Georgia" w:hAnsi="Georgia"/>
          <w:sz w:val="16"/>
          <w:lang w:val="es-ES"/>
        </w:rPr>
      </w:pPr>
      <w:r>
        <w:rPr>
          <w:rFonts w:ascii="Georgia" w:hAnsi="Georgia"/>
          <w:b w:val="0"/>
          <w:sz w:val="16"/>
          <w:lang w:val="es-ES"/>
        </w:rPr>
        <w:t>Un ambiente sistemático y seguro es esencial para que todos los estudiantes alcancen la educación deseada y debe también mantenerse para proteger los derechos de todos los estudiantes. El distrito escolar sigue el principio de que no se debe permitir que un comportamiento desordenado y perturbador interfiera con los derechos de los otros estudiantes a ser educados. La auto-disciplina hace que un estudiante se convierta en un ciudadano maduro y responsable. Una disciplina escolar que se bas</w:t>
      </w:r>
      <w:r w:rsidR="002E091A">
        <w:rPr>
          <w:rFonts w:ascii="Georgia" w:hAnsi="Georgia"/>
          <w:b w:val="0"/>
          <w:sz w:val="16"/>
          <w:lang w:val="es-ES"/>
        </w:rPr>
        <w:t>a</w:t>
      </w:r>
      <w:r>
        <w:rPr>
          <w:rFonts w:ascii="Georgia" w:hAnsi="Georgia"/>
          <w:b w:val="0"/>
          <w:sz w:val="16"/>
          <w:lang w:val="es-ES"/>
        </w:rPr>
        <w:t xml:space="preserve"> exclusivamente en medidas </w:t>
      </w:r>
      <w:r w:rsidR="002E091A">
        <w:rPr>
          <w:rFonts w:ascii="Georgia" w:hAnsi="Georgia"/>
          <w:b w:val="0"/>
          <w:sz w:val="16"/>
          <w:lang w:val="es-ES"/>
        </w:rPr>
        <w:t xml:space="preserve">externas </w:t>
      </w:r>
      <w:r>
        <w:rPr>
          <w:rFonts w:ascii="Georgia" w:hAnsi="Georgia"/>
          <w:b w:val="0"/>
          <w:sz w:val="16"/>
          <w:lang w:val="es-ES"/>
        </w:rPr>
        <w:t xml:space="preserve">de </w:t>
      </w:r>
      <w:r w:rsidR="002E091A">
        <w:rPr>
          <w:rFonts w:ascii="Georgia" w:hAnsi="Georgia"/>
          <w:b w:val="0"/>
          <w:sz w:val="16"/>
          <w:lang w:val="es-ES"/>
        </w:rPr>
        <w:t xml:space="preserve">imposición sin enfocarse en el desarrollo de la auto-disciplina, es simplemente una disciplina de control de multitudes que hace que los estudiantes tengan niveles bajos de responsabilidad hacia la buena conducta. </w:t>
      </w:r>
      <w:r w:rsidR="00014DC9" w:rsidRPr="00DE2BF7">
        <w:rPr>
          <w:rFonts w:ascii="Georgia" w:hAnsi="Georgia"/>
          <w:sz w:val="16"/>
          <w:lang w:val="es-ES"/>
        </w:rPr>
        <w:fldChar w:fldCharType="begin"/>
      </w:r>
      <w:r w:rsidR="00932F5A" w:rsidRPr="00DE2BF7">
        <w:rPr>
          <w:rFonts w:ascii="Georgia" w:hAnsi="Georgia"/>
          <w:sz w:val="16"/>
          <w:lang w:val="es-ES"/>
        </w:rPr>
        <w:instrText xml:space="preserve"> TC \l2 "</w:instrText>
      </w:r>
      <w:bookmarkStart w:id="106" w:name="_Toc69261178"/>
      <w:r w:rsidR="00932F5A" w:rsidRPr="00DE2BF7">
        <w:rPr>
          <w:rFonts w:ascii="Georgia" w:hAnsi="Georgia"/>
          <w:sz w:val="16"/>
          <w:lang w:val="es-ES"/>
        </w:rPr>
        <w:instrText>Philosophy of Discipline</w:instrText>
      </w:r>
      <w:bookmarkEnd w:id="106"/>
      <w:r w:rsidR="00014DC9" w:rsidRPr="00DE2BF7">
        <w:rPr>
          <w:rFonts w:ascii="Georgia" w:hAnsi="Georgia"/>
          <w:sz w:val="16"/>
          <w:lang w:val="es-ES"/>
        </w:rPr>
        <w:fldChar w:fldCharType="end"/>
      </w:r>
    </w:p>
    <w:p w14:paraId="05CCF9A4" w14:textId="77777777" w:rsidR="002E091A" w:rsidRDefault="002E091A" w:rsidP="00932F5A">
      <w:pPr>
        <w:rPr>
          <w:rFonts w:ascii="Georgia" w:hAnsi="Georgia"/>
          <w:sz w:val="16"/>
        </w:rPr>
      </w:pPr>
      <w:r>
        <w:rPr>
          <w:rFonts w:ascii="Georgia" w:hAnsi="Georgia"/>
          <w:sz w:val="16"/>
        </w:rPr>
        <w:t xml:space="preserve">Para mantener el orden y la disciplina, la administración deberá establecer regulaciones que </w:t>
      </w:r>
      <w:r w:rsidR="00386DDA">
        <w:rPr>
          <w:rFonts w:ascii="Georgia" w:hAnsi="Georgia"/>
          <w:sz w:val="16"/>
        </w:rPr>
        <w:t>rijan la conducta estudiantil</w:t>
      </w:r>
      <w:r>
        <w:rPr>
          <w:rFonts w:ascii="Georgia" w:hAnsi="Georgia"/>
          <w:sz w:val="16"/>
        </w:rPr>
        <w:t xml:space="preserve">. Cada escuela deberá informar a los estudiantes y padres al comienzo del </w:t>
      </w:r>
      <w:r w:rsidR="00386DDA">
        <w:rPr>
          <w:rFonts w:ascii="Georgia" w:hAnsi="Georgia"/>
          <w:sz w:val="16"/>
        </w:rPr>
        <w:t>año</w:t>
      </w:r>
      <w:r>
        <w:rPr>
          <w:rFonts w:ascii="Georgia" w:hAnsi="Georgia"/>
          <w:sz w:val="16"/>
        </w:rPr>
        <w:t xml:space="preserve"> escolar de las regulaciones y las reglas escolares sobre la conducta estudiantil.</w:t>
      </w:r>
      <w:r w:rsidR="00386DDA">
        <w:rPr>
          <w:rFonts w:ascii="Georgia" w:hAnsi="Georgia"/>
          <w:sz w:val="16"/>
        </w:rPr>
        <w:t xml:space="preserve"> La administración a través de sus directores y maestros y con la ayuda de los padres</w:t>
      </w:r>
      <w:r w:rsidR="000770CA">
        <w:rPr>
          <w:rFonts w:ascii="Georgia" w:hAnsi="Georgia"/>
          <w:sz w:val="16"/>
        </w:rPr>
        <w:t>,</w:t>
      </w:r>
      <w:r w:rsidR="00386DDA">
        <w:rPr>
          <w:rFonts w:ascii="Georgia" w:hAnsi="Georgia"/>
          <w:sz w:val="16"/>
        </w:rPr>
        <w:t xml:space="preserve"> deberá </w:t>
      </w:r>
      <w:r w:rsidR="005000CA">
        <w:rPr>
          <w:rFonts w:ascii="Georgia" w:hAnsi="Georgia"/>
          <w:sz w:val="16"/>
        </w:rPr>
        <w:t xml:space="preserve">supervisar que tales regulaciones y reglas son implementadas. Los estudiantes entonces </w:t>
      </w:r>
      <w:r w:rsidR="009D1B06">
        <w:rPr>
          <w:rFonts w:ascii="Georgia" w:hAnsi="Georgia"/>
          <w:sz w:val="16"/>
        </w:rPr>
        <w:t>deben</w:t>
      </w:r>
      <w:r w:rsidR="005000CA">
        <w:rPr>
          <w:rFonts w:ascii="Georgia" w:hAnsi="Georgia"/>
          <w:sz w:val="16"/>
        </w:rPr>
        <w:t xml:space="preserve"> ser los responsables de seguir estas reglas de conducta. Cualquier estudiante que no siga las reglas y regulaciones de conducta estudiantil es susceptible de ser castigado con una serie de acciones disciplinarias. </w:t>
      </w:r>
    </w:p>
    <w:p w14:paraId="2391AE6B" w14:textId="77777777" w:rsidR="005000CA" w:rsidRDefault="005000CA" w:rsidP="00932F5A">
      <w:pPr>
        <w:rPr>
          <w:rFonts w:ascii="Georgia" w:hAnsi="Georgia"/>
          <w:sz w:val="16"/>
        </w:rPr>
      </w:pPr>
    </w:p>
    <w:p w14:paraId="26DD0E4C" w14:textId="77777777" w:rsidR="005000CA" w:rsidRDefault="000770CA" w:rsidP="00932F5A">
      <w:pPr>
        <w:rPr>
          <w:rFonts w:ascii="Georgia" w:hAnsi="Georgia"/>
          <w:sz w:val="16"/>
        </w:rPr>
      </w:pPr>
      <w:r>
        <w:rPr>
          <w:rFonts w:ascii="Georgia" w:hAnsi="Georgia"/>
          <w:sz w:val="16"/>
        </w:rPr>
        <w:t>La colaboración de</w:t>
      </w:r>
      <w:r w:rsidR="005000CA">
        <w:rPr>
          <w:rFonts w:ascii="Georgia" w:hAnsi="Georgia"/>
          <w:sz w:val="16"/>
        </w:rPr>
        <w:t xml:space="preserve"> los padres </w:t>
      </w:r>
      <w:r>
        <w:rPr>
          <w:rFonts w:ascii="Georgia" w:hAnsi="Georgia"/>
          <w:sz w:val="16"/>
        </w:rPr>
        <w:t>en la inculcación de</w:t>
      </w:r>
      <w:r w:rsidR="005000CA">
        <w:rPr>
          <w:rFonts w:ascii="Georgia" w:hAnsi="Georgia"/>
          <w:sz w:val="16"/>
        </w:rPr>
        <w:t xml:space="preserve"> la auto-disciplina</w:t>
      </w:r>
      <w:r w:rsidR="00C05D9D">
        <w:rPr>
          <w:rFonts w:ascii="Georgia" w:hAnsi="Georgia"/>
          <w:sz w:val="16"/>
        </w:rPr>
        <w:t xml:space="preserve"> de sus hijos en casa</w:t>
      </w:r>
      <w:r w:rsidR="005000CA">
        <w:rPr>
          <w:rFonts w:ascii="Georgia" w:hAnsi="Georgia"/>
          <w:sz w:val="16"/>
        </w:rPr>
        <w:t xml:space="preserve"> y </w:t>
      </w:r>
      <w:r w:rsidR="00C05D9D">
        <w:rPr>
          <w:rFonts w:ascii="Georgia" w:hAnsi="Georgia"/>
          <w:sz w:val="16"/>
        </w:rPr>
        <w:t xml:space="preserve">en la cooperación con las autoridades de la escuela es esencial para conseguir un resultado efectivo en la disciplina y para crear un ambiente escolar sistemático y seguro.  </w:t>
      </w:r>
    </w:p>
    <w:p w14:paraId="097A41C5" w14:textId="77777777" w:rsidR="00932F5A" w:rsidRPr="00E44C58" w:rsidRDefault="00C05D9D" w:rsidP="00932F5A">
      <w:pPr>
        <w:pStyle w:val="Heading1"/>
        <w:rPr>
          <w:rFonts w:ascii="Georgia" w:hAnsi="Georgia"/>
          <w:sz w:val="16"/>
        </w:rPr>
      </w:pPr>
      <w:r w:rsidRPr="00C03005">
        <w:rPr>
          <w:rFonts w:ascii="Georgia" w:hAnsi="Georgia"/>
          <w:sz w:val="16"/>
          <w:lang w:val="es-ES"/>
        </w:rPr>
        <w:t>Expulsión temporal</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07" w:name="_Toc69261179"/>
      <w:r w:rsidR="00932F5A" w:rsidRPr="00E44C58">
        <w:rPr>
          <w:rFonts w:ascii="Georgia" w:hAnsi="Georgia"/>
          <w:sz w:val="16"/>
        </w:rPr>
        <w:instrText>Suspension</w:instrText>
      </w:r>
      <w:bookmarkEnd w:id="107"/>
      <w:r w:rsidR="00014DC9" w:rsidRPr="00E44C58">
        <w:rPr>
          <w:rFonts w:ascii="Georgia" w:hAnsi="Georgia"/>
          <w:sz w:val="16"/>
        </w:rPr>
        <w:fldChar w:fldCharType="end"/>
      </w:r>
    </w:p>
    <w:p w14:paraId="3239D2F9" w14:textId="77777777" w:rsidR="00932F5A" w:rsidRPr="00E44C58" w:rsidRDefault="00932F5A" w:rsidP="00932F5A">
      <w:pPr>
        <w:rPr>
          <w:rFonts w:ascii="Georgia" w:hAnsi="Georgia"/>
          <w:sz w:val="16"/>
        </w:rPr>
      </w:pPr>
    </w:p>
    <w:p w14:paraId="6F5F5AF8" w14:textId="77777777" w:rsidR="00C05D9D" w:rsidRDefault="00C05D9D" w:rsidP="00932F5A">
      <w:pPr>
        <w:rPr>
          <w:rFonts w:ascii="Georgia" w:hAnsi="Georgia"/>
          <w:sz w:val="16"/>
        </w:rPr>
      </w:pPr>
      <w:r>
        <w:rPr>
          <w:rFonts w:ascii="Georgia" w:hAnsi="Georgia"/>
          <w:sz w:val="16"/>
        </w:rPr>
        <w:t>No</w:t>
      </w:r>
      <w:r w:rsidR="000770CA">
        <w:rPr>
          <w:rFonts w:ascii="Georgia" w:hAnsi="Georgia"/>
          <w:sz w:val="16"/>
        </w:rPr>
        <w:t xml:space="preserve"> se expulsará temporalmente a ningún</w:t>
      </w:r>
      <w:r>
        <w:rPr>
          <w:rFonts w:ascii="Georgia" w:hAnsi="Georgia"/>
          <w:sz w:val="16"/>
        </w:rPr>
        <w:t xml:space="preserve"> estudiante sin una audiencia informal en presencia del director de la escuela o de la persona asignada a menos que</w:t>
      </w:r>
      <w:r w:rsidR="000770CA">
        <w:rPr>
          <w:rFonts w:ascii="Georgia" w:hAnsi="Georgia"/>
          <w:sz w:val="16"/>
        </w:rPr>
        <w:t xml:space="preserve"> el director determine que existe</w:t>
      </w:r>
      <w:r>
        <w:rPr>
          <w:rFonts w:ascii="Georgia" w:hAnsi="Georgia"/>
          <w:sz w:val="16"/>
        </w:rPr>
        <w:t xml:space="preserve"> una situación de emergencia. </w:t>
      </w:r>
    </w:p>
    <w:p w14:paraId="3831C4FF" w14:textId="77777777" w:rsidR="00932F5A" w:rsidRDefault="00932F5A" w:rsidP="00932F5A">
      <w:pPr>
        <w:rPr>
          <w:rFonts w:ascii="Georgia" w:hAnsi="Georgia"/>
          <w:sz w:val="16"/>
        </w:rPr>
      </w:pPr>
    </w:p>
    <w:p w14:paraId="685F2980" w14:textId="77777777" w:rsidR="00C05D9D" w:rsidRDefault="00C05D9D" w:rsidP="00932F5A">
      <w:pPr>
        <w:rPr>
          <w:rFonts w:ascii="Georgia" w:hAnsi="Georgia"/>
          <w:sz w:val="16"/>
        </w:rPr>
      </w:pPr>
      <w:r>
        <w:rPr>
          <w:rFonts w:ascii="Georgia" w:hAnsi="Georgia"/>
          <w:sz w:val="16"/>
        </w:rPr>
        <w:t xml:space="preserve">Si es necesario expulsar temporalmente a un estudiante </w:t>
      </w:r>
      <w:r w:rsidR="005517F8">
        <w:rPr>
          <w:rFonts w:ascii="Georgia" w:hAnsi="Georgia"/>
          <w:sz w:val="16"/>
        </w:rPr>
        <w:t>antes de que se lleve a cabo una audiencia informal, una audiencia se deberá llevar a cabo lo antes posible después de la expulsión. En la audienci</w:t>
      </w:r>
      <w:r w:rsidR="00D1547C">
        <w:rPr>
          <w:rFonts w:ascii="Georgia" w:hAnsi="Georgia"/>
          <w:sz w:val="16"/>
        </w:rPr>
        <w:t>a informal el estudiante debe</w:t>
      </w:r>
      <w:r w:rsidR="005517F8">
        <w:rPr>
          <w:rFonts w:ascii="Georgia" w:hAnsi="Georgia"/>
          <w:sz w:val="16"/>
        </w:rPr>
        <w:t xml:space="preserve"> ser informado de las causas de esa acció</w:t>
      </w:r>
      <w:r w:rsidR="00D1547C">
        <w:rPr>
          <w:rFonts w:ascii="Georgia" w:hAnsi="Georgia"/>
          <w:sz w:val="16"/>
        </w:rPr>
        <w:t xml:space="preserve">n disciplinaria y se le debe </w:t>
      </w:r>
      <w:r w:rsidR="005517F8">
        <w:rPr>
          <w:rFonts w:ascii="Georgia" w:hAnsi="Georgia"/>
          <w:sz w:val="16"/>
        </w:rPr>
        <w:t xml:space="preserve">dar una oportunidad para que explique la situación. </w:t>
      </w:r>
      <w:r w:rsidR="00B011D2">
        <w:rPr>
          <w:rFonts w:ascii="Georgia" w:hAnsi="Georgia"/>
          <w:sz w:val="16"/>
        </w:rPr>
        <w:t>Nada que se diga en la audiencia informal deberá de ser interpretado para prevenir que una audi</w:t>
      </w:r>
      <w:r w:rsidR="00F01357">
        <w:rPr>
          <w:rFonts w:ascii="Georgia" w:hAnsi="Georgia"/>
          <w:sz w:val="16"/>
        </w:rPr>
        <w:t>encia más formal se forme</w:t>
      </w:r>
      <w:r w:rsidR="00B011D2">
        <w:rPr>
          <w:rFonts w:ascii="Georgia" w:hAnsi="Georgia"/>
          <w:sz w:val="16"/>
        </w:rPr>
        <w:t xml:space="preserve"> si las circunstancias lo justifican.   </w:t>
      </w:r>
      <w:r w:rsidR="005517F8">
        <w:rPr>
          <w:rFonts w:ascii="Georgia" w:hAnsi="Georgia"/>
          <w:sz w:val="16"/>
        </w:rPr>
        <w:t xml:space="preserve">  </w:t>
      </w:r>
    </w:p>
    <w:p w14:paraId="25C7FC8D" w14:textId="77777777" w:rsidR="00DC2C8A" w:rsidRDefault="00DC2C8A" w:rsidP="00932F5A">
      <w:pPr>
        <w:rPr>
          <w:rFonts w:ascii="Georgia" w:hAnsi="Georgia"/>
          <w:sz w:val="16"/>
        </w:rPr>
      </w:pPr>
    </w:p>
    <w:p w14:paraId="04307A07" w14:textId="77777777" w:rsidR="00DC2C8A" w:rsidRDefault="00DC2C8A" w:rsidP="00932F5A">
      <w:pPr>
        <w:rPr>
          <w:rFonts w:ascii="Georgia" w:hAnsi="Georgia"/>
          <w:sz w:val="16"/>
        </w:rPr>
      </w:pPr>
      <w:r>
        <w:rPr>
          <w:rFonts w:ascii="Georgia" w:hAnsi="Georgia"/>
          <w:sz w:val="16"/>
        </w:rPr>
        <w:t>Excepto en una situación de emergencia</w:t>
      </w:r>
      <w:r w:rsidR="00F01357">
        <w:rPr>
          <w:rFonts w:ascii="Georgia" w:hAnsi="Georgia"/>
          <w:sz w:val="16"/>
        </w:rPr>
        <w:t>,</w:t>
      </w:r>
      <w:r>
        <w:rPr>
          <w:rFonts w:ascii="Georgia" w:hAnsi="Georgia"/>
          <w:sz w:val="16"/>
        </w:rPr>
        <w:t xml:space="preserve"> definida anteriormente, ningún estudiante deberá</w:t>
      </w:r>
      <w:r w:rsidR="00F01357">
        <w:rPr>
          <w:rFonts w:ascii="Georgia" w:hAnsi="Georgia"/>
          <w:sz w:val="16"/>
        </w:rPr>
        <w:t xml:space="preserve"> </w:t>
      </w:r>
      <w:r>
        <w:rPr>
          <w:rFonts w:ascii="Georgia" w:hAnsi="Georgia"/>
          <w:sz w:val="16"/>
        </w:rPr>
        <w:t xml:space="preserve">ser expulsado temporalmente sin que se consulte previamente con el estudiante, con uno o con los dos padres si es posible contactar con ellos, </w:t>
      </w:r>
      <w:r w:rsidR="00252008">
        <w:rPr>
          <w:rFonts w:ascii="Georgia" w:hAnsi="Georgia"/>
          <w:sz w:val="16"/>
        </w:rPr>
        <w:t>(</w:t>
      </w:r>
      <w:r>
        <w:rPr>
          <w:rFonts w:ascii="Georgia" w:hAnsi="Georgia"/>
          <w:sz w:val="16"/>
        </w:rPr>
        <w:t>si es imposible contactar con ellos, deberán de ser notificados lo antes posible</w:t>
      </w:r>
      <w:r w:rsidR="00252008">
        <w:rPr>
          <w:rFonts w:ascii="Georgia" w:hAnsi="Georgia"/>
          <w:sz w:val="16"/>
        </w:rPr>
        <w:t>)</w:t>
      </w:r>
      <w:r w:rsidR="00F01357">
        <w:rPr>
          <w:rFonts w:ascii="Georgia" w:hAnsi="Georgia"/>
          <w:sz w:val="16"/>
        </w:rPr>
        <w:t xml:space="preserve"> y </w:t>
      </w:r>
      <w:r>
        <w:rPr>
          <w:rFonts w:ascii="Georgia" w:hAnsi="Georgia"/>
          <w:sz w:val="16"/>
        </w:rPr>
        <w:t>con un maestro</w:t>
      </w:r>
      <w:r w:rsidR="00F01357">
        <w:rPr>
          <w:rFonts w:ascii="Georgia" w:hAnsi="Georgia"/>
          <w:sz w:val="16"/>
        </w:rPr>
        <w:t>,</w:t>
      </w:r>
      <w:r>
        <w:rPr>
          <w:rFonts w:ascii="Georgia" w:hAnsi="Georgia"/>
          <w:sz w:val="16"/>
        </w:rPr>
        <w:t xml:space="preserve"> administrador u otro empleado docente que está en posición de valorar las necesidades y problemas del estudiante. </w:t>
      </w:r>
    </w:p>
    <w:p w14:paraId="52C618FC" w14:textId="77777777" w:rsidR="00252008" w:rsidRDefault="00252008" w:rsidP="00932F5A">
      <w:pPr>
        <w:rPr>
          <w:rFonts w:ascii="Georgia" w:hAnsi="Georgia"/>
          <w:sz w:val="16"/>
        </w:rPr>
      </w:pPr>
    </w:p>
    <w:p w14:paraId="14B96F77" w14:textId="77777777" w:rsidR="00252008" w:rsidRDefault="00252008" w:rsidP="00932F5A">
      <w:pPr>
        <w:rPr>
          <w:rFonts w:ascii="Georgia" w:hAnsi="Georgia"/>
          <w:sz w:val="16"/>
        </w:rPr>
      </w:pPr>
      <w:r>
        <w:rPr>
          <w:rFonts w:ascii="Georgia" w:hAnsi="Georgia"/>
          <w:sz w:val="16"/>
        </w:rPr>
        <w:t xml:space="preserve">Se proveerá a los padres del estudiante con la información sobre el procedimiento de apelación como parte </w:t>
      </w:r>
      <w:r w:rsidR="00FE1DAC">
        <w:rPr>
          <w:rFonts w:ascii="Georgia" w:hAnsi="Georgia"/>
          <w:sz w:val="16"/>
        </w:rPr>
        <w:t>de su notificación al derecho a</w:t>
      </w:r>
      <w:r>
        <w:rPr>
          <w:rFonts w:ascii="Georgia" w:hAnsi="Georgia"/>
          <w:sz w:val="16"/>
        </w:rPr>
        <w:t xml:space="preserve"> apelar.  </w:t>
      </w:r>
    </w:p>
    <w:p w14:paraId="28F5DBA2" w14:textId="77777777" w:rsidR="00932F5A" w:rsidRDefault="00932F5A" w:rsidP="00932F5A">
      <w:pPr>
        <w:rPr>
          <w:rFonts w:ascii="Georgia" w:hAnsi="Georgia"/>
          <w:sz w:val="16"/>
        </w:rPr>
      </w:pPr>
    </w:p>
    <w:p w14:paraId="7AF7A08D" w14:textId="77777777" w:rsidR="00932F5A" w:rsidRDefault="00252008" w:rsidP="00932F5A">
      <w:pPr>
        <w:rPr>
          <w:rFonts w:ascii="Georgia" w:hAnsi="Georgia"/>
          <w:sz w:val="16"/>
        </w:rPr>
      </w:pPr>
      <w:r>
        <w:rPr>
          <w:rFonts w:ascii="Georgia" w:hAnsi="Georgia"/>
          <w:sz w:val="16"/>
        </w:rPr>
        <w:t xml:space="preserve">Los estudiantes deberán restituir los daños causados por sus acciones. </w:t>
      </w:r>
    </w:p>
    <w:p w14:paraId="08D7451A" w14:textId="77777777" w:rsidR="00252008" w:rsidRDefault="00252008" w:rsidP="00932F5A">
      <w:pPr>
        <w:rPr>
          <w:rFonts w:ascii="Georgia" w:hAnsi="Georgia"/>
          <w:sz w:val="16"/>
        </w:rPr>
      </w:pPr>
    </w:p>
    <w:p w14:paraId="45829DEF" w14:textId="77777777" w:rsidR="00252008" w:rsidRPr="00E44C58" w:rsidRDefault="00A24C99" w:rsidP="00932F5A">
      <w:pPr>
        <w:rPr>
          <w:rFonts w:ascii="Georgia" w:hAnsi="Georgia"/>
          <w:sz w:val="16"/>
        </w:rPr>
      </w:pPr>
      <w:r>
        <w:rPr>
          <w:rFonts w:ascii="Georgia" w:hAnsi="Georgia"/>
          <w:sz w:val="16"/>
        </w:rPr>
        <w:t xml:space="preserve">Cuando hay indicaciones de que un estudiante pudiese haber </w:t>
      </w:r>
      <w:r w:rsidR="00D34193">
        <w:rPr>
          <w:rFonts w:ascii="Georgia" w:hAnsi="Georgia"/>
          <w:sz w:val="16"/>
        </w:rPr>
        <w:t xml:space="preserve">infringido la ley, el director o la persona asignada deberá informar a los padres del estudiante y a la policía del hecho. Todos los estudiantes tienen el derecho a un debido proceso garantizado por la ley. </w:t>
      </w:r>
    </w:p>
    <w:p w14:paraId="3EF1A919" w14:textId="77777777" w:rsidR="00D34193" w:rsidRDefault="00D34193" w:rsidP="00932F5A">
      <w:pPr>
        <w:rPr>
          <w:rFonts w:ascii="Georgia" w:hAnsi="Georgia"/>
          <w:sz w:val="16"/>
        </w:rPr>
      </w:pPr>
    </w:p>
    <w:p w14:paraId="57F104AA" w14:textId="77777777" w:rsidR="00D34193" w:rsidRDefault="00D34193" w:rsidP="00932F5A">
      <w:pPr>
        <w:rPr>
          <w:rFonts w:ascii="Georgia" w:hAnsi="Georgia"/>
          <w:sz w:val="16"/>
        </w:rPr>
      </w:pPr>
      <w:r>
        <w:rPr>
          <w:rFonts w:ascii="Georgia" w:hAnsi="Georgia"/>
          <w:sz w:val="16"/>
        </w:rPr>
        <w:t>Si un miembro del personal obtiene evidencia que indique que un estudiante cometió un crimen o que está cometiendo un crimen o que el estudiante intenta hac</w:t>
      </w:r>
      <w:r w:rsidR="00533336">
        <w:rPr>
          <w:rFonts w:ascii="Georgia" w:hAnsi="Georgia"/>
          <w:sz w:val="16"/>
        </w:rPr>
        <w:t>erse daño a sí</w:t>
      </w:r>
      <w:r w:rsidR="00FE1DAC">
        <w:rPr>
          <w:rFonts w:ascii="Georgia" w:hAnsi="Georgia"/>
          <w:sz w:val="16"/>
        </w:rPr>
        <w:t xml:space="preserve"> mismo u otros, ese</w:t>
      </w:r>
      <w:r>
        <w:rPr>
          <w:rFonts w:ascii="Georgia" w:hAnsi="Georgia"/>
          <w:sz w:val="16"/>
        </w:rPr>
        <w:t xml:space="preserve"> miembro del </w:t>
      </w:r>
      <w:r w:rsidR="00FE1DAC">
        <w:rPr>
          <w:rFonts w:ascii="Georgia" w:hAnsi="Georgia"/>
          <w:sz w:val="16"/>
        </w:rPr>
        <w:t>personal tendrá que entregar la susodicha</w:t>
      </w:r>
      <w:r>
        <w:rPr>
          <w:rFonts w:ascii="Georgia" w:hAnsi="Georgia"/>
          <w:sz w:val="16"/>
        </w:rPr>
        <w:t xml:space="preserve"> evidencia a los administradores de la escuela o a la policía lo antes posible. </w:t>
      </w:r>
    </w:p>
    <w:p w14:paraId="544CCCC4" w14:textId="77777777" w:rsidR="00932F5A" w:rsidRPr="00E44C58" w:rsidRDefault="00D34193" w:rsidP="00932F5A">
      <w:pPr>
        <w:pStyle w:val="Heading1"/>
        <w:rPr>
          <w:rFonts w:ascii="Georgia" w:hAnsi="Georgia"/>
          <w:sz w:val="16"/>
        </w:rPr>
      </w:pPr>
      <w:bookmarkStart w:id="108" w:name="_Toc69376708"/>
      <w:bookmarkStart w:id="109" w:name="_Toc69377030"/>
      <w:bookmarkStart w:id="110" w:name="_Toc69458455"/>
      <w:bookmarkStart w:id="111" w:name="_Toc163280478"/>
      <w:proofErr w:type="spellStart"/>
      <w:r>
        <w:rPr>
          <w:rFonts w:ascii="Georgia" w:hAnsi="Georgia"/>
          <w:sz w:val="16"/>
        </w:rPr>
        <w:t>Expulsi</w:t>
      </w:r>
      <w:r w:rsidRPr="00C03005">
        <w:rPr>
          <w:rFonts w:ascii="Georgia" w:hAnsi="Georgia"/>
          <w:sz w:val="16"/>
          <w:lang w:val="es-ES"/>
        </w:rPr>
        <w:t>ó</w:t>
      </w:r>
      <w:proofErr w:type="spellEnd"/>
      <w:r w:rsidR="00932F5A" w:rsidRPr="00E44C58">
        <w:rPr>
          <w:rFonts w:ascii="Georgia" w:hAnsi="Georgia"/>
          <w:sz w:val="16"/>
        </w:rPr>
        <w:t>n</w:t>
      </w:r>
      <w:bookmarkEnd w:id="108"/>
      <w:bookmarkEnd w:id="109"/>
      <w:bookmarkEnd w:id="110"/>
      <w:bookmarkEnd w:id="111"/>
      <w:r w:rsidRPr="00C03005">
        <w:rPr>
          <w:rFonts w:ascii="Georgia" w:hAnsi="Georgia"/>
          <w:sz w:val="16"/>
          <w:lang w:val="es-ES"/>
        </w:rPr>
        <w:t xml:space="preserve"> </w:t>
      </w:r>
      <w:r w:rsidR="009853A2">
        <w:rPr>
          <w:rFonts w:ascii="Georgia" w:hAnsi="Georgia"/>
          <w:sz w:val="16"/>
          <w:lang w:val="es-ES"/>
        </w:rPr>
        <w:t>definitiva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12" w:name="_Toc69261180"/>
      <w:r w:rsidR="00932F5A" w:rsidRPr="00E44C58">
        <w:rPr>
          <w:rFonts w:ascii="Georgia" w:hAnsi="Georgia"/>
          <w:sz w:val="16"/>
        </w:rPr>
        <w:instrText>Expulsion</w:instrText>
      </w:r>
      <w:bookmarkEnd w:id="112"/>
      <w:r w:rsidR="00014DC9" w:rsidRPr="00E44C58">
        <w:rPr>
          <w:rFonts w:ascii="Georgia" w:hAnsi="Georgia"/>
          <w:sz w:val="16"/>
        </w:rPr>
        <w:fldChar w:fldCharType="end"/>
      </w:r>
    </w:p>
    <w:p w14:paraId="21586155" w14:textId="77777777" w:rsidR="00932F5A" w:rsidRPr="00E44C58" w:rsidRDefault="00932F5A" w:rsidP="00932F5A">
      <w:pPr>
        <w:rPr>
          <w:rFonts w:ascii="Georgia" w:hAnsi="Georgia"/>
          <w:sz w:val="16"/>
        </w:rPr>
      </w:pPr>
    </w:p>
    <w:p w14:paraId="569AC375" w14:textId="77777777" w:rsidR="00D34193" w:rsidRDefault="00D34193" w:rsidP="00932F5A">
      <w:pPr>
        <w:rPr>
          <w:rFonts w:ascii="Georgia" w:hAnsi="Georgia"/>
          <w:sz w:val="16"/>
        </w:rPr>
      </w:pPr>
      <w:r>
        <w:rPr>
          <w:rFonts w:ascii="Georgia" w:hAnsi="Georgia"/>
          <w:sz w:val="16"/>
        </w:rPr>
        <w:t>La expulsión permanente es la acción disciplinaria más extrema</w:t>
      </w:r>
      <w:r w:rsidR="006351C7">
        <w:rPr>
          <w:rFonts w:ascii="Georgia" w:hAnsi="Georgia"/>
          <w:sz w:val="16"/>
        </w:rPr>
        <w:t xml:space="preserve">. A menos que se de una situación de emergencia, ningún estudiante será expulsado sin una audiencia formal. </w:t>
      </w:r>
      <w:r>
        <w:rPr>
          <w:rFonts w:ascii="Georgia" w:hAnsi="Georgia"/>
          <w:sz w:val="16"/>
        </w:rPr>
        <w:t xml:space="preserve"> </w:t>
      </w:r>
    </w:p>
    <w:p w14:paraId="0A494795" w14:textId="77777777" w:rsidR="00856EB0" w:rsidRDefault="00856EB0" w:rsidP="00932F5A">
      <w:pPr>
        <w:rPr>
          <w:rFonts w:ascii="Georgia" w:hAnsi="Georgia"/>
          <w:sz w:val="16"/>
        </w:rPr>
      </w:pPr>
    </w:p>
    <w:p w14:paraId="384BDE12" w14:textId="77777777" w:rsidR="00856EB0" w:rsidRDefault="00856EB0" w:rsidP="00932F5A">
      <w:pPr>
        <w:rPr>
          <w:rFonts w:ascii="Georgia" w:hAnsi="Georgia"/>
          <w:sz w:val="16"/>
        </w:rPr>
      </w:pPr>
      <w:r>
        <w:rPr>
          <w:rFonts w:ascii="Georgia" w:hAnsi="Georgia"/>
          <w:sz w:val="16"/>
        </w:rPr>
        <w:t xml:space="preserve">La Junta Directiva de Educación podrá expulsar a un estudiante de la escuela si después de una audiencia, la Junta determina que la conducta del estudiante pone en peligro a las personas, a los objetos o al </w:t>
      </w:r>
      <w:r w:rsidR="00FE1DAC">
        <w:rPr>
          <w:rFonts w:ascii="Georgia" w:hAnsi="Georgia"/>
          <w:sz w:val="16"/>
        </w:rPr>
        <w:t>proceso educativo o que viola algún</w:t>
      </w:r>
      <w:r>
        <w:rPr>
          <w:rFonts w:ascii="Georgia" w:hAnsi="Georgia"/>
          <w:sz w:val="16"/>
        </w:rPr>
        <w:t xml:space="preserve"> reglamento de la Junta. Los estudiantes que han sido expulsados pueden tener derecho a un programa educativo alternativo</w:t>
      </w:r>
      <w:r w:rsidR="00FE1DAC">
        <w:rPr>
          <w:rFonts w:ascii="Georgia" w:hAnsi="Georgia"/>
          <w:sz w:val="16"/>
        </w:rPr>
        <w:t>.</w:t>
      </w:r>
    </w:p>
    <w:p w14:paraId="51932231" w14:textId="77777777" w:rsidR="00932F5A" w:rsidRPr="00E44C58" w:rsidRDefault="00932F5A" w:rsidP="00932F5A">
      <w:pPr>
        <w:rPr>
          <w:rFonts w:ascii="Georgia" w:hAnsi="Georgia"/>
          <w:sz w:val="16"/>
        </w:rPr>
      </w:pPr>
    </w:p>
    <w:p w14:paraId="1493A0D9" w14:textId="77777777" w:rsidR="00856EB0" w:rsidRDefault="00856EB0" w:rsidP="00932F5A">
      <w:pPr>
        <w:rPr>
          <w:rFonts w:ascii="Georgia" w:hAnsi="Georgia"/>
          <w:sz w:val="16"/>
        </w:rPr>
      </w:pPr>
      <w:r>
        <w:rPr>
          <w:rFonts w:ascii="Georgia" w:hAnsi="Georgia"/>
          <w:sz w:val="16"/>
        </w:rPr>
        <w:t xml:space="preserve">La expulsión de la escuela resultará en la pérdida de todos los privilegios extracurriculares y sociales durante el periodo de expulsión. </w:t>
      </w:r>
    </w:p>
    <w:p w14:paraId="7E8E5FA6" w14:textId="77777777" w:rsidR="00AB4DE2" w:rsidRDefault="00AB4DE2" w:rsidP="00932F5A">
      <w:pPr>
        <w:rPr>
          <w:rFonts w:ascii="Georgia" w:hAnsi="Georgia"/>
          <w:sz w:val="16"/>
        </w:rPr>
      </w:pPr>
    </w:p>
    <w:p w14:paraId="36F853B3" w14:textId="77777777" w:rsidR="00AB4DE2" w:rsidRDefault="00AB4DE2" w:rsidP="00932F5A">
      <w:pPr>
        <w:rPr>
          <w:rFonts w:ascii="Georgia" w:hAnsi="Georgia"/>
          <w:sz w:val="16"/>
        </w:rPr>
      </w:pPr>
      <w:r>
        <w:rPr>
          <w:rFonts w:ascii="Georgia" w:hAnsi="Georgia"/>
          <w:sz w:val="16"/>
        </w:rPr>
        <w:t>La posesión y el uso por parte del estudiante de armas</w:t>
      </w:r>
      <w:r w:rsidR="00FE1DAC">
        <w:rPr>
          <w:rFonts w:ascii="Georgia" w:hAnsi="Georgia"/>
          <w:sz w:val="16"/>
        </w:rPr>
        <w:t>,</w:t>
      </w:r>
      <w:r>
        <w:rPr>
          <w:rFonts w:ascii="Georgia" w:hAnsi="Georgia"/>
          <w:sz w:val="16"/>
        </w:rPr>
        <w:t xml:space="preserve"> incluyendo armas de artes marciales u otros instrumentos peligrosos en cualquier edificio escolar, terrenos escolares o vehículos escolares</w:t>
      </w:r>
      <w:r w:rsidR="00AB53DE">
        <w:rPr>
          <w:rFonts w:ascii="Georgia" w:hAnsi="Georgia"/>
          <w:sz w:val="16"/>
        </w:rPr>
        <w:t xml:space="preserve"> o en cualquier actividad patrocinada por la escuela es causa de expulsión durante un año escolar. La venta o distribución de drogas ilegales por parte de un estudiante en la escuela o fuera de la escuela, es también causa de expulsión durante un año escolar. </w:t>
      </w:r>
    </w:p>
    <w:p w14:paraId="6FAFBF2F" w14:textId="77777777" w:rsidR="00AB4DE2" w:rsidRDefault="00AB4DE2" w:rsidP="00932F5A">
      <w:pPr>
        <w:rPr>
          <w:rFonts w:ascii="Georgia" w:hAnsi="Georgia"/>
          <w:sz w:val="16"/>
        </w:rPr>
      </w:pPr>
    </w:p>
    <w:p w14:paraId="44466104" w14:textId="77777777" w:rsidR="00932F5A" w:rsidRPr="00E44C58" w:rsidRDefault="00AB53DE" w:rsidP="00932F5A">
      <w:pPr>
        <w:rPr>
          <w:rFonts w:ascii="Georgia" w:hAnsi="Georgia"/>
          <w:sz w:val="16"/>
        </w:rPr>
      </w:pPr>
      <w:r>
        <w:rPr>
          <w:rFonts w:ascii="Georgia" w:hAnsi="Georgia"/>
          <w:sz w:val="16"/>
        </w:rPr>
        <w:t xml:space="preserve">Cuando se expulsa a un estudiante, se incluirá </w:t>
      </w:r>
      <w:r w:rsidR="00F159C2">
        <w:rPr>
          <w:rFonts w:ascii="Georgia" w:hAnsi="Georgia"/>
          <w:sz w:val="16"/>
        </w:rPr>
        <w:t>en su</w:t>
      </w:r>
      <w:r>
        <w:rPr>
          <w:rFonts w:ascii="Georgia" w:hAnsi="Georgia"/>
          <w:sz w:val="16"/>
        </w:rPr>
        <w:t xml:space="preserve"> expediente </w:t>
      </w:r>
      <w:r w:rsidR="00F159C2">
        <w:rPr>
          <w:rFonts w:ascii="Georgia" w:hAnsi="Georgia"/>
          <w:sz w:val="16"/>
        </w:rPr>
        <w:t xml:space="preserve">una nota explicando la expulsión y el comportamiento causante de dicha expulsión. </w:t>
      </w:r>
      <w:r>
        <w:rPr>
          <w:rFonts w:ascii="Georgia" w:hAnsi="Georgia"/>
          <w:sz w:val="16"/>
        </w:rPr>
        <w:t xml:space="preserve"> </w:t>
      </w:r>
      <w:r w:rsidR="00F159C2">
        <w:rPr>
          <w:rFonts w:ascii="Georgia" w:hAnsi="Georgia"/>
          <w:sz w:val="16"/>
        </w:rPr>
        <w:t xml:space="preserve">La nota será eliminada si el estudiante se gradúa de la High </w:t>
      </w:r>
      <w:proofErr w:type="spellStart"/>
      <w:r w:rsidR="00F159C2">
        <w:rPr>
          <w:rFonts w:ascii="Georgia" w:hAnsi="Georgia"/>
          <w:sz w:val="16"/>
        </w:rPr>
        <w:t>School</w:t>
      </w:r>
      <w:proofErr w:type="spellEnd"/>
      <w:r w:rsidR="00F159C2">
        <w:rPr>
          <w:rFonts w:ascii="Georgia" w:hAnsi="Georgia"/>
          <w:sz w:val="16"/>
        </w:rPr>
        <w:t xml:space="preserve"> y la expulsión no fue debida a posesión de armas o a la venta o distribución de drogas ilegales. </w:t>
      </w:r>
    </w:p>
    <w:p w14:paraId="5B04A281" w14:textId="77777777" w:rsidR="00932F5A" w:rsidRPr="00E44C58" w:rsidRDefault="00932F5A" w:rsidP="00932F5A">
      <w:pPr>
        <w:rPr>
          <w:rFonts w:ascii="Georgia" w:hAnsi="Georgia"/>
          <w:sz w:val="16"/>
        </w:rPr>
      </w:pPr>
    </w:p>
    <w:p w14:paraId="5BDB16B6" w14:textId="77777777" w:rsidR="00932F5A" w:rsidRPr="007C3247" w:rsidRDefault="007C3247" w:rsidP="00932F5A">
      <w:pPr>
        <w:pStyle w:val="Heading2"/>
        <w:rPr>
          <w:rFonts w:ascii="Georgia" w:hAnsi="Georgia"/>
          <w:b/>
          <w:sz w:val="16"/>
        </w:rPr>
      </w:pPr>
      <w:r>
        <w:rPr>
          <w:rFonts w:ascii="Georgia" w:hAnsi="Georgia"/>
          <w:b/>
          <w:sz w:val="16"/>
          <w:lang w:val="es-ES"/>
        </w:rPr>
        <w:t xml:space="preserve">SERVICIOS DE SANIDAD </w:t>
      </w:r>
      <w:r w:rsidR="00014DC9" w:rsidRPr="007C3247">
        <w:rPr>
          <w:rFonts w:ascii="Georgia" w:hAnsi="Georgia"/>
          <w:b/>
          <w:sz w:val="16"/>
        </w:rPr>
        <w:fldChar w:fldCharType="begin"/>
      </w:r>
      <w:r w:rsidR="00932F5A" w:rsidRPr="007C3247">
        <w:rPr>
          <w:rFonts w:ascii="Georgia" w:hAnsi="Georgia"/>
          <w:b/>
          <w:sz w:val="16"/>
        </w:rPr>
        <w:instrText xml:space="preserve"> TC \l1 "</w:instrText>
      </w:r>
      <w:bookmarkStart w:id="113" w:name="_Toc69261181"/>
      <w:r w:rsidR="00932F5A" w:rsidRPr="007C3247">
        <w:rPr>
          <w:rFonts w:ascii="Georgia" w:hAnsi="Georgia"/>
          <w:b/>
          <w:sz w:val="16"/>
        </w:rPr>
        <w:instrText>EDUCATIONAL POLICIES AND SERVICES</w:instrText>
      </w:r>
      <w:bookmarkEnd w:id="113"/>
      <w:r w:rsidR="00014DC9" w:rsidRPr="007C3247">
        <w:rPr>
          <w:rFonts w:ascii="Georgia" w:hAnsi="Georgia"/>
          <w:b/>
          <w:sz w:val="16"/>
        </w:rPr>
        <w:fldChar w:fldCharType="end"/>
      </w:r>
    </w:p>
    <w:p w14:paraId="7F033AE0" w14:textId="77777777" w:rsidR="002D38A7" w:rsidRDefault="002D38A7" w:rsidP="00932F5A">
      <w:pPr>
        <w:rPr>
          <w:rStyle w:val="Handbooksmallheader"/>
          <w:rFonts w:ascii="Georgia" w:hAnsi="Georgia"/>
          <w:b w:val="0"/>
          <w:sz w:val="16"/>
          <w:u w:val="none"/>
        </w:rPr>
      </w:pPr>
      <w:r>
        <w:rPr>
          <w:rStyle w:val="Handbooksmallheader"/>
          <w:rFonts w:ascii="Georgia" w:hAnsi="Georgia"/>
          <w:b w:val="0"/>
          <w:sz w:val="16"/>
          <w:u w:val="none"/>
        </w:rPr>
        <w:t xml:space="preserve">Los objetivos principales del Programa de Salud Escolar son: valorar la salud de cada estudiante, prevenir enfermedades y </w:t>
      </w:r>
      <w:r>
        <w:rPr>
          <w:rStyle w:val="Handbooksmallheader"/>
          <w:rFonts w:ascii="Georgia" w:hAnsi="Georgia"/>
          <w:b w:val="0"/>
          <w:sz w:val="16"/>
          <w:u w:val="none"/>
        </w:rPr>
        <w:t>fomentar la salud y un ambiente saludable para todos los estudiantes y el personal.</w:t>
      </w:r>
    </w:p>
    <w:p w14:paraId="39F69FC2" w14:textId="77777777" w:rsidR="00932F5A" w:rsidRPr="00C03005" w:rsidRDefault="00D31A6D" w:rsidP="00932F5A">
      <w:pPr>
        <w:pStyle w:val="Heading1"/>
        <w:rPr>
          <w:rFonts w:ascii="Georgia" w:hAnsi="Georgia"/>
          <w:sz w:val="16"/>
          <w:lang w:val="es-ES"/>
        </w:rPr>
      </w:pPr>
      <w:r w:rsidRPr="00C03005">
        <w:rPr>
          <w:rFonts w:ascii="Georgia" w:hAnsi="Georgia"/>
          <w:sz w:val="16"/>
          <w:lang w:val="es-ES"/>
        </w:rPr>
        <w:t xml:space="preserve">Programa </w:t>
      </w:r>
      <w:r w:rsidR="00320C91">
        <w:rPr>
          <w:rFonts w:ascii="Georgia" w:hAnsi="Georgia"/>
          <w:sz w:val="16"/>
          <w:lang w:val="es-ES"/>
        </w:rPr>
        <w:t>de sanidad</w:t>
      </w:r>
      <w:r w:rsidR="00760AF6">
        <w:rPr>
          <w:rFonts w:ascii="Georgia" w:hAnsi="Georgia"/>
          <w:sz w:val="16"/>
          <w:lang w:val="es-ES"/>
        </w:rPr>
        <w:t xml:space="preserve"> e</w:t>
      </w:r>
      <w:r w:rsidRPr="00C03005">
        <w:rPr>
          <w:rFonts w:ascii="Georgia" w:hAnsi="Georgia"/>
          <w:sz w:val="16"/>
          <w:lang w:val="es-ES"/>
        </w:rPr>
        <w:t>scolar</w:t>
      </w:r>
    </w:p>
    <w:p w14:paraId="455B9D08" w14:textId="77777777" w:rsidR="00CC4AD1" w:rsidRDefault="00CC4AD1" w:rsidP="00932F5A">
      <w:pPr>
        <w:rPr>
          <w:rFonts w:ascii="Georgia" w:hAnsi="Georgia"/>
          <w:sz w:val="16"/>
        </w:rPr>
      </w:pPr>
      <w:r>
        <w:rPr>
          <w:rFonts w:ascii="Georgia" w:hAnsi="Georgia"/>
          <w:sz w:val="16"/>
        </w:rPr>
        <w:t>El consejero médico escolar, nombrado por el Superintendente, y el supervisor de las enfermerías escolares dirigen el Programa de Salud escolar. Cada escuela está dotada con los se</w:t>
      </w:r>
      <w:r w:rsidR="00FA7BCF">
        <w:rPr>
          <w:rFonts w:ascii="Georgia" w:hAnsi="Georgia"/>
          <w:sz w:val="16"/>
        </w:rPr>
        <w:t xml:space="preserve">rvicios de un enfermero escolar. </w:t>
      </w:r>
      <w:r>
        <w:rPr>
          <w:rFonts w:ascii="Georgia" w:hAnsi="Georgia"/>
          <w:sz w:val="16"/>
        </w:rPr>
        <w:t>El enfermero escolar de cada escuela supervisa</w:t>
      </w:r>
      <w:r w:rsidR="00CF3226">
        <w:rPr>
          <w:rFonts w:ascii="Georgia" w:hAnsi="Georgia"/>
          <w:sz w:val="16"/>
        </w:rPr>
        <w:t xml:space="preserve"> los informes obligatorios de salud y vacunas, planea cuidados de enfermería para cubrir las necesidades de salud de los estudiantes y provee referencias sobre el cuidado de la salud, </w:t>
      </w:r>
      <w:r w:rsidR="002B0BE6">
        <w:rPr>
          <w:rFonts w:ascii="Georgia" w:hAnsi="Georgia"/>
          <w:sz w:val="16"/>
        </w:rPr>
        <w:t>asistencia médica de em</w:t>
      </w:r>
      <w:r w:rsidR="008D7FB6">
        <w:rPr>
          <w:rFonts w:ascii="Georgia" w:hAnsi="Georgia"/>
          <w:sz w:val="16"/>
        </w:rPr>
        <w:t>ergencia y programas que fomente</w:t>
      </w:r>
      <w:r w:rsidR="002B0BE6">
        <w:rPr>
          <w:rFonts w:ascii="Georgia" w:hAnsi="Georgia"/>
          <w:sz w:val="16"/>
        </w:rPr>
        <w:t xml:space="preserve">n un ambiente saludable. </w:t>
      </w:r>
    </w:p>
    <w:p w14:paraId="66A427A7" w14:textId="77777777" w:rsidR="00932F5A" w:rsidRPr="00B5165A" w:rsidRDefault="000804D6" w:rsidP="00932F5A">
      <w:pPr>
        <w:pStyle w:val="Heading1"/>
        <w:rPr>
          <w:rFonts w:ascii="Georgia" w:hAnsi="Georgia"/>
          <w:sz w:val="16"/>
          <w:lang w:val="es-ES"/>
        </w:rPr>
      </w:pPr>
      <w:r>
        <w:rPr>
          <w:rFonts w:ascii="Georgia" w:hAnsi="Georgia"/>
          <w:sz w:val="16"/>
          <w:lang w:val="es-ES"/>
        </w:rPr>
        <w:t>Reconocimiento médico</w:t>
      </w:r>
      <w:r w:rsidR="008D7FB6" w:rsidRPr="00B5165A">
        <w:rPr>
          <w:rFonts w:ascii="Georgia" w:hAnsi="Georgia"/>
          <w:sz w:val="16"/>
          <w:lang w:val="es-ES"/>
        </w:rPr>
        <w:t xml:space="preserve"> e inmunizaciones</w:t>
      </w:r>
    </w:p>
    <w:p w14:paraId="42921326" w14:textId="77777777" w:rsidR="002B0BE6" w:rsidRDefault="002B0BE6" w:rsidP="00932F5A">
      <w:pPr>
        <w:rPr>
          <w:rFonts w:ascii="Georgia" w:hAnsi="Georgia"/>
          <w:sz w:val="16"/>
        </w:rPr>
      </w:pPr>
      <w:r>
        <w:rPr>
          <w:rFonts w:ascii="Georgia" w:hAnsi="Georgia"/>
          <w:sz w:val="16"/>
        </w:rPr>
        <w:t xml:space="preserve">El distrito de GPS reconoce que los informes de salud periódicos son importantes para determinar la salud de los estudiantes, para facilitar la eliminación de </w:t>
      </w:r>
      <w:r w:rsidR="0070044E">
        <w:rPr>
          <w:rFonts w:ascii="Georgia" w:hAnsi="Georgia"/>
          <w:sz w:val="16"/>
        </w:rPr>
        <w:t>barreras</w:t>
      </w:r>
      <w:r>
        <w:rPr>
          <w:rFonts w:ascii="Georgia" w:hAnsi="Georgia"/>
          <w:sz w:val="16"/>
        </w:rPr>
        <w:t xml:space="preserve"> de aprendizaje y para determinar qué adaptaciones especiales son necesarias en el programa escolar por razones médicas. El distrito requiere que los estudiantes tengan un informe médico y revisiones antes de que se matriculen en tercero, sexto y décimo tal y como lo requiere el Departamento de Salud del Estado y el reglamento d</w:t>
      </w:r>
      <w:r w:rsidR="00BB3E9D">
        <w:rPr>
          <w:rFonts w:ascii="Georgia" w:hAnsi="Georgia"/>
          <w:sz w:val="16"/>
        </w:rPr>
        <w:t>el Distrito. El Distrito puede</w:t>
      </w:r>
      <w:r>
        <w:rPr>
          <w:rFonts w:ascii="Georgia" w:hAnsi="Georgia"/>
          <w:sz w:val="16"/>
        </w:rPr>
        <w:t xml:space="preserve"> facilitar valoraciones médicas</w:t>
      </w:r>
      <w:r w:rsidR="00871780">
        <w:rPr>
          <w:rFonts w:ascii="Georgia" w:hAnsi="Georgia"/>
          <w:sz w:val="16"/>
        </w:rPr>
        <w:t xml:space="preserve"> gratuitas </w:t>
      </w:r>
      <w:r w:rsidR="00BB3E9D">
        <w:rPr>
          <w:rFonts w:ascii="Georgia" w:hAnsi="Georgia"/>
          <w:sz w:val="16"/>
        </w:rPr>
        <w:t>en circunstancias especiales.</w:t>
      </w:r>
    </w:p>
    <w:p w14:paraId="78F57EB4" w14:textId="77777777" w:rsidR="00932F5A" w:rsidRDefault="00932F5A" w:rsidP="00932F5A">
      <w:pPr>
        <w:rPr>
          <w:rFonts w:ascii="Georgia" w:hAnsi="Georgia"/>
          <w:sz w:val="16"/>
        </w:rPr>
      </w:pPr>
    </w:p>
    <w:p w14:paraId="7D0AC0CA" w14:textId="77777777" w:rsidR="00932F5A" w:rsidRPr="00E44C58" w:rsidRDefault="00C45845" w:rsidP="00932F5A">
      <w:pPr>
        <w:rPr>
          <w:rFonts w:ascii="Georgia" w:hAnsi="Georgia"/>
          <w:sz w:val="16"/>
        </w:rPr>
      </w:pPr>
      <w:r>
        <w:rPr>
          <w:rFonts w:ascii="Georgia" w:hAnsi="Georgia"/>
          <w:sz w:val="16"/>
        </w:rPr>
        <w:t>Se necesita un examen físico cada 13 meses p</w:t>
      </w:r>
      <w:r w:rsidR="00871780">
        <w:rPr>
          <w:rFonts w:ascii="Georgia" w:hAnsi="Georgia"/>
          <w:sz w:val="16"/>
        </w:rPr>
        <w:t>ara participar en deportes competitivos en las escuelas s</w:t>
      </w:r>
      <w:r>
        <w:rPr>
          <w:rFonts w:ascii="Georgia" w:hAnsi="Georgia"/>
          <w:sz w:val="16"/>
        </w:rPr>
        <w:t xml:space="preserve">ecundarias y en la High </w:t>
      </w:r>
      <w:proofErr w:type="spellStart"/>
      <w:r>
        <w:rPr>
          <w:rFonts w:ascii="Georgia" w:hAnsi="Georgia"/>
          <w:sz w:val="16"/>
        </w:rPr>
        <w:t>School</w:t>
      </w:r>
      <w:proofErr w:type="spellEnd"/>
      <w:r>
        <w:rPr>
          <w:rFonts w:ascii="Georgia" w:hAnsi="Georgia"/>
          <w:sz w:val="16"/>
        </w:rPr>
        <w:t xml:space="preserve">. El examen físico tiene que ser documentado en el formulario de </w:t>
      </w:r>
      <w:r w:rsidR="00932F5A" w:rsidRPr="00E44C58">
        <w:rPr>
          <w:rFonts w:ascii="Georgia" w:hAnsi="Georgia"/>
          <w:sz w:val="16"/>
        </w:rPr>
        <w:t>“</w:t>
      </w:r>
      <w:proofErr w:type="spellStart"/>
      <w:r w:rsidR="00932F5A" w:rsidRPr="00E44C58">
        <w:rPr>
          <w:rFonts w:ascii="Georgia" w:hAnsi="Georgia"/>
          <w:sz w:val="16"/>
        </w:rPr>
        <w:t>Physical</w:t>
      </w:r>
      <w:proofErr w:type="spellEnd"/>
      <w:r w:rsidR="00932F5A" w:rsidRPr="00E44C58">
        <w:rPr>
          <w:rFonts w:ascii="Georgia" w:hAnsi="Georgia"/>
          <w:sz w:val="16"/>
        </w:rPr>
        <w:t xml:space="preserve"> </w:t>
      </w:r>
      <w:proofErr w:type="spellStart"/>
      <w:r w:rsidR="00932F5A" w:rsidRPr="00E44C58">
        <w:rPr>
          <w:rFonts w:ascii="Georgia" w:hAnsi="Georgia"/>
          <w:sz w:val="16"/>
        </w:rPr>
        <w:t>Exam</w:t>
      </w:r>
      <w:proofErr w:type="spellEnd"/>
      <w:r w:rsidR="00932F5A" w:rsidRPr="00E44C58">
        <w:rPr>
          <w:rFonts w:ascii="Georgia" w:hAnsi="Georgia"/>
          <w:sz w:val="16"/>
        </w:rPr>
        <w:t xml:space="preserve"> </w:t>
      </w:r>
      <w:proofErr w:type="spellStart"/>
      <w:r w:rsidR="00932F5A" w:rsidRPr="00E44C58">
        <w:rPr>
          <w:rFonts w:ascii="Georgia" w:hAnsi="Georgia"/>
          <w:sz w:val="16"/>
        </w:rPr>
        <w:t>for</w:t>
      </w:r>
      <w:proofErr w:type="spellEnd"/>
      <w:r w:rsidR="00932F5A" w:rsidRPr="00E44C58">
        <w:rPr>
          <w:rFonts w:ascii="Georgia" w:hAnsi="Georgia"/>
          <w:sz w:val="16"/>
        </w:rPr>
        <w:t xml:space="preserve"> </w:t>
      </w:r>
      <w:proofErr w:type="spellStart"/>
      <w:r w:rsidR="00932F5A" w:rsidRPr="00E44C58">
        <w:rPr>
          <w:rFonts w:ascii="Georgia" w:hAnsi="Georgia"/>
          <w:sz w:val="16"/>
        </w:rPr>
        <w:t>Sports</w:t>
      </w:r>
      <w:proofErr w:type="spellEnd"/>
      <w:r w:rsidR="00932F5A" w:rsidRPr="00E44C58">
        <w:rPr>
          <w:rFonts w:ascii="Georgia" w:hAnsi="Georgia"/>
          <w:sz w:val="16"/>
        </w:rPr>
        <w:t xml:space="preserve"> </w:t>
      </w:r>
      <w:proofErr w:type="spellStart"/>
      <w:r w:rsidR="00932F5A" w:rsidRPr="00E44C58">
        <w:rPr>
          <w:rFonts w:ascii="Georgia" w:hAnsi="Georgia"/>
          <w:sz w:val="16"/>
        </w:rPr>
        <w:t>Participation</w:t>
      </w:r>
      <w:proofErr w:type="spellEnd"/>
      <w:r w:rsidR="00932F5A" w:rsidRPr="00E44C58">
        <w:rPr>
          <w:rFonts w:ascii="Georgia" w:hAnsi="Georgia"/>
          <w:sz w:val="16"/>
        </w:rPr>
        <w:t xml:space="preserve">” </w:t>
      </w:r>
      <w:r>
        <w:rPr>
          <w:rFonts w:ascii="Georgia" w:hAnsi="Georgia"/>
          <w:sz w:val="16"/>
        </w:rPr>
        <w:t>Se puede obtener el formulari</w:t>
      </w:r>
      <w:r w:rsidR="007C3247">
        <w:rPr>
          <w:rFonts w:ascii="Georgia" w:hAnsi="Georgia"/>
          <w:sz w:val="16"/>
        </w:rPr>
        <w:t>o a través de la página Web del distrito</w:t>
      </w:r>
      <w:r w:rsidR="00932F5A" w:rsidRPr="00E44C58">
        <w:rPr>
          <w:rFonts w:ascii="Georgia" w:hAnsi="Georgia"/>
          <w:sz w:val="16"/>
        </w:rPr>
        <w:t>.</w:t>
      </w:r>
    </w:p>
    <w:p w14:paraId="2092F9E6" w14:textId="77777777" w:rsidR="00932F5A" w:rsidRPr="00E44C58" w:rsidRDefault="00932F5A" w:rsidP="00932F5A">
      <w:pPr>
        <w:rPr>
          <w:rFonts w:ascii="Georgia" w:hAnsi="Georgia"/>
          <w:sz w:val="16"/>
        </w:rPr>
      </w:pPr>
    </w:p>
    <w:p w14:paraId="4189B16A" w14:textId="77777777" w:rsidR="00C45845" w:rsidRDefault="00C45845" w:rsidP="00932F5A">
      <w:pPr>
        <w:rPr>
          <w:rFonts w:ascii="Georgia" w:hAnsi="Georgia"/>
          <w:sz w:val="16"/>
        </w:rPr>
      </w:pPr>
      <w:r>
        <w:rPr>
          <w:rFonts w:ascii="Georgia" w:hAnsi="Georgia"/>
          <w:sz w:val="16"/>
        </w:rPr>
        <w:t>El distrito de GPS sigue los mandatos estatales sobre las vacunas e informes médicos escolares. Se puede denegar la asistencia a la escuela si un estudiante no presenta un informe médico</w:t>
      </w:r>
      <w:r w:rsidR="00932F5A" w:rsidRPr="00E44C58">
        <w:rPr>
          <w:rFonts w:ascii="Georgia" w:hAnsi="Georgia"/>
          <w:sz w:val="16"/>
        </w:rPr>
        <w:t xml:space="preserve"> (HAR-3) </w:t>
      </w:r>
      <w:r>
        <w:rPr>
          <w:rFonts w:ascii="Georgia" w:hAnsi="Georgia"/>
          <w:sz w:val="16"/>
        </w:rPr>
        <w:t>y la prueba de las vacunas como es requerido bajo</w:t>
      </w:r>
      <w:r w:rsidR="00932F5A" w:rsidRPr="00E44C58">
        <w:rPr>
          <w:rFonts w:ascii="Georgia" w:hAnsi="Georgia"/>
          <w:sz w:val="16"/>
        </w:rPr>
        <w:t xml:space="preserve"> C.G.S. 10-206.</w:t>
      </w:r>
      <w:r>
        <w:rPr>
          <w:rFonts w:ascii="Georgia" w:hAnsi="Georgia"/>
          <w:sz w:val="16"/>
        </w:rPr>
        <w:t xml:space="preserve"> Los padres que deseen que sus hijos </w:t>
      </w:r>
      <w:r w:rsidR="00BB1697">
        <w:rPr>
          <w:rFonts w:ascii="Georgia" w:hAnsi="Georgia"/>
          <w:sz w:val="16"/>
        </w:rPr>
        <w:t xml:space="preserve">sean eximidos </w:t>
      </w:r>
      <w:r w:rsidR="00363A06">
        <w:rPr>
          <w:rFonts w:ascii="Georgia" w:hAnsi="Georgia"/>
          <w:sz w:val="16"/>
        </w:rPr>
        <w:t xml:space="preserve">de presentar exámenes físicos, informes médicos, revisiones y vacunaciones, deberán </w:t>
      </w:r>
      <w:r w:rsidR="00AD068A">
        <w:rPr>
          <w:rFonts w:ascii="Georgia" w:hAnsi="Georgia"/>
          <w:sz w:val="16"/>
        </w:rPr>
        <w:t>acatar las reglas</w:t>
      </w:r>
      <w:r w:rsidR="00330C6C">
        <w:rPr>
          <w:rFonts w:ascii="Georgia" w:hAnsi="Georgia"/>
          <w:sz w:val="16"/>
        </w:rPr>
        <w:t xml:space="preserve"> Estatales de Exención Médica o Religiosa. El enfermero escolar en cada escuela está disponible para contestar cualquier duda que los padres puedan tener sobre los requisitos de salud de un estudiante nuevo. </w:t>
      </w:r>
    </w:p>
    <w:p w14:paraId="5A680693" w14:textId="77777777" w:rsidR="00330C6C" w:rsidRDefault="00330C6C" w:rsidP="00932F5A">
      <w:pPr>
        <w:rPr>
          <w:rFonts w:ascii="Georgia" w:hAnsi="Georgia"/>
          <w:sz w:val="16"/>
        </w:rPr>
      </w:pPr>
    </w:p>
    <w:p w14:paraId="63D111C9" w14:textId="77777777" w:rsidR="00A27D83" w:rsidRDefault="00855DAC" w:rsidP="00855DAC">
      <w:pPr>
        <w:pStyle w:val="NormalParagraphStyle"/>
        <w:spacing w:line="240" w:lineRule="auto"/>
        <w:rPr>
          <w:rFonts w:ascii="Georgia" w:hAnsi="Georgia"/>
          <w:color w:val="auto"/>
          <w:sz w:val="16"/>
          <w:szCs w:val="20"/>
        </w:rPr>
      </w:pPr>
      <w:r w:rsidRPr="00855DAC">
        <w:rPr>
          <w:rFonts w:ascii="Georgia" w:hAnsi="Georgia"/>
          <w:color w:val="auto"/>
          <w:sz w:val="16"/>
          <w:szCs w:val="20"/>
        </w:rPr>
        <w:t>Todos los alumnos de las escuelas de Connecticut debe</w:t>
      </w:r>
      <w:r>
        <w:rPr>
          <w:rFonts w:ascii="Georgia" w:hAnsi="Georgia"/>
          <w:color w:val="auto"/>
          <w:sz w:val="16"/>
          <w:szCs w:val="20"/>
        </w:rPr>
        <w:t>n</w:t>
      </w:r>
      <w:r w:rsidR="008B22F1">
        <w:rPr>
          <w:rFonts w:ascii="Georgia" w:hAnsi="Georgia"/>
          <w:color w:val="auto"/>
          <w:sz w:val="16"/>
          <w:szCs w:val="20"/>
        </w:rPr>
        <w:t xml:space="preserve"> presentar</w:t>
      </w:r>
      <w:r w:rsidRPr="00855DAC">
        <w:rPr>
          <w:rFonts w:ascii="Georgia" w:hAnsi="Georgia"/>
          <w:color w:val="auto"/>
          <w:sz w:val="16"/>
          <w:szCs w:val="20"/>
        </w:rPr>
        <w:t xml:space="preserve"> </w:t>
      </w:r>
      <w:r w:rsidR="00C227B1">
        <w:rPr>
          <w:rFonts w:ascii="Georgia" w:hAnsi="Georgia"/>
          <w:color w:val="auto"/>
          <w:sz w:val="16"/>
          <w:szCs w:val="20"/>
        </w:rPr>
        <w:t>prueba de inmunizaciones requeridas por el</w:t>
      </w:r>
      <w:r w:rsidRPr="00855DAC">
        <w:rPr>
          <w:rFonts w:ascii="Georgia" w:hAnsi="Georgia"/>
          <w:color w:val="auto"/>
          <w:sz w:val="16"/>
          <w:szCs w:val="20"/>
        </w:rPr>
        <w:t xml:space="preserve"> de estado </w:t>
      </w:r>
      <w:r w:rsidR="00C227B1">
        <w:rPr>
          <w:rFonts w:ascii="Georgia" w:hAnsi="Georgia"/>
          <w:color w:val="auto"/>
          <w:sz w:val="16"/>
          <w:szCs w:val="20"/>
        </w:rPr>
        <w:t xml:space="preserve">para </w:t>
      </w:r>
      <w:r w:rsidRPr="00855DAC">
        <w:rPr>
          <w:rFonts w:ascii="Georgia" w:hAnsi="Georgia"/>
          <w:color w:val="auto"/>
          <w:sz w:val="16"/>
          <w:szCs w:val="20"/>
        </w:rPr>
        <w:t xml:space="preserve">el registro de entrada. </w:t>
      </w:r>
      <w:r w:rsidR="00C227B1">
        <w:rPr>
          <w:rFonts w:ascii="Georgia" w:hAnsi="Georgia"/>
          <w:color w:val="auto"/>
          <w:sz w:val="16"/>
          <w:szCs w:val="20"/>
        </w:rPr>
        <w:t>Por favor c</w:t>
      </w:r>
      <w:r w:rsidRPr="00855DAC">
        <w:rPr>
          <w:rFonts w:ascii="Georgia" w:hAnsi="Georgia"/>
          <w:color w:val="auto"/>
          <w:sz w:val="16"/>
          <w:szCs w:val="20"/>
        </w:rPr>
        <w:t xml:space="preserve">onsulte </w:t>
      </w:r>
      <w:r w:rsidR="00C227B1">
        <w:rPr>
          <w:rFonts w:ascii="Georgia" w:hAnsi="Georgia"/>
          <w:color w:val="auto"/>
          <w:sz w:val="16"/>
          <w:szCs w:val="20"/>
        </w:rPr>
        <w:t xml:space="preserve">las inmunizaciones requeridas por </w:t>
      </w:r>
      <w:r w:rsidRPr="00855DAC">
        <w:rPr>
          <w:rFonts w:ascii="Georgia" w:hAnsi="Georgia"/>
          <w:color w:val="auto"/>
          <w:sz w:val="16"/>
          <w:szCs w:val="20"/>
        </w:rPr>
        <w:t xml:space="preserve">el estado de Connecticut para </w:t>
      </w:r>
      <w:r w:rsidR="00C227B1">
        <w:rPr>
          <w:rFonts w:ascii="Georgia" w:hAnsi="Georgia"/>
          <w:color w:val="auto"/>
          <w:sz w:val="16"/>
          <w:szCs w:val="20"/>
        </w:rPr>
        <w:t xml:space="preserve">el año escolar </w:t>
      </w:r>
      <w:r w:rsidR="0092396B">
        <w:rPr>
          <w:rFonts w:ascii="Georgia" w:hAnsi="Georgia"/>
          <w:color w:val="auto"/>
          <w:sz w:val="16"/>
          <w:szCs w:val="20"/>
        </w:rPr>
        <w:t>20</w:t>
      </w:r>
      <w:r w:rsidR="00665693">
        <w:rPr>
          <w:rFonts w:ascii="Georgia" w:hAnsi="Georgia"/>
          <w:color w:val="auto"/>
          <w:sz w:val="16"/>
          <w:szCs w:val="20"/>
        </w:rPr>
        <w:t>21-</w:t>
      </w:r>
      <w:r w:rsidR="0092396B">
        <w:rPr>
          <w:rFonts w:ascii="Georgia" w:hAnsi="Georgia"/>
          <w:color w:val="auto"/>
          <w:sz w:val="16"/>
          <w:szCs w:val="20"/>
        </w:rPr>
        <w:t>202</w:t>
      </w:r>
      <w:r w:rsidR="00665693">
        <w:rPr>
          <w:rFonts w:ascii="Georgia" w:hAnsi="Georgia"/>
          <w:color w:val="auto"/>
          <w:sz w:val="16"/>
          <w:szCs w:val="20"/>
        </w:rPr>
        <w:t>2.</w:t>
      </w:r>
    </w:p>
    <w:p w14:paraId="66A44ACC" w14:textId="77777777" w:rsidR="003677F1" w:rsidRDefault="003677F1" w:rsidP="00897D0A">
      <w:pPr>
        <w:pStyle w:val="NormalParagraphStyle"/>
        <w:spacing w:line="240" w:lineRule="auto"/>
        <w:ind w:left="360"/>
        <w:rPr>
          <w:rFonts w:ascii="Georgia" w:hAnsi="Georgia"/>
          <w:color w:val="auto"/>
          <w:sz w:val="16"/>
          <w:szCs w:val="20"/>
        </w:rPr>
      </w:pPr>
    </w:p>
    <w:p w14:paraId="47D65AD6" w14:textId="77777777" w:rsidR="004C0AD6" w:rsidRDefault="004C0AD6" w:rsidP="00932F5A">
      <w:pPr>
        <w:pStyle w:val="NormalParagraphStyle"/>
        <w:spacing w:line="240" w:lineRule="auto"/>
        <w:rPr>
          <w:rFonts w:ascii="Georgia" w:hAnsi="Georgia"/>
          <w:color w:val="auto"/>
          <w:sz w:val="16"/>
          <w:szCs w:val="20"/>
        </w:rPr>
      </w:pPr>
      <w:r>
        <w:rPr>
          <w:rFonts w:ascii="Georgia" w:hAnsi="Georgia"/>
          <w:color w:val="auto"/>
          <w:sz w:val="16"/>
          <w:szCs w:val="20"/>
        </w:rPr>
        <w:t xml:space="preserve">Todos los estudiantes deben ser vacunados y </w:t>
      </w:r>
      <w:r w:rsidR="009D1B06">
        <w:rPr>
          <w:rFonts w:ascii="Georgia" w:hAnsi="Georgia"/>
          <w:color w:val="auto"/>
          <w:sz w:val="16"/>
          <w:szCs w:val="20"/>
        </w:rPr>
        <w:t>deben</w:t>
      </w:r>
      <w:r>
        <w:rPr>
          <w:rFonts w:ascii="Georgia" w:hAnsi="Georgia"/>
          <w:color w:val="auto"/>
          <w:sz w:val="16"/>
          <w:szCs w:val="20"/>
        </w:rPr>
        <w:t xml:space="preserve"> presentar un certifi</w:t>
      </w:r>
      <w:r w:rsidR="005A0F3A">
        <w:rPr>
          <w:rFonts w:ascii="Georgia" w:hAnsi="Georgia"/>
          <w:color w:val="auto"/>
          <w:sz w:val="16"/>
          <w:szCs w:val="20"/>
        </w:rPr>
        <w:t>cado del doctor o de una clínica</w:t>
      </w:r>
      <w:r>
        <w:rPr>
          <w:rFonts w:ascii="Georgia" w:hAnsi="Georgia"/>
          <w:color w:val="auto"/>
          <w:sz w:val="16"/>
          <w:szCs w:val="20"/>
        </w:rPr>
        <w:t xml:space="preserve"> de salud local. Si el estudiante no recibe las vacunas debido a razones médicas o religiosas, se deberá facilitar </w:t>
      </w:r>
      <w:r w:rsidR="005A0F3A">
        <w:rPr>
          <w:rFonts w:ascii="Georgia" w:hAnsi="Georgia"/>
          <w:color w:val="auto"/>
          <w:sz w:val="16"/>
          <w:szCs w:val="20"/>
        </w:rPr>
        <w:t xml:space="preserve">documentación al enfermero escolar según lo requiere el estado de Connecticut. Los formularios los podrán encontrar en la página Web del distrito.  </w:t>
      </w:r>
    </w:p>
    <w:p w14:paraId="05679EB6" w14:textId="77777777" w:rsidR="00932F5A" w:rsidRPr="00E44C58" w:rsidRDefault="00581FAD" w:rsidP="00932F5A">
      <w:pPr>
        <w:pStyle w:val="Heading1"/>
        <w:rPr>
          <w:rFonts w:ascii="Georgia" w:hAnsi="Georgia"/>
          <w:sz w:val="16"/>
        </w:rPr>
      </w:pPr>
      <w:bookmarkStart w:id="114" w:name="_Toc163280484"/>
      <w:r w:rsidRPr="00B5165A">
        <w:rPr>
          <w:rFonts w:ascii="Georgia" w:hAnsi="Georgia"/>
          <w:sz w:val="16"/>
          <w:lang w:val="es-ES"/>
        </w:rPr>
        <w:t>Administración de medicamentos</w:t>
      </w:r>
      <w:r w:rsidR="00932F5A" w:rsidRPr="00E44C58">
        <w:rPr>
          <w:rFonts w:ascii="Georgia" w:hAnsi="Georgia"/>
          <w:sz w:val="16"/>
        </w:rPr>
        <w:t xml:space="preserve"> </w:t>
      </w:r>
      <w:bookmarkEnd w:id="114"/>
    </w:p>
    <w:p w14:paraId="73404CDC" w14:textId="77777777" w:rsidR="00035F7D" w:rsidRDefault="000C2F33" w:rsidP="00932F5A">
      <w:pPr>
        <w:rPr>
          <w:rFonts w:ascii="Georgia" w:hAnsi="Georgia"/>
          <w:sz w:val="16"/>
        </w:rPr>
      </w:pPr>
      <w:r>
        <w:rPr>
          <w:rFonts w:ascii="Georgia" w:hAnsi="Georgia"/>
          <w:sz w:val="16"/>
          <w:lang w:val="es-US"/>
        </w:rPr>
        <w:t xml:space="preserve">Solamente </w:t>
      </w:r>
      <w:r>
        <w:rPr>
          <w:rFonts w:ascii="Georgia" w:hAnsi="Georgia"/>
          <w:sz w:val="16"/>
        </w:rPr>
        <w:t xml:space="preserve">podrá administrar medicamentos el enfermero escolar, </w:t>
      </w:r>
      <w:r w:rsidR="00A27D83">
        <w:rPr>
          <w:rFonts w:ascii="Georgia" w:hAnsi="Georgia"/>
          <w:sz w:val="16"/>
        </w:rPr>
        <w:t xml:space="preserve">o en su ausencia, el director, el maestro, el entrenador, </w:t>
      </w:r>
      <w:r>
        <w:rPr>
          <w:rFonts w:ascii="Georgia" w:hAnsi="Georgia"/>
          <w:sz w:val="16"/>
        </w:rPr>
        <w:t xml:space="preserve">el terapeuta ocupacional y </w:t>
      </w:r>
      <w:r w:rsidR="005438D1">
        <w:rPr>
          <w:rFonts w:ascii="Georgia" w:hAnsi="Georgia"/>
          <w:sz w:val="16"/>
        </w:rPr>
        <w:t>el personal escolar cualificado</w:t>
      </w:r>
      <w:r w:rsidR="00035F7D">
        <w:rPr>
          <w:rFonts w:ascii="Georgia" w:hAnsi="Georgia"/>
          <w:sz w:val="16"/>
        </w:rPr>
        <w:t xml:space="preserve"> </w:t>
      </w:r>
      <w:r w:rsidR="005438D1">
        <w:rPr>
          <w:rFonts w:ascii="Georgia" w:hAnsi="Georgia"/>
          <w:sz w:val="16"/>
        </w:rPr>
        <w:t>que ha</w:t>
      </w:r>
      <w:r>
        <w:rPr>
          <w:rFonts w:ascii="Georgia" w:hAnsi="Georgia"/>
          <w:sz w:val="16"/>
        </w:rPr>
        <w:t>n</w:t>
      </w:r>
      <w:r w:rsidR="005438D1">
        <w:rPr>
          <w:rFonts w:ascii="Georgia" w:hAnsi="Georgia"/>
          <w:sz w:val="16"/>
        </w:rPr>
        <w:t xml:space="preserve"> recibido la instrucción adecuada</w:t>
      </w:r>
      <w:r w:rsidR="00035F7D">
        <w:rPr>
          <w:rFonts w:ascii="Georgia" w:hAnsi="Georgia"/>
          <w:sz w:val="16"/>
        </w:rPr>
        <w:t>.</w:t>
      </w:r>
    </w:p>
    <w:p w14:paraId="04D17C3A" w14:textId="77777777" w:rsidR="00932F5A" w:rsidRDefault="00932F5A" w:rsidP="00932F5A">
      <w:pPr>
        <w:rPr>
          <w:rFonts w:ascii="Georgia" w:hAnsi="Georgia"/>
          <w:sz w:val="16"/>
        </w:rPr>
      </w:pPr>
    </w:p>
    <w:p w14:paraId="73976A8D" w14:textId="77777777" w:rsidR="00035F7D" w:rsidRPr="00035F7D" w:rsidRDefault="000C2F33" w:rsidP="00932F5A">
      <w:pPr>
        <w:rPr>
          <w:rFonts w:ascii="Georgia" w:hAnsi="Georgia"/>
          <w:sz w:val="16"/>
          <w:u w:val="single"/>
        </w:rPr>
      </w:pPr>
      <w:r>
        <w:rPr>
          <w:rFonts w:ascii="Georgia" w:hAnsi="Georgia"/>
          <w:sz w:val="16"/>
          <w:u w:val="single"/>
        </w:rPr>
        <w:lastRenderedPageBreak/>
        <w:t>Con excepción de medicamentos de emergencia, no se podrá</w:t>
      </w:r>
      <w:r w:rsidR="00035F7D">
        <w:rPr>
          <w:rFonts w:ascii="Georgia" w:hAnsi="Georgia"/>
          <w:sz w:val="16"/>
          <w:u w:val="single"/>
        </w:rPr>
        <w:t xml:space="preserve"> administrar</w:t>
      </w:r>
      <w:r>
        <w:rPr>
          <w:rFonts w:ascii="Georgia" w:hAnsi="Georgia"/>
          <w:sz w:val="16"/>
          <w:u w:val="single"/>
        </w:rPr>
        <w:t xml:space="preserve"> ningún medicamento</w:t>
      </w:r>
      <w:r w:rsidR="005438D1">
        <w:rPr>
          <w:rFonts w:ascii="Georgia" w:hAnsi="Georgia"/>
          <w:sz w:val="16"/>
          <w:u w:val="single"/>
        </w:rPr>
        <w:t>,</w:t>
      </w:r>
      <w:r w:rsidR="005438D1" w:rsidRPr="005438D1">
        <w:rPr>
          <w:rFonts w:ascii="Georgia" w:hAnsi="Georgia"/>
          <w:sz w:val="16"/>
          <w:u w:val="single"/>
        </w:rPr>
        <w:t xml:space="preserve"> </w:t>
      </w:r>
      <w:r w:rsidR="005438D1">
        <w:rPr>
          <w:rFonts w:ascii="Georgia" w:hAnsi="Georgia"/>
          <w:sz w:val="16"/>
          <w:u w:val="single"/>
        </w:rPr>
        <w:t>incluyendo medicamentos sin receta</w:t>
      </w:r>
      <w:r>
        <w:rPr>
          <w:rFonts w:ascii="Georgia" w:hAnsi="Georgia"/>
          <w:sz w:val="16"/>
          <w:u w:val="single"/>
        </w:rPr>
        <w:t xml:space="preserve">, </w:t>
      </w:r>
      <w:r w:rsidR="005438D1">
        <w:rPr>
          <w:rFonts w:ascii="Georgia" w:hAnsi="Georgia"/>
          <w:sz w:val="16"/>
          <w:u w:val="single"/>
        </w:rPr>
        <w:t>sin:</w:t>
      </w:r>
      <w:r w:rsidR="00035F7D">
        <w:rPr>
          <w:rFonts w:ascii="Georgia" w:hAnsi="Georgia"/>
          <w:sz w:val="16"/>
          <w:u w:val="single"/>
        </w:rPr>
        <w:t xml:space="preserve"> </w:t>
      </w:r>
    </w:p>
    <w:p w14:paraId="12DF86E1" w14:textId="77777777" w:rsidR="00035F7D" w:rsidRDefault="00A83E13" w:rsidP="00932F5A">
      <w:pPr>
        <w:rPr>
          <w:rFonts w:ascii="Georgia" w:hAnsi="Georgia"/>
          <w:sz w:val="16"/>
        </w:rPr>
      </w:pPr>
      <w:r>
        <w:rPr>
          <w:rFonts w:ascii="Georgia" w:hAnsi="Georgia"/>
          <w:sz w:val="16"/>
        </w:rPr>
        <w:t>1.</w:t>
      </w:r>
      <w:r w:rsidR="00035F7D">
        <w:rPr>
          <w:rFonts w:ascii="Georgia" w:hAnsi="Georgia"/>
          <w:sz w:val="16"/>
        </w:rPr>
        <w:t xml:space="preserve"> El formulario completo de autorización firmado por un doctor o dentista con licencia en el estado de Connecticut o Nueva York o un enfermero con licencia superior o un asistente del doctor licenciado.</w:t>
      </w:r>
    </w:p>
    <w:p w14:paraId="24462FB2" w14:textId="77777777" w:rsidR="00035F7D" w:rsidRDefault="00A83E13" w:rsidP="00932F5A">
      <w:pPr>
        <w:rPr>
          <w:rFonts w:ascii="Georgia" w:hAnsi="Georgia"/>
          <w:sz w:val="16"/>
        </w:rPr>
      </w:pPr>
      <w:r>
        <w:rPr>
          <w:rFonts w:ascii="Georgia" w:hAnsi="Georgia"/>
          <w:sz w:val="16"/>
        </w:rPr>
        <w:t>2.</w:t>
      </w:r>
      <w:r w:rsidR="00035F7D">
        <w:rPr>
          <w:rFonts w:ascii="Georgia" w:hAnsi="Georgia"/>
          <w:sz w:val="16"/>
        </w:rPr>
        <w:t xml:space="preserve"> La autorización por escrito del padre o tutor en la sección pertinente del Formulario de Autorización. Para evitar emergencias médicas la primera toma de </w:t>
      </w:r>
      <w:r w:rsidR="00D1547C">
        <w:rPr>
          <w:rFonts w:ascii="Georgia" w:hAnsi="Georgia"/>
          <w:sz w:val="16"/>
        </w:rPr>
        <w:t>medicinas autorizadas no debe</w:t>
      </w:r>
      <w:r w:rsidR="00035F7D">
        <w:rPr>
          <w:rFonts w:ascii="Georgia" w:hAnsi="Georgia"/>
          <w:sz w:val="16"/>
        </w:rPr>
        <w:t xml:space="preserve"> ocurrir durante las horas de escuela o durante una actividad patrocinada por la escuela. </w:t>
      </w:r>
    </w:p>
    <w:p w14:paraId="33A07DDB" w14:textId="77777777" w:rsidR="00035F7D" w:rsidRDefault="00A83E13" w:rsidP="00932F5A">
      <w:pPr>
        <w:rPr>
          <w:rFonts w:ascii="Georgia" w:hAnsi="Georgia"/>
          <w:sz w:val="16"/>
        </w:rPr>
      </w:pPr>
      <w:r>
        <w:rPr>
          <w:rFonts w:ascii="Georgia" w:hAnsi="Georgia"/>
          <w:sz w:val="16"/>
        </w:rPr>
        <w:t>3.</w:t>
      </w:r>
      <w:r w:rsidR="00035F7D">
        <w:rPr>
          <w:rFonts w:ascii="Georgia" w:hAnsi="Georgia"/>
          <w:sz w:val="16"/>
        </w:rPr>
        <w:t xml:space="preserve"> Los medicamentos </w:t>
      </w:r>
      <w:r w:rsidR="009D1B06">
        <w:rPr>
          <w:rFonts w:ascii="Georgia" w:hAnsi="Georgia"/>
          <w:sz w:val="16"/>
        </w:rPr>
        <w:t>deben</w:t>
      </w:r>
      <w:r w:rsidR="00035F7D">
        <w:rPr>
          <w:rFonts w:ascii="Georgia" w:hAnsi="Georgia"/>
          <w:sz w:val="16"/>
        </w:rPr>
        <w:t xml:space="preserve"> estar </w:t>
      </w:r>
      <w:r w:rsidR="00581FAD">
        <w:rPr>
          <w:rFonts w:ascii="Georgia" w:hAnsi="Georgia"/>
          <w:sz w:val="16"/>
        </w:rPr>
        <w:t>en su recipiente original con la</w:t>
      </w:r>
      <w:r w:rsidR="00035F7D">
        <w:rPr>
          <w:rFonts w:ascii="Georgia" w:hAnsi="Georgia"/>
          <w:sz w:val="16"/>
        </w:rPr>
        <w:t xml:space="preserve"> etiqueta pertinente. </w:t>
      </w:r>
    </w:p>
    <w:p w14:paraId="2F090B42" w14:textId="77777777" w:rsidR="00035F7D" w:rsidRDefault="00A83E13" w:rsidP="00932F5A">
      <w:pPr>
        <w:rPr>
          <w:rFonts w:ascii="Georgia" w:hAnsi="Georgia"/>
          <w:sz w:val="16"/>
        </w:rPr>
      </w:pPr>
      <w:r>
        <w:rPr>
          <w:rFonts w:ascii="Georgia" w:hAnsi="Georgia"/>
          <w:sz w:val="16"/>
        </w:rPr>
        <w:t>4.</w:t>
      </w:r>
      <w:r w:rsidR="00035F7D">
        <w:rPr>
          <w:rFonts w:ascii="Georgia" w:hAnsi="Georgia"/>
          <w:sz w:val="16"/>
        </w:rPr>
        <w:t xml:space="preserve"> La administración de medicamentos sin receta como por ejemplo</w:t>
      </w:r>
      <w:r w:rsidR="00581FAD">
        <w:rPr>
          <w:rFonts w:ascii="Georgia" w:hAnsi="Georgia"/>
          <w:sz w:val="16"/>
        </w:rPr>
        <w:t>,</w:t>
      </w:r>
      <w:r w:rsidR="00035F7D">
        <w:rPr>
          <w:rFonts w:ascii="Georgia" w:hAnsi="Georgia"/>
          <w:sz w:val="16"/>
        </w:rPr>
        <w:t xml:space="preserve"> </w:t>
      </w:r>
      <w:proofErr w:type="spellStart"/>
      <w:r w:rsidR="00035F7D">
        <w:rPr>
          <w:rFonts w:ascii="Georgia" w:hAnsi="Georgia"/>
          <w:sz w:val="16"/>
        </w:rPr>
        <w:t>Tylenol</w:t>
      </w:r>
      <w:proofErr w:type="spellEnd"/>
      <w:r w:rsidR="00035F7D">
        <w:rPr>
          <w:rFonts w:ascii="Georgia" w:hAnsi="Georgia"/>
          <w:sz w:val="16"/>
        </w:rPr>
        <w:t xml:space="preserve">, </w:t>
      </w:r>
      <w:proofErr w:type="spellStart"/>
      <w:r w:rsidR="00035F7D">
        <w:rPr>
          <w:rFonts w:ascii="Georgia" w:hAnsi="Georgia"/>
          <w:sz w:val="16"/>
        </w:rPr>
        <w:t>Advil</w:t>
      </w:r>
      <w:proofErr w:type="spellEnd"/>
      <w:r w:rsidR="00035F7D">
        <w:rPr>
          <w:rFonts w:ascii="Georgia" w:hAnsi="Georgia"/>
          <w:sz w:val="16"/>
        </w:rPr>
        <w:t>,</w:t>
      </w:r>
      <w:r w:rsidR="00D1547C">
        <w:rPr>
          <w:rFonts w:ascii="Georgia" w:hAnsi="Georgia"/>
          <w:sz w:val="16"/>
        </w:rPr>
        <w:t xml:space="preserve"> </w:t>
      </w:r>
      <w:proofErr w:type="spellStart"/>
      <w:r w:rsidR="00D1547C">
        <w:rPr>
          <w:rFonts w:ascii="Georgia" w:hAnsi="Georgia"/>
          <w:sz w:val="16"/>
        </w:rPr>
        <w:t>Benadryl</w:t>
      </w:r>
      <w:proofErr w:type="spellEnd"/>
      <w:r w:rsidR="00D1547C">
        <w:rPr>
          <w:rFonts w:ascii="Georgia" w:hAnsi="Georgia"/>
          <w:sz w:val="16"/>
        </w:rPr>
        <w:t xml:space="preserve">, etc. </w:t>
      </w:r>
      <w:r w:rsidR="005438D1">
        <w:rPr>
          <w:rFonts w:ascii="Georgia" w:hAnsi="Georgia"/>
          <w:sz w:val="16"/>
        </w:rPr>
        <w:t xml:space="preserve">debe estar en un recipiente sin abrir. </w:t>
      </w:r>
    </w:p>
    <w:p w14:paraId="0901AE82" w14:textId="77777777" w:rsidR="0022372A" w:rsidRDefault="0022372A" w:rsidP="00932F5A">
      <w:pPr>
        <w:rPr>
          <w:rFonts w:ascii="Georgia" w:hAnsi="Georgia"/>
          <w:sz w:val="16"/>
        </w:rPr>
      </w:pPr>
    </w:p>
    <w:p w14:paraId="2090684D" w14:textId="77777777" w:rsidR="0022372A" w:rsidRDefault="00737DF3" w:rsidP="00932F5A">
      <w:pPr>
        <w:rPr>
          <w:rFonts w:ascii="Georgia" w:hAnsi="Georgia"/>
          <w:sz w:val="16"/>
        </w:rPr>
      </w:pPr>
      <w:r>
        <w:rPr>
          <w:rFonts w:ascii="Georgia" w:hAnsi="Georgia"/>
          <w:sz w:val="16"/>
        </w:rPr>
        <w:t>El enfermero escolar no administrará ningún medicamento a menos que las condic</w:t>
      </w:r>
      <w:r w:rsidR="00581FAD">
        <w:rPr>
          <w:rFonts w:ascii="Georgia" w:hAnsi="Georgia"/>
          <w:sz w:val="16"/>
        </w:rPr>
        <w:t>iones arriba indicadas se cumpla</w:t>
      </w:r>
      <w:r>
        <w:rPr>
          <w:rFonts w:ascii="Georgia" w:hAnsi="Georgia"/>
          <w:sz w:val="16"/>
        </w:rPr>
        <w:t>n. El Formulario de Autorización se puede obtener en la enfermería de la escuela</w:t>
      </w:r>
      <w:r w:rsidR="005438D1">
        <w:rPr>
          <w:rFonts w:ascii="Georgia" w:hAnsi="Georgia"/>
          <w:sz w:val="16"/>
        </w:rPr>
        <w:t xml:space="preserve"> o en la página web del distrito</w:t>
      </w:r>
      <w:r>
        <w:rPr>
          <w:rFonts w:ascii="Georgia" w:hAnsi="Georgia"/>
          <w:sz w:val="16"/>
        </w:rPr>
        <w:t>. Se requiere esta autorización para la administración</w:t>
      </w:r>
      <w:r w:rsidR="00581FAD">
        <w:rPr>
          <w:rFonts w:ascii="Georgia" w:hAnsi="Georgia"/>
          <w:sz w:val="16"/>
        </w:rPr>
        <w:t>,</w:t>
      </w:r>
      <w:r>
        <w:rPr>
          <w:rFonts w:ascii="Georgia" w:hAnsi="Georgia"/>
          <w:sz w:val="16"/>
        </w:rPr>
        <w:t xml:space="preserve"> tanto de los medicamentos con receta como los de sin receta. Se necesita un nuevo Formulario de Autorización por cada medicamento en cada año escolar. Los medicamentos se </w:t>
      </w:r>
      <w:r w:rsidR="009D1B06">
        <w:rPr>
          <w:rFonts w:ascii="Georgia" w:hAnsi="Georgia"/>
          <w:sz w:val="16"/>
        </w:rPr>
        <w:t>deben</w:t>
      </w:r>
      <w:r>
        <w:rPr>
          <w:rFonts w:ascii="Georgia" w:hAnsi="Georgia"/>
          <w:sz w:val="16"/>
        </w:rPr>
        <w:t xml:space="preserve"> recoger al final del año escolar, no se puede quedar ningún medicamento en la escuela durante el verano.  </w:t>
      </w:r>
    </w:p>
    <w:p w14:paraId="5EFE18DA" w14:textId="77777777" w:rsidR="005438D1" w:rsidRDefault="005438D1" w:rsidP="00932F5A">
      <w:pPr>
        <w:rPr>
          <w:rFonts w:ascii="Georgia" w:hAnsi="Georgia"/>
          <w:sz w:val="16"/>
        </w:rPr>
      </w:pPr>
    </w:p>
    <w:p w14:paraId="550C5CF4" w14:textId="77777777" w:rsidR="005438D1" w:rsidRDefault="005438D1" w:rsidP="00932F5A">
      <w:pPr>
        <w:rPr>
          <w:rFonts w:ascii="Georgia" w:hAnsi="Georgia"/>
          <w:b/>
          <w:sz w:val="16"/>
        </w:rPr>
      </w:pPr>
      <w:r>
        <w:rPr>
          <w:rFonts w:ascii="Georgia" w:hAnsi="Georgia"/>
          <w:b/>
          <w:sz w:val="16"/>
        </w:rPr>
        <w:t>En caso de una reacción alérgica severa:</w:t>
      </w:r>
    </w:p>
    <w:p w14:paraId="5656DCD9" w14:textId="77777777" w:rsidR="005438D1" w:rsidRDefault="005438D1" w:rsidP="00932F5A">
      <w:pPr>
        <w:rPr>
          <w:rFonts w:ascii="Georgia" w:hAnsi="Georgia"/>
          <w:b/>
          <w:sz w:val="16"/>
        </w:rPr>
      </w:pPr>
    </w:p>
    <w:p w14:paraId="5D63535C" w14:textId="77777777" w:rsidR="005438D1" w:rsidRPr="005438D1" w:rsidRDefault="00391680" w:rsidP="00932F5A">
      <w:pPr>
        <w:rPr>
          <w:rFonts w:ascii="Georgia" w:hAnsi="Georgia"/>
          <w:sz w:val="16"/>
        </w:rPr>
      </w:pPr>
      <w:r>
        <w:rPr>
          <w:rFonts w:ascii="Georgia" w:hAnsi="Georgia"/>
          <w:sz w:val="16"/>
        </w:rPr>
        <w:t xml:space="preserve">Un estudiante sin antecedentes previos y sin la autorización de los padres o del doctor, podría recibir </w:t>
      </w:r>
      <w:r w:rsidR="00876D1D">
        <w:rPr>
          <w:rFonts w:ascii="Georgia" w:hAnsi="Georgia"/>
          <w:sz w:val="16"/>
        </w:rPr>
        <w:t xml:space="preserve">durante horas escolares </w:t>
      </w:r>
      <w:r>
        <w:rPr>
          <w:rFonts w:ascii="Georgia" w:hAnsi="Georgia"/>
          <w:sz w:val="16"/>
        </w:rPr>
        <w:t>una inyección de epinefrina</w:t>
      </w:r>
      <w:r w:rsidR="00876D1D">
        <w:rPr>
          <w:rFonts w:ascii="Georgia" w:hAnsi="Georgia"/>
          <w:sz w:val="16"/>
        </w:rPr>
        <w:t xml:space="preserve"> aplicada por un maestro entrenado para ello o personal cualificado, en caso de que</w:t>
      </w:r>
      <w:r w:rsidR="000C2F33">
        <w:rPr>
          <w:rFonts w:ascii="Georgia" w:hAnsi="Georgia"/>
          <w:sz w:val="16"/>
        </w:rPr>
        <w:t xml:space="preserve"> el enfermero </w:t>
      </w:r>
      <w:r w:rsidR="00876D1D">
        <w:rPr>
          <w:rFonts w:ascii="Georgia" w:hAnsi="Georgia"/>
          <w:sz w:val="16"/>
        </w:rPr>
        <w:t xml:space="preserve">no esté disponible. (Acta de CT 14-176). Si el padre o tutor de cualquier estudiante no desea que su hijo reciba epinefrina, este deberá entregar por escrito una nota al enfermero escolar o al consejero médico. El distrito escolar notificará a los padres o tutores anualmente de la necesidad de facilitar dicha nota.  </w:t>
      </w:r>
    </w:p>
    <w:p w14:paraId="4681EB28" w14:textId="77777777" w:rsidR="00932F5A" w:rsidRPr="00B5165A" w:rsidRDefault="00581FAD" w:rsidP="00932F5A">
      <w:pPr>
        <w:pStyle w:val="Heading1"/>
        <w:rPr>
          <w:rFonts w:ascii="Georgia" w:hAnsi="Georgia"/>
          <w:sz w:val="16"/>
          <w:lang w:val="es-ES"/>
        </w:rPr>
      </w:pPr>
      <w:r w:rsidRPr="00B5165A">
        <w:rPr>
          <w:rFonts w:ascii="Georgia" w:hAnsi="Georgia"/>
          <w:sz w:val="16"/>
          <w:lang w:val="es-ES"/>
        </w:rPr>
        <w:t>Auto-administración de medicamentos</w:t>
      </w:r>
    </w:p>
    <w:p w14:paraId="0127253E" w14:textId="77777777" w:rsidR="00737DF3" w:rsidRDefault="00737DF3" w:rsidP="00932F5A">
      <w:pPr>
        <w:rPr>
          <w:rFonts w:ascii="Georgia" w:hAnsi="Georgia"/>
          <w:sz w:val="16"/>
        </w:rPr>
      </w:pPr>
      <w:r>
        <w:rPr>
          <w:rFonts w:ascii="Georgia" w:hAnsi="Georgia"/>
          <w:sz w:val="16"/>
        </w:rPr>
        <w:t>En l</w:t>
      </w:r>
      <w:r w:rsidR="006238E2">
        <w:rPr>
          <w:rFonts w:ascii="Georgia" w:hAnsi="Georgia"/>
          <w:sz w:val="16"/>
        </w:rPr>
        <w:t>os casos en que los padres deseen que su hijo</w:t>
      </w:r>
      <w:r>
        <w:rPr>
          <w:rFonts w:ascii="Georgia" w:hAnsi="Georgia"/>
          <w:sz w:val="16"/>
        </w:rPr>
        <w:t xml:space="preserve"> se </w:t>
      </w:r>
      <w:r w:rsidR="006238E2">
        <w:rPr>
          <w:rFonts w:ascii="Georgia" w:hAnsi="Georgia"/>
          <w:sz w:val="16"/>
        </w:rPr>
        <w:t>administre él mismo los medicamentos, el padre o el tutor deberá rellenar y firmar la sección de auto-administració</w:t>
      </w:r>
      <w:r w:rsidR="00581FAD">
        <w:rPr>
          <w:rFonts w:ascii="Georgia" w:hAnsi="Georgia"/>
          <w:sz w:val="16"/>
        </w:rPr>
        <w:t xml:space="preserve">n en el </w:t>
      </w:r>
      <w:r w:rsidR="006238E2">
        <w:rPr>
          <w:rFonts w:ascii="Georgia" w:hAnsi="Georgia"/>
          <w:sz w:val="16"/>
        </w:rPr>
        <w:t>Formulario de Autorización. Todas las demás secciones del formulario tendrán también que ser completadas. El formulario de Autorización deberá ser renovado y firmado por el doctor autorizado</w:t>
      </w:r>
      <w:r w:rsidR="0061585B" w:rsidRPr="0061585B">
        <w:rPr>
          <w:rFonts w:ascii="Georgia" w:hAnsi="Georgia"/>
          <w:sz w:val="16"/>
        </w:rPr>
        <w:t xml:space="preserve"> </w:t>
      </w:r>
      <w:r w:rsidR="0061585B">
        <w:rPr>
          <w:rFonts w:ascii="Georgia" w:hAnsi="Georgia"/>
          <w:sz w:val="16"/>
        </w:rPr>
        <w:t>al principio del año escolar</w:t>
      </w:r>
      <w:r w:rsidR="006238E2">
        <w:rPr>
          <w:rFonts w:ascii="Georgia" w:hAnsi="Georgia"/>
          <w:sz w:val="16"/>
        </w:rPr>
        <w:t xml:space="preserve">. </w:t>
      </w:r>
    </w:p>
    <w:p w14:paraId="55CC687B" w14:textId="77777777" w:rsidR="0061585B" w:rsidRDefault="0046290A" w:rsidP="00932F5A">
      <w:pPr>
        <w:rPr>
          <w:rFonts w:ascii="Georgia" w:hAnsi="Georgia"/>
          <w:sz w:val="16"/>
        </w:rPr>
      </w:pPr>
      <w:r>
        <w:rPr>
          <w:rFonts w:ascii="Georgia" w:hAnsi="Georgia"/>
          <w:sz w:val="16"/>
        </w:rPr>
        <w:t>Antes de que el estudiante pueda auto-administrarse la medicación, e</w:t>
      </w:r>
      <w:r w:rsidR="0061585B">
        <w:rPr>
          <w:rFonts w:ascii="Georgia" w:hAnsi="Georgia"/>
          <w:sz w:val="16"/>
        </w:rPr>
        <w:t xml:space="preserve">l enfermero escolar deberá atestar que el estudiante </w:t>
      </w:r>
      <w:r w:rsidR="00533336">
        <w:rPr>
          <w:rFonts w:ascii="Georgia" w:hAnsi="Georgia"/>
          <w:sz w:val="16"/>
        </w:rPr>
        <w:t>es capaz de administrarse por sí</w:t>
      </w:r>
      <w:r w:rsidR="0061585B">
        <w:rPr>
          <w:rFonts w:ascii="Georgia" w:hAnsi="Georgia"/>
          <w:sz w:val="16"/>
        </w:rPr>
        <w:t xml:space="preserve"> mismo la medicación en la escuela </w:t>
      </w:r>
    </w:p>
    <w:p w14:paraId="1DD10FED" w14:textId="77777777" w:rsidR="00932F5A" w:rsidRPr="00E44C58" w:rsidRDefault="00932F5A" w:rsidP="00932F5A">
      <w:pPr>
        <w:pStyle w:val="Heading1"/>
        <w:rPr>
          <w:rFonts w:ascii="Georgia" w:hAnsi="Georgia"/>
          <w:sz w:val="16"/>
        </w:rPr>
      </w:pPr>
      <w:bookmarkStart w:id="115" w:name="_Toc69458465"/>
      <w:bookmarkStart w:id="116" w:name="_Toc163280486"/>
      <w:r w:rsidRPr="00E44C58">
        <w:rPr>
          <w:rFonts w:ascii="Georgia" w:hAnsi="Georgia"/>
          <w:sz w:val="16"/>
        </w:rPr>
        <w:t>*</w:t>
      </w:r>
      <w:bookmarkEnd w:id="115"/>
      <w:proofErr w:type="spellStart"/>
      <w:r w:rsidR="00581FAD" w:rsidRPr="00B5165A">
        <w:rPr>
          <w:rFonts w:ascii="Georgia" w:hAnsi="Georgia"/>
          <w:sz w:val="16"/>
          <w:lang w:val="es-ES"/>
        </w:rPr>
        <w:t>Uso</w:t>
      </w:r>
      <w:proofErr w:type="spellEnd"/>
      <w:r w:rsidR="00581FAD" w:rsidRPr="00B5165A">
        <w:rPr>
          <w:rFonts w:ascii="Georgia" w:hAnsi="Georgia"/>
          <w:sz w:val="16"/>
          <w:lang w:val="es-ES"/>
        </w:rPr>
        <w:t xml:space="preserve"> de drogas psicotrópicas</w:t>
      </w:r>
      <w:r w:rsidRPr="00E44C58">
        <w:rPr>
          <w:rFonts w:ascii="Georgia" w:hAnsi="Georgia"/>
          <w:sz w:val="16"/>
        </w:rPr>
        <w:t xml:space="preserve"> </w:t>
      </w:r>
      <w:bookmarkEnd w:id="116"/>
    </w:p>
    <w:p w14:paraId="785CC2D9" w14:textId="77777777" w:rsidR="00BD013A" w:rsidRDefault="00BD013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Se prohíbe que el personal escolar recomiende el uso de drogas </w:t>
      </w:r>
      <w:r w:rsidRPr="00E44C58">
        <w:rPr>
          <w:rFonts w:ascii="Georgia" w:hAnsi="Georgia"/>
          <w:sz w:val="16"/>
        </w:rPr>
        <w:t>psicotrópica</w:t>
      </w:r>
      <w:r w:rsidR="000365A8">
        <w:rPr>
          <w:rFonts w:ascii="Georgia" w:hAnsi="Georgia"/>
          <w:sz w:val="16"/>
        </w:rPr>
        <w:t>s</w:t>
      </w:r>
      <w:r>
        <w:rPr>
          <w:rFonts w:ascii="Georgia" w:hAnsi="Georgia"/>
          <w:sz w:val="16"/>
        </w:rPr>
        <w:t xml:space="preserve"> a cualquier estudiante matriculado en las escuelas. </w:t>
      </w:r>
      <w:r w:rsidR="00363545">
        <w:rPr>
          <w:rFonts w:ascii="Georgia" w:hAnsi="Georgia"/>
          <w:sz w:val="16"/>
        </w:rPr>
        <w:t xml:space="preserve">Miembros del equipo médico escolar, incluyendo enfermeros escolares, podrían recomendar que un estudiante fuese evaluado por un doctor. </w:t>
      </w:r>
      <w:r w:rsidR="000365A8">
        <w:rPr>
          <w:rFonts w:ascii="Georgia" w:hAnsi="Georgia"/>
          <w:sz w:val="16"/>
        </w:rPr>
        <w:t xml:space="preserve">Asimismo, con un permiso por escrito del padre del estudiante o tutor, el personal escolar podría consultar con el doctor sobre el uso de las drogas psicotrópicas.  </w:t>
      </w:r>
    </w:p>
    <w:p w14:paraId="19ABF12D" w14:textId="77777777" w:rsidR="00932F5A" w:rsidRPr="00B5165A" w:rsidRDefault="00D66DE0" w:rsidP="00932F5A">
      <w:pPr>
        <w:pStyle w:val="Heading1"/>
        <w:rPr>
          <w:rFonts w:ascii="Georgia" w:hAnsi="Georgia"/>
          <w:sz w:val="16"/>
          <w:lang w:val="es-ES"/>
        </w:rPr>
      </w:pPr>
      <w:r>
        <w:rPr>
          <w:rFonts w:ascii="Georgia" w:hAnsi="Georgia"/>
          <w:sz w:val="16"/>
          <w:lang w:val="es-ES"/>
        </w:rPr>
        <w:t>Revisiones mé</w:t>
      </w:r>
      <w:r w:rsidR="00581FAD" w:rsidRPr="00B5165A">
        <w:rPr>
          <w:rFonts w:ascii="Georgia" w:hAnsi="Georgia"/>
          <w:sz w:val="16"/>
          <w:lang w:val="es-ES"/>
        </w:rPr>
        <w:t>dicas escolares</w:t>
      </w:r>
    </w:p>
    <w:p w14:paraId="74500603" w14:textId="77777777" w:rsidR="00932F5A" w:rsidRPr="00E44C58" w:rsidRDefault="00AC4B56" w:rsidP="00932F5A">
      <w:pPr>
        <w:rPr>
          <w:rFonts w:ascii="Georgia" w:hAnsi="Georgia"/>
          <w:sz w:val="16"/>
        </w:rPr>
      </w:pPr>
      <w:r>
        <w:rPr>
          <w:rFonts w:ascii="Georgia" w:hAnsi="Georgia"/>
          <w:sz w:val="16"/>
        </w:rPr>
        <w:t>Las revisiones de salud en la escuela</w:t>
      </w:r>
      <w:r w:rsidR="00727870">
        <w:rPr>
          <w:rFonts w:ascii="Georgia" w:hAnsi="Georgia"/>
          <w:sz w:val="16"/>
        </w:rPr>
        <w:t>,</w:t>
      </w:r>
      <w:r>
        <w:rPr>
          <w:rFonts w:ascii="Georgia" w:hAnsi="Georgia"/>
          <w:sz w:val="16"/>
        </w:rPr>
        <w:t xml:space="preserve"> tales como las que se describen a continuación, no </w:t>
      </w:r>
      <w:r w:rsidR="009D1B06">
        <w:rPr>
          <w:rFonts w:ascii="Georgia" w:hAnsi="Georgia"/>
          <w:sz w:val="16"/>
        </w:rPr>
        <w:t>deben</w:t>
      </w:r>
      <w:r>
        <w:rPr>
          <w:rFonts w:ascii="Georgia" w:hAnsi="Georgia"/>
          <w:sz w:val="16"/>
        </w:rPr>
        <w:t xml:space="preserve"> ser consideradas como una sustitución de los exámenes físicos regulares. Su función </w:t>
      </w:r>
      <w:r>
        <w:rPr>
          <w:rFonts w:ascii="Georgia" w:hAnsi="Georgia"/>
          <w:sz w:val="16"/>
        </w:rPr>
        <w:t xml:space="preserve">es suplementar el examen físico anual del estudiante. </w:t>
      </w:r>
      <w:r w:rsidR="00FB0062">
        <w:rPr>
          <w:rFonts w:ascii="Georgia" w:hAnsi="Georgia"/>
          <w:sz w:val="16"/>
        </w:rPr>
        <w:t>Las revisiones escolares se hacen para detectar problemas de visión y posturales ya que estos problemas pueden aumentar rápidamente. Gracias a las revisiones</w:t>
      </w:r>
      <w:r w:rsidR="00727870">
        <w:rPr>
          <w:rFonts w:ascii="Georgia" w:hAnsi="Georgia"/>
          <w:sz w:val="16"/>
        </w:rPr>
        <w:t>,</w:t>
      </w:r>
      <w:r w:rsidR="00FB0062">
        <w:rPr>
          <w:rFonts w:ascii="Georgia" w:hAnsi="Georgia"/>
          <w:sz w:val="16"/>
        </w:rPr>
        <w:t xml:space="preserve"> estos problemas se pueden detectar a tiempo y se puede aplicar tratamientos antes de que los problemas de visión y auditivos afecten el aprendizaje del estudiante. A continuación se describen las revisiones realizadas:</w:t>
      </w:r>
    </w:p>
    <w:p w14:paraId="3D03A9E9" w14:textId="77777777" w:rsidR="00932F5A" w:rsidRPr="00E44C58" w:rsidRDefault="00932F5A" w:rsidP="00932F5A">
      <w:pPr>
        <w:rPr>
          <w:rFonts w:ascii="Georgia" w:hAnsi="Georgia"/>
          <w:sz w:val="16"/>
        </w:rPr>
      </w:pPr>
    </w:p>
    <w:p w14:paraId="509A1D32" w14:textId="77777777" w:rsidR="00932F5A" w:rsidRPr="0010264A" w:rsidRDefault="00FB0062" w:rsidP="00932F5A">
      <w:pPr>
        <w:rPr>
          <w:rFonts w:ascii="Georgia" w:hAnsi="Georgia"/>
          <w:sz w:val="16"/>
        </w:rPr>
      </w:pPr>
      <w:r w:rsidRPr="0010264A">
        <w:rPr>
          <w:rFonts w:ascii="Georgia" w:hAnsi="Georgia"/>
          <w:sz w:val="16"/>
          <w:u w:val="single"/>
        </w:rPr>
        <w:t xml:space="preserve">Revisión de </w:t>
      </w:r>
      <w:r w:rsidR="0010264A" w:rsidRPr="0010264A">
        <w:rPr>
          <w:rFonts w:ascii="Georgia" w:hAnsi="Georgia"/>
          <w:sz w:val="16"/>
          <w:u w:val="single"/>
        </w:rPr>
        <w:t>es</w:t>
      </w:r>
      <w:r w:rsidR="00932F5A" w:rsidRPr="0010264A">
        <w:rPr>
          <w:rFonts w:ascii="Georgia" w:hAnsi="Georgia"/>
          <w:sz w:val="16"/>
          <w:u w:val="single"/>
        </w:rPr>
        <w:t>coliosis</w:t>
      </w:r>
      <w:r w:rsidR="00932F5A" w:rsidRPr="0010264A">
        <w:rPr>
          <w:rFonts w:ascii="Georgia" w:hAnsi="Georgia"/>
          <w:sz w:val="16"/>
        </w:rPr>
        <w:t xml:space="preserve">: </w:t>
      </w:r>
      <w:r w:rsidRPr="0010264A">
        <w:rPr>
          <w:rFonts w:ascii="Georgia" w:hAnsi="Georgia"/>
          <w:sz w:val="16"/>
        </w:rPr>
        <w:t>los enfermeros escolares revisan a</w:t>
      </w:r>
      <w:r w:rsidR="005E07BF">
        <w:rPr>
          <w:rFonts w:ascii="Georgia" w:hAnsi="Georgia"/>
          <w:sz w:val="16"/>
        </w:rPr>
        <w:t xml:space="preserve"> las alumnas de quinto y séptimo grado</w:t>
      </w:r>
      <w:r w:rsidRPr="0010264A">
        <w:rPr>
          <w:rFonts w:ascii="Georgia" w:hAnsi="Georgia"/>
          <w:sz w:val="16"/>
        </w:rPr>
        <w:t xml:space="preserve"> para </w:t>
      </w:r>
      <w:r w:rsidR="0010264A" w:rsidRPr="0010264A">
        <w:rPr>
          <w:rFonts w:ascii="Georgia" w:hAnsi="Georgia"/>
          <w:sz w:val="16"/>
        </w:rPr>
        <w:t>ver si tienen es</w:t>
      </w:r>
      <w:r w:rsidRPr="0010264A">
        <w:rPr>
          <w:rFonts w:ascii="Georgia" w:hAnsi="Georgia"/>
          <w:sz w:val="16"/>
        </w:rPr>
        <w:t>coliosis</w:t>
      </w:r>
      <w:r w:rsidR="00AD57CE">
        <w:rPr>
          <w:rFonts w:ascii="Georgia" w:hAnsi="Georgia"/>
          <w:sz w:val="16"/>
        </w:rPr>
        <w:t xml:space="preserve"> y a los alumnos de octavo o noveno</w:t>
      </w:r>
      <w:r w:rsidRPr="0010264A">
        <w:rPr>
          <w:rFonts w:ascii="Georgia" w:hAnsi="Georgia"/>
          <w:sz w:val="16"/>
        </w:rPr>
        <w:t>.</w:t>
      </w:r>
      <w:r w:rsidR="00AD57CE">
        <w:rPr>
          <w:rFonts w:ascii="Georgia" w:hAnsi="Georgia"/>
          <w:sz w:val="16"/>
        </w:rPr>
        <w:t xml:space="preserve"> Los padres tienen el derecho a</w:t>
      </w:r>
      <w:r w:rsidR="0010264A">
        <w:rPr>
          <w:rFonts w:ascii="Georgia" w:hAnsi="Georgia"/>
          <w:sz w:val="16"/>
        </w:rPr>
        <w:t xml:space="preserve"> </w:t>
      </w:r>
      <w:r w:rsidR="00B51CF1">
        <w:rPr>
          <w:rFonts w:ascii="Georgia" w:hAnsi="Georgia"/>
          <w:sz w:val="16"/>
        </w:rPr>
        <w:t>declinar las revisiones escolares para su hijo</w:t>
      </w:r>
      <w:r w:rsidR="00AD57CE">
        <w:rPr>
          <w:rFonts w:ascii="Georgia" w:hAnsi="Georgia"/>
          <w:sz w:val="16"/>
        </w:rPr>
        <w:t>, si así lo desean</w:t>
      </w:r>
      <w:r w:rsidR="00B51CF1">
        <w:rPr>
          <w:rFonts w:ascii="Georgia" w:hAnsi="Georgia"/>
          <w:sz w:val="16"/>
        </w:rPr>
        <w:t xml:space="preserve">. Si un estudiante no alcanza los estándares mínimos establecidos después de dos revisiones, se escribirá una nota a los padres aconsejándoles que su hijo sea evaluado por un doctor. </w:t>
      </w:r>
    </w:p>
    <w:p w14:paraId="435EE0EE" w14:textId="77777777" w:rsidR="0046290A" w:rsidRDefault="0046290A" w:rsidP="00932F5A">
      <w:pPr>
        <w:rPr>
          <w:rFonts w:ascii="Georgia" w:hAnsi="Georgia"/>
          <w:sz w:val="16"/>
        </w:rPr>
      </w:pPr>
      <w:r>
        <w:rPr>
          <w:rFonts w:ascii="Georgia" w:hAnsi="Georgia"/>
          <w:sz w:val="16"/>
          <w:u w:val="single"/>
        </w:rPr>
        <w:t>Revisión de la visión y audición</w:t>
      </w:r>
      <w:r w:rsidR="00932F5A" w:rsidRPr="0010264A">
        <w:rPr>
          <w:rFonts w:ascii="Georgia" w:hAnsi="Georgia"/>
          <w:sz w:val="16"/>
        </w:rPr>
        <w:t xml:space="preserve">: </w:t>
      </w:r>
      <w:r w:rsidR="00B51CF1">
        <w:rPr>
          <w:rFonts w:ascii="Georgia" w:hAnsi="Georgia"/>
          <w:sz w:val="16"/>
        </w:rPr>
        <w:t>los enfermeros escolares revisan la visión de l</w:t>
      </w:r>
      <w:r>
        <w:rPr>
          <w:rFonts w:ascii="Georgia" w:hAnsi="Georgia"/>
          <w:sz w:val="16"/>
        </w:rPr>
        <w:t>ejos y la audición de todos los estudiantes en, primero, cuarto y quinto</w:t>
      </w:r>
      <w:r w:rsidR="00B51CF1">
        <w:rPr>
          <w:rFonts w:ascii="Georgia" w:hAnsi="Georgia"/>
          <w:sz w:val="16"/>
        </w:rPr>
        <w:t xml:space="preserve">. </w:t>
      </w:r>
    </w:p>
    <w:p w14:paraId="29E7D52B" w14:textId="77777777" w:rsidR="0046290A" w:rsidRDefault="00B51CF1" w:rsidP="00932F5A">
      <w:pPr>
        <w:rPr>
          <w:rFonts w:ascii="Georgia" w:hAnsi="Georgia"/>
          <w:sz w:val="16"/>
        </w:rPr>
      </w:pPr>
      <w:r>
        <w:rPr>
          <w:rFonts w:ascii="Georgia" w:hAnsi="Georgia"/>
          <w:sz w:val="16"/>
        </w:rPr>
        <w:t>Se notificará a los padres por escrito si se determina que se necesita atención adicional</w:t>
      </w:r>
    </w:p>
    <w:p w14:paraId="3DE989C5" w14:textId="77777777" w:rsidR="00E451F5" w:rsidRPr="00E451F5" w:rsidRDefault="00E451F5" w:rsidP="00932F5A">
      <w:pPr>
        <w:rPr>
          <w:rFonts w:ascii="Georgia" w:hAnsi="Georgia"/>
          <w:sz w:val="16"/>
        </w:rPr>
      </w:pPr>
      <w:r>
        <w:rPr>
          <w:rStyle w:val="Handbooksmallheader"/>
          <w:rFonts w:ascii="Georgia" w:hAnsi="Georgia"/>
          <w:b w:val="0"/>
          <w:sz w:val="16"/>
          <w:u w:val="single"/>
        </w:rPr>
        <w:t>Revisión dental:</w:t>
      </w:r>
      <w:r>
        <w:rPr>
          <w:rFonts w:ascii="Georgia" w:hAnsi="Georgia"/>
          <w:sz w:val="16"/>
          <w:u w:val="single"/>
        </w:rPr>
        <w:t xml:space="preserve"> </w:t>
      </w:r>
      <w:r>
        <w:rPr>
          <w:rFonts w:ascii="Georgia" w:hAnsi="Georgia"/>
          <w:sz w:val="16"/>
        </w:rPr>
        <w:t xml:space="preserve">se ofrecen revisiones dentales a todos los estudiantes de </w:t>
      </w:r>
      <w:r w:rsidR="003643F2">
        <w:rPr>
          <w:rFonts w:ascii="Georgia" w:hAnsi="Georgia"/>
          <w:sz w:val="16"/>
        </w:rPr>
        <w:t>kínder hasta octavo grado</w:t>
      </w:r>
      <w:r>
        <w:rPr>
          <w:rFonts w:ascii="Georgia" w:hAnsi="Georgia"/>
          <w:sz w:val="16"/>
        </w:rPr>
        <w:t>. S</w:t>
      </w:r>
      <w:r w:rsidR="00727870">
        <w:rPr>
          <w:rFonts w:ascii="Georgia" w:hAnsi="Georgia"/>
          <w:sz w:val="16"/>
        </w:rPr>
        <w:t>e ofrece esta revisión como complemento a</w:t>
      </w:r>
      <w:r>
        <w:rPr>
          <w:rFonts w:ascii="Georgia" w:hAnsi="Georgia"/>
          <w:sz w:val="16"/>
        </w:rPr>
        <w:t xml:space="preserve"> las visitas regulares al dentista. El especialista en higiene dental sugerirá más asistencia cu</w:t>
      </w:r>
      <w:r w:rsidR="00727870">
        <w:rPr>
          <w:rFonts w:ascii="Georgia" w:hAnsi="Georgia"/>
          <w:sz w:val="16"/>
        </w:rPr>
        <w:t xml:space="preserve">ando existe la necesidad de </w:t>
      </w:r>
      <w:r>
        <w:rPr>
          <w:rFonts w:ascii="Georgia" w:hAnsi="Georgia"/>
          <w:sz w:val="16"/>
        </w:rPr>
        <w:t>cuidados dent</w:t>
      </w:r>
      <w:r w:rsidR="00727870">
        <w:rPr>
          <w:rFonts w:ascii="Georgia" w:hAnsi="Georgia"/>
          <w:sz w:val="16"/>
        </w:rPr>
        <w:t>ales adicionales</w:t>
      </w:r>
    </w:p>
    <w:p w14:paraId="4357186B" w14:textId="77777777" w:rsidR="00932F5A" w:rsidRPr="007C08CE" w:rsidRDefault="007C08CE" w:rsidP="00932F5A">
      <w:pPr>
        <w:rPr>
          <w:rFonts w:ascii="Georgia" w:hAnsi="Georgia"/>
          <w:sz w:val="16"/>
        </w:rPr>
      </w:pPr>
      <w:r>
        <w:rPr>
          <w:rStyle w:val="Handbooksmallheader"/>
          <w:rFonts w:ascii="Georgia" w:hAnsi="Georgia"/>
          <w:b w:val="0"/>
          <w:sz w:val="16"/>
          <w:u w:val="single"/>
        </w:rPr>
        <w:t>Programa de Enjuague de flúor</w:t>
      </w:r>
      <w:r w:rsidR="00932F5A" w:rsidRPr="0010264A">
        <w:rPr>
          <w:rStyle w:val="Handbooksmallheader"/>
          <w:rFonts w:ascii="Georgia" w:hAnsi="Georgia"/>
          <w:b w:val="0"/>
          <w:sz w:val="16"/>
          <w:u w:val="single"/>
        </w:rPr>
        <w:t xml:space="preserve"> (“</w:t>
      </w:r>
      <w:proofErr w:type="spellStart"/>
      <w:r w:rsidR="00932F5A" w:rsidRPr="0010264A">
        <w:rPr>
          <w:rStyle w:val="Handbooksmallheader"/>
          <w:rFonts w:ascii="Georgia" w:hAnsi="Georgia"/>
          <w:b w:val="0"/>
          <w:sz w:val="16"/>
          <w:u w:val="single"/>
        </w:rPr>
        <w:t>Swish</w:t>
      </w:r>
      <w:proofErr w:type="spellEnd"/>
      <w:r w:rsidR="00932F5A" w:rsidRPr="0010264A">
        <w:rPr>
          <w:rStyle w:val="Handbooksmallheader"/>
          <w:rFonts w:ascii="Georgia" w:hAnsi="Georgia"/>
          <w:b w:val="0"/>
          <w:sz w:val="16"/>
          <w:u w:val="single"/>
        </w:rPr>
        <w:t xml:space="preserve"> and </w:t>
      </w:r>
      <w:proofErr w:type="spellStart"/>
      <w:r w:rsidR="00932F5A" w:rsidRPr="0010264A">
        <w:rPr>
          <w:rStyle w:val="Handbooksmallheader"/>
          <w:rFonts w:ascii="Georgia" w:hAnsi="Georgia"/>
          <w:b w:val="0"/>
          <w:sz w:val="16"/>
          <w:u w:val="single"/>
        </w:rPr>
        <w:t>Spit</w:t>
      </w:r>
      <w:proofErr w:type="spellEnd"/>
      <w:r w:rsidR="00932F5A" w:rsidRPr="0010264A">
        <w:rPr>
          <w:rStyle w:val="Handbooksmallheader"/>
          <w:rFonts w:ascii="Georgia" w:hAnsi="Georgia"/>
          <w:b w:val="0"/>
          <w:sz w:val="16"/>
          <w:u w:val="single"/>
        </w:rPr>
        <w:t>”)</w:t>
      </w:r>
      <w:r>
        <w:rPr>
          <w:rStyle w:val="Handbooksmallheader"/>
          <w:rFonts w:ascii="Georgia" w:hAnsi="Georgia"/>
          <w:b w:val="0"/>
          <w:sz w:val="16"/>
          <w:u w:val="none"/>
        </w:rPr>
        <w:t xml:space="preserve">: </w:t>
      </w:r>
      <w:r w:rsidR="0046290A">
        <w:rPr>
          <w:rStyle w:val="Handbooksmallheader"/>
          <w:rFonts w:ascii="Georgia" w:hAnsi="Georgia"/>
          <w:b w:val="0"/>
          <w:sz w:val="16"/>
          <w:u w:val="none"/>
        </w:rPr>
        <w:t xml:space="preserve">este programa semanal de enjuague de flúor </w:t>
      </w:r>
      <w:r>
        <w:rPr>
          <w:rStyle w:val="Handbooksmallheader"/>
          <w:rFonts w:ascii="Georgia" w:hAnsi="Georgia"/>
          <w:b w:val="0"/>
          <w:sz w:val="16"/>
          <w:u w:val="none"/>
        </w:rPr>
        <w:t xml:space="preserve">se ofrece a los estudiantes </w:t>
      </w:r>
      <w:r w:rsidR="007F6F3A">
        <w:rPr>
          <w:rStyle w:val="Handbooksmallheader"/>
          <w:rFonts w:ascii="Georgia" w:hAnsi="Georgia"/>
          <w:b w:val="0"/>
          <w:sz w:val="16"/>
          <w:u w:val="none"/>
        </w:rPr>
        <w:t>de primero hasta quinto</w:t>
      </w:r>
      <w:r w:rsidR="00900799">
        <w:rPr>
          <w:rStyle w:val="Handbooksmallheader"/>
          <w:rFonts w:ascii="Georgia" w:hAnsi="Georgia"/>
          <w:b w:val="0"/>
          <w:sz w:val="16"/>
          <w:u w:val="none"/>
        </w:rPr>
        <w:t>. La participación en este programa es voluntaria. Se mandan los permisos a casa y una vez que los padres dan el permiso, el programa entra</w:t>
      </w:r>
      <w:r w:rsidR="007F6F3A">
        <w:rPr>
          <w:rStyle w:val="Handbooksmallheader"/>
          <w:rFonts w:ascii="Georgia" w:hAnsi="Georgia"/>
          <w:b w:val="0"/>
          <w:sz w:val="16"/>
          <w:u w:val="none"/>
        </w:rPr>
        <w:t>rá</w:t>
      </w:r>
      <w:r w:rsidR="00900799">
        <w:rPr>
          <w:rStyle w:val="Handbooksmallheader"/>
          <w:rFonts w:ascii="Georgia" w:hAnsi="Georgia"/>
          <w:b w:val="0"/>
          <w:sz w:val="16"/>
          <w:u w:val="none"/>
        </w:rPr>
        <w:t xml:space="preserve"> en efec</w:t>
      </w:r>
      <w:r w:rsidR="00727870">
        <w:rPr>
          <w:rStyle w:val="Handbooksmallheader"/>
          <w:rFonts w:ascii="Georgia" w:hAnsi="Georgia"/>
          <w:b w:val="0"/>
          <w:sz w:val="16"/>
          <w:u w:val="none"/>
        </w:rPr>
        <w:t>to hasta que los padres solicite</w:t>
      </w:r>
      <w:r w:rsidR="00900799">
        <w:rPr>
          <w:rStyle w:val="Handbooksmallheader"/>
          <w:rFonts w:ascii="Georgia" w:hAnsi="Georgia"/>
          <w:b w:val="0"/>
          <w:sz w:val="16"/>
          <w:u w:val="none"/>
        </w:rPr>
        <w:t xml:space="preserve">n un cambio. </w:t>
      </w:r>
      <w:r w:rsidR="0046290A">
        <w:rPr>
          <w:rStyle w:val="Handbooksmallheader"/>
          <w:rFonts w:ascii="Georgia" w:hAnsi="Georgia"/>
          <w:b w:val="0"/>
          <w:sz w:val="16"/>
          <w:u w:val="none"/>
        </w:rPr>
        <w:t xml:space="preserve"> </w:t>
      </w:r>
    </w:p>
    <w:p w14:paraId="7F509024" w14:textId="77777777" w:rsidR="00932F5A" w:rsidRPr="0010264A" w:rsidRDefault="00932F5A" w:rsidP="00932F5A">
      <w:pPr>
        <w:pStyle w:val="Heading1"/>
        <w:rPr>
          <w:rFonts w:ascii="Georgia" w:hAnsi="Georgia"/>
          <w:sz w:val="16"/>
          <w:lang w:val="es-ES"/>
        </w:rPr>
      </w:pPr>
      <w:bookmarkStart w:id="117" w:name="_Toc69376719"/>
      <w:bookmarkStart w:id="118" w:name="_Toc69377041"/>
      <w:bookmarkStart w:id="119" w:name="_Toc69458467"/>
      <w:bookmarkStart w:id="120" w:name="_Toc163280488"/>
      <w:r w:rsidRPr="0010264A">
        <w:rPr>
          <w:rFonts w:ascii="Georgia" w:hAnsi="Georgia"/>
          <w:sz w:val="16"/>
          <w:lang w:val="es-ES"/>
        </w:rPr>
        <w:t>Asbestos</w:t>
      </w:r>
      <w:bookmarkEnd w:id="117"/>
      <w:bookmarkEnd w:id="118"/>
      <w:bookmarkEnd w:id="119"/>
      <w:bookmarkEnd w:id="120"/>
    </w:p>
    <w:p w14:paraId="50B6BC06" w14:textId="77777777" w:rsidR="007F6F3A" w:rsidRDefault="007F6F3A" w:rsidP="00932F5A">
      <w:pPr>
        <w:rPr>
          <w:rFonts w:ascii="Georgia" w:hAnsi="Georgia"/>
          <w:sz w:val="16"/>
        </w:rPr>
      </w:pPr>
      <w:r>
        <w:rPr>
          <w:rFonts w:ascii="Georgia" w:hAnsi="Georgia"/>
          <w:sz w:val="16"/>
        </w:rPr>
        <w:t>La legislación del Estado de Connecticut requiere que todos los edificios públicos sean reevaluados para determinar si hay presencia de asbestos y si tal presencia posee un peligro significante para la salud de los ocupantes del edificio. Los edificios de las Escuelas Públicas de Greenwich tienen en archivo los planos que muestran la localización de asbestos en cada edificio y las medidas que se tomaron para cumplir con las regulaciones para mantener un ambiente escolar seguro.</w:t>
      </w:r>
      <w:r w:rsidR="00E26036">
        <w:rPr>
          <w:rFonts w:ascii="Georgia" w:hAnsi="Georgia"/>
          <w:sz w:val="16"/>
        </w:rPr>
        <w:t xml:space="preserve"> Se pueden revisar estos planos solicitándolo en la secretaría de la escuela. </w:t>
      </w:r>
      <w:r>
        <w:rPr>
          <w:rFonts w:ascii="Georgia" w:hAnsi="Georgia"/>
          <w:sz w:val="16"/>
        </w:rPr>
        <w:t xml:space="preserve">Los planos de control de </w:t>
      </w:r>
      <w:r w:rsidR="00E26036">
        <w:rPr>
          <w:rFonts w:ascii="Georgia" w:hAnsi="Georgia"/>
          <w:sz w:val="16"/>
        </w:rPr>
        <w:t>asbestos se actualizan cada tres años y con más frecuencia si así se requ</w:t>
      </w:r>
      <w:r w:rsidR="00EF44E2">
        <w:rPr>
          <w:rFonts w:ascii="Georgia" w:hAnsi="Georgia"/>
          <w:sz w:val="16"/>
        </w:rPr>
        <w:t>iere, normalmente como consecuencia de la planificación</w:t>
      </w:r>
      <w:r w:rsidR="00E26036">
        <w:rPr>
          <w:rFonts w:ascii="Georgia" w:hAnsi="Georgia"/>
          <w:sz w:val="16"/>
        </w:rPr>
        <w:t xml:space="preserve"> de </w:t>
      </w:r>
      <w:r w:rsidR="00980AE4">
        <w:rPr>
          <w:rFonts w:ascii="Georgia" w:hAnsi="Georgia"/>
          <w:sz w:val="16"/>
        </w:rPr>
        <w:t>proyectos a largo plazo.</w:t>
      </w:r>
      <w:r w:rsidR="00E26036">
        <w:rPr>
          <w:rFonts w:ascii="Georgia" w:hAnsi="Georgia"/>
          <w:sz w:val="16"/>
        </w:rPr>
        <w:t xml:space="preserve">   </w:t>
      </w:r>
    </w:p>
    <w:p w14:paraId="0D581144" w14:textId="77777777" w:rsidR="00932F5A" w:rsidRPr="0010264A" w:rsidRDefault="00EF44E2" w:rsidP="00932F5A">
      <w:pPr>
        <w:pStyle w:val="Heading1"/>
        <w:rPr>
          <w:rStyle w:val="Handbooksmallheader"/>
          <w:rFonts w:ascii="Georgia" w:hAnsi="Georgia"/>
          <w:sz w:val="16"/>
          <w:u w:val="none"/>
          <w:lang w:val="es-ES"/>
        </w:rPr>
      </w:pPr>
      <w:bookmarkStart w:id="121" w:name="_Toc163280489"/>
      <w:r>
        <w:rPr>
          <w:rFonts w:ascii="Georgia" w:hAnsi="Georgia"/>
          <w:sz w:val="16"/>
          <w:lang w:val="es-ES"/>
        </w:rPr>
        <w:t>Enfermedades trasmisibles y contagiosas</w:t>
      </w:r>
      <w:r w:rsidR="00932F5A" w:rsidRPr="0010264A">
        <w:rPr>
          <w:rFonts w:ascii="Georgia" w:hAnsi="Georgia"/>
          <w:sz w:val="16"/>
          <w:lang w:val="es-ES"/>
        </w:rPr>
        <w:t xml:space="preserve"> </w:t>
      </w:r>
      <w:bookmarkEnd w:id="121"/>
    </w:p>
    <w:p w14:paraId="069B2470" w14:textId="77777777" w:rsidR="00932F5A" w:rsidRPr="0010264A" w:rsidRDefault="00932F5A" w:rsidP="00932F5A">
      <w:pPr>
        <w:rPr>
          <w:rFonts w:ascii="Georgia" w:hAnsi="Georgia"/>
          <w:sz w:val="16"/>
        </w:rPr>
      </w:pPr>
    </w:p>
    <w:p w14:paraId="08D1A226" w14:textId="77777777" w:rsidR="0092396B" w:rsidRDefault="0092396B" w:rsidP="0092396B">
      <w:pPr>
        <w:rPr>
          <w:rFonts w:ascii="Georgia" w:hAnsi="Georgia"/>
          <w:sz w:val="16"/>
        </w:rPr>
      </w:pPr>
      <w:r>
        <w:rPr>
          <w:rFonts w:ascii="Georgia" w:hAnsi="Georgia"/>
          <w:sz w:val="16"/>
        </w:rPr>
        <w:t xml:space="preserve">Los estudiantes que tengan cualquier condición médica que pueda ser contagiosa dentro de la escuela, serán excluidos de la escuela y referidos al doctor para un diagnóstico clínico y tratamiento. Se excluirá de la escuela durante 21 días a aquellos que han contraído el sarampión y no estén vacunados. Consulte la página Web del Departamento de Salud de Connecticut.  Se podrá obtener más información sobre este tema a través del enfermero escolar. </w:t>
      </w:r>
    </w:p>
    <w:p w14:paraId="6D464DE4" w14:textId="77777777" w:rsidR="004A3ABC" w:rsidRDefault="004A3ABC" w:rsidP="00932F5A">
      <w:pPr>
        <w:rPr>
          <w:rFonts w:ascii="Georgia" w:hAnsi="Georgia"/>
          <w:sz w:val="16"/>
        </w:rPr>
      </w:pPr>
    </w:p>
    <w:p w14:paraId="3D27059C" w14:textId="77777777" w:rsidR="004A3ABC" w:rsidRDefault="004A3ABC" w:rsidP="00932F5A">
      <w:pPr>
        <w:rPr>
          <w:rFonts w:ascii="Georgia" w:hAnsi="Georgia"/>
          <w:sz w:val="16"/>
        </w:rPr>
      </w:pPr>
      <w:r w:rsidRPr="004E70DE">
        <w:rPr>
          <w:rFonts w:ascii="Georgia" w:hAnsi="Georgia"/>
          <w:b/>
          <w:sz w:val="16"/>
        </w:rPr>
        <w:t>Contusión cerebral</w:t>
      </w:r>
      <w:r>
        <w:rPr>
          <w:rFonts w:ascii="Georgia" w:hAnsi="Georgia"/>
          <w:sz w:val="16"/>
        </w:rPr>
        <w:t xml:space="preserve">- una contusión cerebral es un tema tanto médico como escolar. Todos los estudiantes que muestren síntomas de contusión cerebral abandonarán la actividad que estaban desarrollando, los padres serán notificados y el estudiante será remitido a un especialista médico. Después de una contusión, las acomodaciones educativas las dictará un especialista en contusiones según cada caso individual y estas serán revisadas por el personal </w:t>
      </w:r>
      <w:r>
        <w:rPr>
          <w:rFonts w:ascii="Georgia" w:hAnsi="Georgia"/>
          <w:sz w:val="16"/>
        </w:rPr>
        <w:lastRenderedPageBreak/>
        <w:t>escolar. Para volver a participar en actividades físicas se requiere una nota por escrito del especialista médico. El Acta Pública No.14-66 sobre Deportes Juveniles y Contusiones cerebrales</w:t>
      </w:r>
      <w:r w:rsidR="00B132C7">
        <w:rPr>
          <w:rFonts w:ascii="Georgia" w:hAnsi="Georgia"/>
          <w:sz w:val="16"/>
        </w:rPr>
        <w:t xml:space="preserve"> obliga a los estudiantes que par</w:t>
      </w:r>
      <w:r w:rsidR="009D2A03">
        <w:rPr>
          <w:rFonts w:ascii="Georgia" w:hAnsi="Georgia"/>
          <w:sz w:val="16"/>
        </w:rPr>
        <w:t>ticipan en deportes escolares y a sus padres a que consulten material por escrito o en línea o que asistan en persona a entrenamientos sobre las contusiones cerebrales o paro cardiaco súbito</w:t>
      </w:r>
      <w:r w:rsidR="00632E8D">
        <w:rPr>
          <w:rFonts w:ascii="Georgia" w:hAnsi="Georgia"/>
          <w:sz w:val="16"/>
        </w:rPr>
        <w:t xml:space="preserve"> y que firmen un consentimiento fundamentado. </w:t>
      </w:r>
    </w:p>
    <w:p w14:paraId="1D0F0D29" w14:textId="77777777" w:rsidR="00980AE4" w:rsidRPr="0010264A" w:rsidRDefault="00980AE4" w:rsidP="00980AE4">
      <w:pPr>
        <w:pStyle w:val="Heading1"/>
        <w:rPr>
          <w:rFonts w:ascii="Georgia" w:hAnsi="Georgia"/>
          <w:sz w:val="16"/>
          <w:lang w:val="es-ES"/>
        </w:rPr>
      </w:pPr>
      <w:r>
        <w:rPr>
          <w:rFonts w:ascii="Georgia" w:hAnsi="Georgia"/>
          <w:sz w:val="16"/>
          <w:lang w:val="es-ES"/>
        </w:rPr>
        <w:t>Enfermedad</w:t>
      </w:r>
    </w:p>
    <w:p w14:paraId="6578AF6A" w14:textId="77777777" w:rsidR="00980AE4" w:rsidRDefault="00980AE4" w:rsidP="00932F5A">
      <w:pPr>
        <w:rPr>
          <w:rFonts w:ascii="Georgia" w:hAnsi="Georgia"/>
          <w:sz w:val="16"/>
        </w:rPr>
      </w:pPr>
      <w:r>
        <w:rPr>
          <w:rFonts w:ascii="Georgia" w:hAnsi="Georgia"/>
          <w:sz w:val="16"/>
        </w:rPr>
        <w:t>Cuando un estudiante está enfermo en la escuela, el enfermero escolar determinará si el estudiante necesita irse a casa y contactará a los padres o al tutor. Cuando una serie de casos de enfermedades contagiosas (como faringitis) se produce e</w:t>
      </w:r>
      <w:r w:rsidR="00003DD4">
        <w:rPr>
          <w:rFonts w:ascii="Georgia" w:hAnsi="Georgia"/>
          <w:sz w:val="16"/>
        </w:rPr>
        <w:t>n la escuela, la escuela explicará a los padres</w:t>
      </w:r>
      <w:r>
        <w:rPr>
          <w:rFonts w:ascii="Georgia" w:hAnsi="Georgia"/>
          <w:sz w:val="16"/>
        </w:rPr>
        <w:t xml:space="preserve"> los síntomas</w:t>
      </w:r>
      <w:r w:rsidR="00003DD4">
        <w:rPr>
          <w:rFonts w:ascii="Georgia" w:hAnsi="Georgia"/>
          <w:sz w:val="16"/>
        </w:rPr>
        <w:t xml:space="preserve"> de la enfermedad para que estén precavidos</w:t>
      </w:r>
      <w:r w:rsidR="00BB0E67">
        <w:rPr>
          <w:rFonts w:ascii="Georgia" w:hAnsi="Georgia"/>
          <w:sz w:val="16"/>
        </w:rPr>
        <w:t>. Esta notificación se mandará a casa con los estudiantes. Los estudiantes enfermos que se les manda a casa no podrán caminar solos hasta su casa, los padres o los contactos de emergencia autorizados tendrán que acompañarles hasta la casa. A continuación se muestran las directrices a seguir:</w:t>
      </w:r>
    </w:p>
    <w:p w14:paraId="61EE6752" w14:textId="77777777" w:rsidR="00932F5A" w:rsidRPr="0010264A" w:rsidRDefault="00003DD4" w:rsidP="00932F5A">
      <w:pPr>
        <w:pStyle w:val="Heading1"/>
        <w:rPr>
          <w:rFonts w:ascii="Georgia" w:hAnsi="Georgia"/>
          <w:sz w:val="16"/>
          <w:lang w:val="es-ES"/>
        </w:rPr>
      </w:pPr>
      <w:r>
        <w:rPr>
          <w:rFonts w:ascii="Georgia" w:hAnsi="Georgia"/>
          <w:sz w:val="16"/>
          <w:lang w:val="es-ES"/>
        </w:rPr>
        <w:t>Directrices para las enfermedades infantiles</w:t>
      </w:r>
    </w:p>
    <w:p w14:paraId="11FEB19F" w14:textId="77777777" w:rsidR="00932F5A" w:rsidRPr="0010264A" w:rsidRDefault="00BB0E67" w:rsidP="00932F5A">
      <w:pPr>
        <w:rPr>
          <w:rFonts w:ascii="Georgia" w:hAnsi="Georgia"/>
          <w:sz w:val="16"/>
        </w:rPr>
      </w:pPr>
      <w:r>
        <w:rPr>
          <w:rFonts w:ascii="Georgia" w:hAnsi="Georgia"/>
          <w:sz w:val="16"/>
        </w:rPr>
        <w:t xml:space="preserve">Las siguientes directrices sirven </w:t>
      </w:r>
      <w:r w:rsidR="0046290A">
        <w:rPr>
          <w:rFonts w:ascii="Georgia" w:hAnsi="Georgia"/>
          <w:sz w:val="16"/>
        </w:rPr>
        <w:t>para fomentar un ambiente saludable</w:t>
      </w:r>
      <w:r>
        <w:rPr>
          <w:rFonts w:ascii="Georgia" w:hAnsi="Georgia"/>
          <w:sz w:val="16"/>
        </w:rPr>
        <w:t xml:space="preserve"> para su hijo en la escuela</w:t>
      </w:r>
    </w:p>
    <w:p w14:paraId="72F0EBC3" w14:textId="77777777" w:rsidR="00BB0E67" w:rsidRDefault="00BB0E67" w:rsidP="00932F5A">
      <w:pPr>
        <w:rPr>
          <w:rFonts w:ascii="Georgia" w:hAnsi="Georgia"/>
          <w:sz w:val="16"/>
        </w:rPr>
      </w:pPr>
    </w:p>
    <w:p w14:paraId="1F91913A" w14:textId="77777777" w:rsidR="00932F5A" w:rsidRPr="0010264A" w:rsidRDefault="00BB0E67" w:rsidP="00932F5A">
      <w:pPr>
        <w:rPr>
          <w:rFonts w:ascii="Georgia" w:hAnsi="Georgia"/>
          <w:sz w:val="16"/>
        </w:rPr>
      </w:pPr>
      <w:r>
        <w:rPr>
          <w:rFonts w:ascii="Georgia" w:hAnsi="Georgia"/>
          <w:sz w:val="16"/>
          <w:u w:val="single"/>
        </w:rPr>
        <w:t>No mande a su hijo a la escuela cuando tiene</w:t>
      </w:r>
      <w:r w:rsidR="00932F5A" w:rsidRPr="0010264A">
        <w:rPr>
          <w:rFonts w:ascii="Georgia" w:hAnsi="Georgia"/>
          <w:sz w:val="16"/>
        </w:rPr>
        <w:t>:</w:t>
      </w:r>
    </w:p>
    <w:p w14:paraId="2E7D1B70" w14:textId="77777777" w:rsidR="009904F8" w:rsidRPr="0010264A" w:rsidRDefault="009904F8" w:rsidP="00932F5A">
      <w:pPr>
        <w:rPr>
          <w:rFonts w:ascii="Georgia" w:hAnsi="Georgia"/>
          <w:sz w:val="16"/>
        </w:rPr>
      </w:pPr>
    </w:p>
    <w:p w14:paraId="10926877" w14:textId="77777777" w:rsidR="00932F5A" w:rsidRPr="0010264A" w:rsidRDefault="00BB0E67" w:rsidP="009A581D">
      <w:pPr>
        <w:numPr>
          <w:ilvl w:val="0"/>
          <w:numId w:val="29"/>
        </w:numPr>
        <w:rPr>
          <w:rFonts w:ascii="Georgia" w:hAnsi="Georgia"/>
          <w:sz w:val="16"/>
        </w:rPr>
      </w:pPr>
      <w:r>
        <w:rPr>
          <w:rFonts w:ascii="Georgia" w:hAnsi="Georgia"/>
          <w:sz w:val="16"/>
        </w:rPr>
        <w:t xml:space="preserve">síntomas </w:t>
      </w:r>
      <w:r w:rsidR="00802F57">
        <w:rPr>
          <w:rFonts w:ascii="Georgia" w:hAnsi="Georgia"/>
          <w:sz w:val="16"/>
        </w:rPr>
        <w:t>de un catarro con fiebre, mal</w:t>
      </w:r>
      <w:r>
        <w:rPr>
          <w:rFonts w:ascii="Georgia" w:hAnsi="Georgia"/>
          <w:sz w:val="16"/>
        </w:rPr>
        <w:t>estar,</w:t>
      </w:r>
      <w:r w:rsidR="00802F57">
        <w:rPr>
          <w:rFonts w:ascii="Georgia" w:hAnsi="Georgia"/>
          <w:sz w:val="16"/>
        </w:rPr>
        <w:t xml:space="preserve"> tos y mocos</w:t>
      </w:r>
      <w:r>
        <w:rPr>
          <w:rFonts w:ascii="Georgia" w:hAnsi="Georgia"/>
          <w:sz w:val="16"/>
        </w:rPr>
        <w:t xml:space="preserve"> </w:t>
      </w:r>
    </w:p>
    <w:p w14:paraId="5BBE495D" w14:textId="77777777" w:rsidR="00932F5A" w:rsidRPr="0010264A" w:rsidRDefault="00802F57" w:rsidP="009A581D">
      <w:pPr>
        <w:numPr>
          <w:ilvl w:val="0"/>
          <w:numId w:val="29"/>
        </w:numPr>
        <w:rPr>
          <w:rFonts w:ascii="Georgia" w:hAnsi="Georgia"/>
          <w:sz w:val="16"/>
        </w:rPr>
      </w:pPr>
      <w:r>
        <w:rPr>
          <w:rFonts w:ascii="Georgia" w:hAnsi="Georgia"/>
          <w:sz w:val="16"/>
        </w:rPr>
        <w:t>diarrea o vómitos</w:t>
      </w:r>
    </w:p>
    <w:p w14:paraId="2E114E1A" w14:textId="77777777" w:rsidR="00932F5A" w:rsidRPr="0010264A" w:rsidRDefault="00802F57" w:rsidP="009A581D">
      <w:pPr>
        <w:numPr>
          <w:ilvl w:val="0"/>
          <w:numId w:val="29"/>
        </w:numPr>
        <w:rPr>
          <w:rFonts w:ascii="Georgia" w:hAnsi="Georgia"/>
          <w:sz w:val="16"/>
        </w:rPr>
      </w:pPr>
      <w:r>
        <w:rPr>
          <w:rFonts w:ascii="Georgia" w:hAnsi="Georgia"/>
          <w:sz w:val="16"/>
        </w:rPr>
        <w:t>Drenaje ocular (profuso o denso</w:t>
      </w:r>
      <w:r w:rsidR="00932F5A" w:rsidRPr="0010264A">
        <w:rPr>
          <w:rFonts w:ascii="Georgia" w:hAnsi="Georgia"/>
          <w:sz w:val="16"/>
        </w:rPr>
        <w:t>)</w:t>
      </w:r>
    </w:p>
    <w:p w14:paraId="68EE02B3" w14:textId="77777777" w:rsidR="00932F5A" w:rsidRPr="0010264A" w:rsidRDefault="00802F57" w:rsidP="009A581D">
      <w:pPr>
        <w:numPr>
          <w:ilvl w:val="0"/>
          <w:numId w:val="29"/>
        </w:numPr>
        <w:rPr>
          <w:rFonts w:ascii="Georgia" w:hAnsi="Georgia"/>
          <w:sz w:val="16"/>
        </w:rPr>
      </w:pPr>
      <w:r>
        <w:rPr>
          <w:rFonts w:ascii="Georgia" w:hAnsi="Georgia"/>
          <w:sz w:val="16"/>
        </w:rPr>
        <w:t>fiebre (por cualquier razón</w:t>
      </w:r>
      <w:r w:rsidR="00932F5A" w:rsidRPr="0010264A">
        <w:rPr>
          <w:rFonts w:ascii="Georgia" w:hAnsi="Georgia"/>
          <w:sz w:val="16"/>
        </w:rPr>
        <w:t>)</w:t>
      </w:r>
    </w:p>
    <w:p w14:paraId="0DEA8344" w14:textId="77777777" w:rsidR="00932F5A" w:rsidRPr="0010264A" w:rsidRDefault="00A55ED1" w:rsidP="009A581D">
      <w:pPr>
        <w:numPr>
          <w:ilvl w:val="0"/>
          <w:numId w:val="29"/>
        </w:numPr>
        <w:rPr>
          <w:rFonts w:ascii="Georgia" w:hAnsi="Georgia"/>
          <w:sz w:val="16"/>
        </w:rPr>
      </w:pPr>
      <w:r>
        <w:rPr>
          <w:rFonts w:ascii="Georgia" w:hAnsi="Georgia"/>
          <w:sz w:val="16"/>
        </w:rPr>
        <w:t>sarpullido</w:t>
      </w:r>
      <w:r w:rsidR="00932F5A" w:rsidRPr="0010264A">
        <w:rPr>
          <w:rFonts w:ascii="Georgia" w:hAnsi="Georgia"/>
          <w:sz w:val="16"/>
        </w:rPr>
        <w:t xml:space="preserve"> (</w:t>
      </w:r>
      <w:r w:rsidR="00802F57">
        <w:rPr>
          <w:rFonts w:ascii="Georgia" w:hAnsi="Georgia"/>
          <w:sz w:val="16"/>
        </w:rPr>
        <w:t>sin diagnosticar</w:t>
      </w:r>
      <w:r w:rsidR="00932F5A" w:rsidRPr="0010264A">
        <w:rPr>
          <w:rFonts w:ascii="Georgia" w:hAnsi="Georgia"/>
          <w:sz w:val="16"/>
        </w:rPr>
        <w:t>)</w:t>
      </w:r>
    </w:p>
    <w:p w14:paraId="78BA934D" w14:textId="77777777" w:rsidR="00932F5A" w:rsidRPr="0010264A" w:rsidRDefault="00802F57" w:rsidP="009A581D">
      <w:pPr>
        <w:numPr>
          <w:ilvl w:val="0"/>
          <w:numId w:val="29"/>
        </w:numPr>
        <w:rPr>
          <w:rFonts w:ascii="Georgia" w:hAnsi="Georgia"/>
          <w:sz w:val="16"/>
        </w:rPr>
      </w:pPr>
      <w:r>
        <w:rPr>
          <w:rFonts w:ascii="Georgia" w:hAnsi="Georgia"/>
          <w:sz w:val="16"/>
        </w:rPr>
        <w:t xml:space="preserve">Cuando su hijo </w:t>
      </w:r>
      <w:r w:rsidR="00003DD4">
        <w:rPr>
          <w:rFonts w:ascii="Georgia" w:hAnsi="Georgia"/>
          <w:sz w:val="16"/>
        </w:rPr>
        <w:t>está</w:t>
      </w:r>
      <w:r w:rsidR="003E65E2">
        <w:rPr>
          <w:rFonts w:ascii="Georgia" w:hAnsi="Georgia"/>
          <w:sz w:val="16"/>
        </w:rPr>
        <w:t xml:space="preserve"> lo suficientemente enfe</w:t>
      </w:r>
      <w:r w:rsidR="00003DD4">
        <w:rPr>
          <w:rFonts w:ascii="Georgia" w:hAnsi="Georgia"/>
          <w:sz w:val="16"/>
        </w:rPr>
        <w:t>rmo para no poder participar d</w:t>
      </w:r>
      <w:r w:rsidR="003E65E2">
        <w:rPr>
          <w:rFonts w:ascii="Georgia" w:hAnsi="Georgia"/>
          <w:sz w:val="16"/>
        </w:rPr>
        <w:t>el día escolar</w:t>
      </w:r>
    </w:p>
    <w:p w14:paraId="28B1FBBE" w14:textId="77777777" w:rsidR="00932F5A" w:rsidRPr="0010264A" w:rsidRDefault="00932F5A" w:rsidP="00932F5A">
      <w:pPr>
        <w:rPr>
          <w:rFonts w:ascii="Georgia" w:hAnsi="Georgia"/>
          <w:caps/>
          <w:sz w:val="16"/>
          <w:u w:val="single"/>
        </w:rPr>
      </w:pPr>
    </w:p>
    <w:p w14:paraId="4F136AC9" w14:textId="77777777" w:rsidR="00932F5A" w:rsidRPr="0010264A" w:rsidRDefault="003E65E2" w:rsidP="00932F5A">
      <w:pPr>
        <w:rPr>
          <w:rFonts w:ascii="Georgia" w:hAnsi="Georgia"/>
          <w:sz w:val="16"/>
        </w:rPr>
      </w:pPr>
      <w:r w:rsidRPr="003E65E2">
        <w:rPr>
          <w:rFonts w:ascii="Georgia" w:hAnsi="Georgia"/>
          <w:sz w:val="16"/>
          <w:u w:val="single"/>
        </w:rPr>
        <w:t>Su hijo puede volver a la escuela cuando</w:t>
      </w:r>
      <w:r w:rsidR="00932F5A" w:rsidRPr="0010264A">
        <w:rPr>
          <w:rFonts w:ascii="Georgia" w:hAnsi="Georgia"/>
          <w:sz w:val="16"/>
        </w:rPr>
        <w:t>:</w:t>
      </w:r>
    </w:p>
    <w:p w14:paraId="36F474CA" w14:textId="77777777" w:rsidR="009904F8" w:rsidRPr="0010264A" w:rsidRDefault="009904F8" w:rsidP="00932F5A">
      <w:pPr>
        <w:rPr>
          <w:rFonts w:ascii="Georgia" w:hAnsi="Georgia"/>
          <w:caps/>
          <w:sz w:val="16"/>
        </w:rPr>
      </w:pPr>
    </w:p>
    <w:p w14:paraId="5B314611" w14:textId="77777777" w:rsidR="00932F5A" w:rsidRPr="0010264A" w:rsidRDefault="003E65E2" w:rsidP="009A581D">
      <w:pPr>
        <w:numPr>
          <w:ilvl w:val="0"/>
          <w:numId w:val="30"/>
        </w:numPr>
        <w:rPr>
          <w:rFonts w:ascii="Georgia" w:hAnsi="Georgia"/>
          <w:sz w:val="16"/>
        </w:rPr>
      </w:pPr>
      <w:r>
        <w:rPr>
          <w:rFonts w:ascii="Georgia" w:hAnsi="Georgia"/>
          <w:sz w:val="16"/>
        </w:rPr>
        <w:t xml:space="preserve">La temperatura es normal durante 24 horas después de haber dejado de tomar </w:t>
      </w:r>
      <w:proofErr w:type="spellStart"/>
      <w:r>
        <w:rPr>
          <w:rFonts w:ascii="Georgia" w:hAnsi="Georgia"/>
          <w:sz w:val="16"/>
        </w:rPr>
        <w:t>Tylenol</w:t>
      </w:r>
      <w:proofErr w:type="spellEnd"/>
      <w:r>
        <w:rPr>
          <w:rFonts w:ascii="Georgia" w:hAnsi="Georgia"/>
          <w:sz w:val="16"/>
        </w:rPr>
        <w:t xml:space="preserve"> o</w:t>
      </w:r>
      <w:r w:rsidR="00932F5A" w:rsidRPr="0010264A">
        <w:rPr>
          <w:rFonts w:ascii="Georgia" w:hAnsi="Georgia"/>
          <w:sz w:val="16"/>
        </w:rPr>
        <w:t xml:space="preserve"> Ibuprofen</w:t>
      </w:r>
      <w:r>
        <w:rPr>
          <w:rFonts w:ascii="Georgia" w:hAnsi="Georgia"/>
          <w:sz w:val="16"/>
        </w:rPr>
        <w:t>o</w:t>
      </w:r>
    </w:p>
    <w:p w14:paraId="0C59EE78" w14:textId="77777777" w:rsidR="00932F5A" w:rsidRPr="0010264A" w:rsidRDefault="003E65E2" w:rsidP="009A581D">
      <w:pPr>
        <w:numPr>
          <w:ilvl w:val="0"/>
          <w:numId w:val="30"/>
        </w:numPr>
        <w:rPr>
          <w:rFonts w:ascii="Georgia" w:hAnsi="Georgia"/>
          <w:sz w:val="16"/>
        </w:rPr>
      </w:pPr>
      <w:r>
        <w:rPr>
          <w:rFonts w:ascii="Georgia" w:hAnsi="Georgia"/>
          <w:sz w:val="16"/>
        </w:rPr>
        <w:t>no se han producido diarrea o vómitos durante 24 horas</w:t>
      </w:r>
    </w:p>
    <w:p w14:paraId="711E2178" w14:textId="77777777" w:rsidR="00932F5A" w:rsidRPr="0010264A" w:rsidRDefault="00A55ED1" w:rsidP="009A581D">
      <w:pPr>
        <w:numPr>
          <w:ilvl w:val="0"/>
          <w:numId w:val="30"/>
        </w:numPr>
        <w:rPr>
          <w:rFonts w:ascii="Georgia" w:hAnsi="Georgia"/>
          <w:sz w:val="16"/>
        </w:rPr>
      </w:pPr>
      <w:r>
        <w:rPr>
          <w:rFonts w:ascii="Georgia" w:hAnsi="Georgia"/>
          <w:sz w:val="16"/>
        </w:rPr>
        <w:t xml:space="preserve">el sarpullido ha sido diagnosticado por un doctor (tendrá que </w:t>
      </w:r>
      <w:r w:rsidR="00977B2C">
        <w:rPr>
          <w:rFonts w:ascii="Georgia" w:hAnsi="Georgia"/>
          <w:sz w:val="16"/>
        </w:rPr>
        <w:t>entregar una nota del doctor al enfermero</w:t>
      </w:r>
      <w:r>
        <w:rPr>
          <w:rFonts w:ascii="Georgia" w:hAnsi="Georgia"/>
          <w:sz w:val="16"/>
        </w:rPr>
        <w:t xml:space="preserve">) </w:t>
      </w:r>
      <w:r w:rsidR="003E65E2">
        <w:rPr>
          <w:rFonts w:ascii="Georgia" w:hAnsi="Georgia"/>
          <w:sz w:val="16"/>
        </w:rPr>
        <w:t xml:space="preserve"> </w:t>
      </w:r>
    </w:p>
    <w:p w14:paraId="2BF6FB6C" w14:textId="77777777" w:rsidR="00932F5A" w:rsidRPr="0010264A" w:rsidRDefault="00932F5A" w:rsidP="00932F5A">
      <w:pPr>
        <w:rPr>
          <w:rFonts w:ascii="Georgia" w:hAnsi="Georgia"/>
          <w:sz w:val="16"/>
        </w:rPr>
      </w:pPr>
    </w:p>
    <w:p w14:paraId="3D181768" w14:textId="77777777" w:rsidR="00932F5A" w:rsidRPr="0010264A" w:rsidRDefault="00A55ED1" w:rsidP="00932F5A">
      <w:pPr>
        <w:rPr>
          <w:rFonts w:ascii="Georgia" w:hAnsi="Georgia"/>
          <w:caps/>
          <w:sz w:val="16"/>
        </w:rPr>
      </w:pPr>
      <w:r>
        <w:rPr>
          <w:rFonts w:ascii="Georgia" w:hAnsi="Georgia"/>
          <w:sz w:val="16"/>
        </w:rPr>
        <w:t>Normalmente las enfermedades de los niños dejan de ser contagiosas</w:t>
      </w:r>
      <w:r w:rsidR="00932F5A" w:rsidRPr="0010264A">
        <w:rPr>
          <w:rFonts w:ascii="Georgia" w:hAnsi="Georgia"/>
          <w:sz w:val="16"/>
        </w:rPr>
        <w:t>:</w:t>
      </w:r>
    </w:p>
    <w:p w14:paraId="6046BAF5" w14:textId="77777777" w:rsidR="00932F5A" w:rsidRPr="0010264A" w:rsidRDefault="00932F5A" w:rsidP="00932F5A">
      <w:pPr>
        <w:rPr>
          <w:rFonts w:ascii="Georgia" w:hAnsi="Georgia"/>
          <w:caps/>
          <w:sz w:val="16"/>
        </w:rPr>
      </w:pPr>
    </w:p>
    <w:p w14:paraId="147F4277" w14:textId="77777777" w:rsidR="00932F5A" w:rsidRPr="0010264A" w:rsidRDefault="00A55ED1" w:rsidP="009A581D">
      <w:pPr>
        <w:numPr>
          <w:ilvl w:val="0"/>
          <w:numId w:val="31"/>
        </w:numPr>
        <w:rPr>
          <w:rFonts w:ascii="Georgia" w:hAnsi="Georgia"/>
          <w:sz w:val="16"/>
        </w:rPr>
      </w:pPr>
      <w:r>
        <w:rPr>
          <w:rFonts w:ascii="Georgia" w:hAnsi="Georgia"/>
          <w:sz w:val="16"/>
        </w:rPr>
        <w:t xml:space="preserve">24 horas después de </w:t>
      </w:r>
      <w:r w:rsidR="00003DD4">
        <w:rPr>
          <w:rFonts w:ascii="Georgia" w:hAnsi="Georgia"/>
          <w:sz w:val="16"/>
        </w:rPr>
        <w:t>la toma de</w:t>
      </w:r>
      <w:r>
        <w:rPr>
          <w:rFonts w:ascii="Georgia" w:hAnsi="Georgia"/>
          <w:sz w:val="16"/>
        </w:rPr>
        <w:t xml:space="preserve"> antibióticos</w:t>
      </w:r>
    </w:p>
    <w:p w14:paraId="71259390" w14:textId="77777777" w:rsidR="00932F5A" w:rsidRPr="0010264A" w:rsidRDefault="00A55ED1" w:rsidP="009A581D">
      <w:pPr>
        <w:numPr>
          <w:ilvl w:val="0"/>
          <w:numId w:val="31"/>
        </w:numPr>
        <w:rPr>
          <w:rFonts w:ascii="Georgia" w:hAnsi="Georgia"/>
          <w:sz w:val="16"/>
        </w:rPr>
      </w:pPr>
      <w:r>
        <w:rPr>
          <w:rFonts w:ascii="Georgia" w:hAnsi="Georgia"/>
          <w:sz w:val="16"/>
        </w:rPr>
        <w:t>después de que todas las heridas de la varicela se cicatrizan (normalmente en una semana)</w:t>
      </w:r>
    </w:p>
    <w:p w14:paraId="499AEE54" w14:textId="77777777" w:rsidR="00932F5A" w:rsidRPr="0010264A" w:rsidRDefault="00A55ED1" w:rsidP="009A581D">
      <w:pPr>
        <w:numPr>
          <w:ilvl w:val="0"/>
          <w:numId w:val="31"/>
        </w:numPr>
        <w:rPr>
          <w:rFonts w:ascii="Georgia" w:hAnsi="Georgia"/>
          <w:sz w:val="16"/>
        </w:rPr>
      </w:pPr>
      <w:r>
        <w:rPr>
          <w:rFonts w:ascii="Georgia" w:hAnsi="Georgia"/>
          <w:sz w:val="16"/>
        </w:rPr>
        <w:t>una semana después de</w:t>
      </w:r>
      <w:r w:rsidR="007A71EE">
        <w:rPr>
          <w:rFonts w:ascii="Georgia" w:hAnsi="Georgia"/>
          <w:sz w:val="16"/>
        </w:rPr>
        <w:t>l comienzo de</w:t>
      </w:r>
      <w:r w:rsidR="004E70DE">
        <w:rPr>
          <w:rFonts w:ascii="Georgia" w:hAnsi="Georgia"/>
          <w:sz w:val="16"/>
        </w:rPr>
        <w:t xml:space="preserve"> cualquier</w:t>
      </w:r>
      <w:r>
        <w:rPr>
          <w:rFonts w:ascii="Georgia" w:hAnsi="Georgia"/>
          <w:sz w:val="16"/>
        </w:rPr>
        <w:t xml:space="preserve"> enfermedad contagiosa</w:t>
      </w:r>
    </w:p>
    <w:p w14:paraId="57B5DF76" w14:textId="77777777" w:rsidR="00932F5A" w:rsidRPr="0010264A" w:rsidRDefault="00932F5A" w:rsidP="00932F5A">
      <w:pPr>
        <w:rPr>
          <w:rFonts w:ascii="Georgia" w:hAnsi="Georgia"/>
          <w:sz w:val="16"/>
        </w:rPr>
      </w:pPr>
    </w:p>
    <w:p w14:paraId="774A8EA0" w14:textId="77777777" w:rsidR="007A71EE" w:rsidRDefault="007A71EE" w:rsidP="00932F5A">
      <w:pPr>
        <w:rPr>
          <w:rFonts w:ascii="Georgia" w:hAnsi="Georgia"/>
          <w:sz w:val="16"/>
        </w:rPr>
      </w:pPr>
      <w:r>
        <w:rPr>
          <w:rFonts w:ascii="Georgia" w:hAnsi="Georgia"/>
          <w:sz w:val="16"/>
        </w:rPr>
        <w:t xml:space="preserve">Los estudiantes que no pueden participar en las clases de gimnasia o en los recreos debido a </w:t>
      </w:r>
      <w:r w:rsidR="0046290A">
        <w:rPr>
          <w:rFonts w:ascii="Georgia" w:hAnsi="Georgia"/>
          <w:sz w:val="16"/>
        </w:rPr>
        <w:t>lesiones, (</w:t>
      </w:r>
      <w:r>
        <w:rPr>
          <w:rFonts w:ascii="Georgia" w:hAnsi="Georgia"/>
          <w:sz w:val="16"/>
        </w:rPr>
        <w:t>escayola</w:t>
      </w:r>
      <w:r w:rsidR="0046290A">
        <w:rPr>
          <w:rFonts w:ascii="Georgia" w:hAnsi="Georgia"/>
          <w:sz w:val="16"/>
        </w:rPr>
        <w:t>dos</w:t>
      </w:r>
      <w:r>
        <w:rPr>
          <w:rFonts w:ascii="Georgia" w:hAnsi="Georgia"/>
          <w:sz w:val="16"/>
        </w:rPr>
        <w:t xml:space="preserve">, </w:t>
      </w:r>
      <w:r w:rsidR="0046172A">
        <w:rPr>
          <w:rFonts w:ascii="Georgia" w:hAnsi="Georgia"/>
          <w:sz w:val="16"/>
        </w:rPr>
        <w:t>f</w:t>
      </w:r>
      <w:r w:rsidR="00977B2C">
        <w:rPr>
          <w:rFonts w:ascii="Georgia" w:hAnsi="Georgia"/>
          <w:sz w:val="16"/>
        </w:rPr>
        <w:t>érula o llevar muletas)</w:t>
      </w:r>
      <w:r w:rsidR="00003DD4">
        <w:rPr>
          <w:rFonts w:ascii="Georgia" w:hAnsi="Georgia"/>
          <w:sz w:val="16"/>
        </w:rPr>
        <w:t>,</w:t>
      </w:r>
      <w:r w:rsidR="0046290A">
        <w:rPr>
          <w:rFonts w:ascii="Georgia" w:hAnsi="Georgia"/>
          <w:sz w:val="16"/>
        </w:rPr>
        <w:t xml:space="preserve"> o por enfermedad, deberán entregar una nota del doctor al</w:t>
      </w:r>
      <w:r w:rsidR="00977B2C">
        <w:rPr>
          <w:rFonts w:ascii="Georgia" w:hAnsi="Georgia"/>
          <w:sz w:val="16"/>
        </w:rPr>
        <w:t xml:space="preserve"> enfermero escolar</w:t>
      </w:r>
    </w:p>
    <w:p w14:paraId="024E8B63" w14:textId="77777777" w:rsidR="00932F5A" w:rsidRDefault="00932F5A" w:rsidP="00932F5A">
      <w:pPr>
        <w:rPr>
          <w:rFonts w:ascii="Georgia" w:hAnsi="Georgia"/>
          <w:sz w:val="16"/>
        </w:rPr>
      </w:pPr>
    </w:p>
    <w:p w14:paraId="1A4600CD" w14:textId="77777777" w:rsidR="00977B2C" w:rsidRPr="0010264A" w:rsidRDefault="00977B2C" w:rsidP="00932F5A">
      <w:pPr>
        <w:rPr>
          <w:rFonts w:ascii="Georgia" w:hAnsi="Georgia"/>
          <w:caps/>
          <w:sz w:val="16"/>
        </w:rPr>
      </w:pPr>
      <w:r>
        <w:rPr>
          <w:rFonts w:ascii="Georgia" w:hAnsi="Georgia"/>
          <w:sz w:val="16"/>
        </w:rPr>
        <w:t>Las escuelas Públicas de Greenwich y los enfermeros escolares se reservan el derecho de mandar a casa a cualquier estudiante que muestre síntomas de enfermedad o de es</w:t>
      </w:r>
      <w:r w:rsidR="00003DD4">
        <w:rPr>
          <w:rFonts w:ascii="Georgia" w:hAnsi="Georgia"/>
          <w:sz w:val="16"/>
        </w:rPr>
        <w:t>tar lesionado los cuales y</w:t>
      </w:r>
      <w:r>
        <w:rPr>
          <w:rFonts w:ascii="Georgia" w:hAnsi="Georgia"/>
          <w:sz w:val="16"/>
        </w:rPr>
        <w:t xml:space="preserve"> bajo el juicio del enfermero</w:t>
      </w:r>
      <w:r w:rsidR="00003DD4">
        <w:rPr>
          <w:rFonts w:ascii="Georgia" w:hAnsi="Georgia"/>
          <w:sz w:val="16"/>
        </w:rPr>
        <w:t>,</w:t>
      </w:r>
      <w:r>
        <w:rPr>
          <w:rFonts w:ascii="Georgia" w:hAnsi="Georgia"/>
          <w:sz w:val="16"/>
        </w:rPr>
        <w:t xml:space="preserve"> puedan poner en peligro el bienestar general del estudiante o de la clase. </w:t>
      </w:r>
    </w:p>
    <w:p w14:paraId="0A9975EB" w14:textId="77777777" w:rsidR="00932F5A" w:rsidRPr="0010264A" w:rsidRDefault="00977B2C" w:rsidP="00932F5A">
      <w:pPr>
        <w:pStyle w:val="Heading1"/>
        <w:rPr>
          <w:rFonts w:ascii="Georgia" w:hAnsi="Georgia"/>
          <w:sz w:val="16"/>
          <w:lang w:val="es-ES"/>
        </w:rPr>
      </w:pPr>
      <w:r>
        <w:rPr>
          <w:rFonts w:ascii="Georgia" w:hAnsi="Georgia"/>
          <w:sz w:val="16"/>
          <w:lang w:val="es-ES"/>
        </w:rPr>
        <w:t>Hospitalizaciones y lesiones</w:t>
      </w:r>
    </w:p>
    <w:p w14:paraId="3C4D80C1" w14:textId="77777777" w:rsidR="00977B2C" w:rsidRPr="00665693" w:rsidRDefault="00977B2C" w:rsidP="00932F5A">
      <w:pPr>
        <w:rPr>
          <w:rStyle w:val="Handbooksmallheader"/>
          <w:rFonts w:ascii="Georgia" w:hAnsi="Georgia"/>
          <w:b w:val="0"/>
          <w:sz w:val="16"/>
          <w:u w:val="none"/>
        </w:rPr>
      </w:pPr>
      <w:r w:rsidRPr="00665693">
        <w:rPr>
          <w:rStyle w:val="Handbooksmallheader"/>
          <w:rFonts w:ascii="Georgia" w:hAnsi="Georgia"/>
          <w:b w:val="0"/>
          <w:sz w:val="16"/>
          <w:u w:val="none"/>
        </w:rPr>
        <w:t>Si su hijo vuelve a la escuela después de haber estado hospitalizado o después de haber sido tratado en emergencias, es necesario que traiga una nota del doctor diciendo que puede volver a la escuela</w:t>
      </w:r>
      <w:r w:rsidR="00413F44" w:rsidRPr="00665693">
        <w:rPr>
          <w:rStyle w:val="Handbooksmallheader"/>
          <w:rFonts w:ascii="Georgia" w:hAnsi="Georgia"/>
          <w:b w:val="0"/>
          <w:sz w:val="16"/>
          <w:u w:val="none"/>
        </w:rPr>
        <w:t xml:space="preserve"> y explicando cualquier restricción</w:t>
      </w:r>
      <w:r w:rsidR="00003DD4" w:rsidRPr="00665693">
        <w:rPr>
          <w:rStyle w:val="Handbooksmallheader"/>
          <w:rFonts w:ascii="Georgia" w:hAnsi="Georgia"/>
          <w:b w:val="0"/>
          <w:sz w:val="16"/>
          <w:u w:val="none"/>
        </w:rPr>
        <w:t xml:space="preserve"> o tratamiento que pueda necesitar</w:t>
      </w:r>
      <w:r w:rsidR="00413F44" w:rsidRPr="00665693">
        <w:rPr>
          <w:rStyle w:val="Handbooksmallheader"/>
          <w:rFonts w:ascii="Georgia" w:hAnsi="Georgia"/>
          <w:b w:val="0"/>
          <w:sz w:val="16"/>
          <w:u w:val="none"/>
        </w:rPr>
        <w:t xml:space="preserve"> cuando está en la escuela. </w:t>
      </w:r>
    </w:p>
    <w:p w14:paraId="0451316D" w14:textId="77777777" w:rsidR="00932F5A" w:rsidRPr="00B5165A" w:rsidRDefault="00AB44A9" w:rsidP="00932F5A">
      <w:pPr>
        <w:pStyle w:val="Heading1"/>
        <w:rPr>
          <w:rFonts w:ascii="Georgia" w:hAnsi="Georgia"/>
          <w:sz w:val="16"/>
          <w:lang w:val="es-ES"/>
        </w:rPr>
      </w:pPr>
      <w:bookmarkStart w:id="122" w:name="_Toc163280493"/>
      <w:r w:rsidRPr="00B5165A">
        <w:rPr>
          <w:rFonts w:ascii="Georgia" w:hAnsi="Georgia"/>
          <w:sz w:val="16"/>
          <w:lang w:val="es-ES"/>
        </w:rPr>
        <w:t>Necesidades especiales para el cuidado de salud</w:t>
      </w:r>
      <w:r w:rsidR="00932F5A" w:rsidRPr="00B5165A">
        <w:rPr>
          <w:rFonts w:ascii="Georgia" w:hAnsi="Georgia"/>
          <w:sz w:val="16"/>
          <w:lang w:val="es-ES"/>
        </w:rPr>
        <w:t xml:space="preserve"> </w:t>
      </w:r>
      <w:bookmarkEnd w:id="122"/>
    </w:p>
    <w:p w14:paraId="39E1D6C0" w14:textId="77777777" w:rsidR="00932F5A" w:rsidRPr="0010264A" w:rsidRDefault="00967022" w:rsidP="00932F5A">
      <w:pPr>
        <w:rPr>
          <w:rFonts w:ascii="Georgia" w:hAnsi="Georgia"/>
          <w:sz w:val="16"/>
        </w:rPr>
      </w:pPr>
      <w:r>
        <w:rPr>
          <w:rFonts w:ascii="Georgia" w:hAnsi="Georgia"/>
          <w:sz w:val="16"/>
        </w:rPr>
        <w:t>Cubriendo las necesidades de los estudiantes</w:t>
      </w:r>
      <w:r w:rsidR="00932F5A" w:rsidRPr="0010264A">
        <w:rPr>
          <w:rFonts w:ascii="Georgia" w:hAnsi="Georgia"/>
          <w:sz w:val="16"/>
        </w:rPr>
        <w:t>:</w:t>
      </w:r>
    </w:p>
    <w:p w14:paraId="27F84769" w14:textId="77777777" w:rsidR="00932F5A" w:rsidRPr="0010264A" w:rsidRDefault="004575A6" w:rsidP="00932F5A">
      <w:pPr>
        <w:rPr>
          <w:rFonts w:ascii="Georgia" w:hAnsi="Georgia"/>
          <w:sz w:val="16"/>
        </w:rPr>
      </w:pPr>
      <w:r>
        <w:rPr>
          <w:rFonts w:ascii="Georgia" w:hAnsi="Georgia"/>
          <w:sz w:val="16"/>
        </w:rPr>
        <w:t>“</w:t>
      </w:r>
      <w:r w:rsidR="00FF3789">
        <w:rPr>
          <w:rFonts w:ascii="Georgia" w:hAnsi="Georgia"/>
          <w:sz w:val="16"/>
        </w:rPr>
        <w:t>E</w:t>
      </w:r>
      <w:r>
        <w:rPr>
          <w:rFonts w:ascii="Georgia" w:hAnsi="Georgia"/>
          <w:sz w:val="16"/>
        </w:rPr>
        <w:t>studiantes necesitados de cuidados de salud especiales” se refiere a aquellos estudiantes que se les ha diagnosticado con una enfermedad crónica como asma, diabetes, alergias a la comi</w:t>
      </w:r>
      <w:r w:rsidR="001902BC">
        <w:rPr>
          <w:rFonts w:ascii="Georgia" w:hAnsi="Georgia"/>
          <w:sz w:val="16"/>
        </w:rPr>
        <w:t>da o a picaduras de insectos cuya enfermedad pone en peligro su vida o que padecen</w:t>
      </w:r>
      <w:r>
        <w:rPr>
          <w:rFonts w:ascii="Georgia" w:hAnsi="Georgia"/>
          <w:sz w:val="16"/>
        </w:rPr>
        <w:t xml:space="preserve"> ataques, anormalidades cardiacas, enfermedades infecciosas crónicas, discapacidades, condiciones mentales o una enfermedad grave o una lesión que requiere tratamiento y un tiempo de recuperación como por ejemplo la </w:t>
      </w:r>
      <w:r w:rsidR="00932F5A" w:rsidRPr="0010264A">
        <w:rPr>
          <w:rFonts w:ascii="Georgia" w:hAnsi="Georgia"/>
          <w:sz w:val="16"/>
        </w:rPr>
        <w:t>mononucleosis,</w:t>
      </w:r>
      <w:r>
        <w:rPr>
          <w:rFonts w:ascii="Georgia" w:hAnsi="Georgia"/>
          <w:sz w:val="16"/>
        </w:rPr>
        <w:t xml:space="preserve"> la enfermedad de Lyme o la fractura de un brazo o pierna. Estos estudiantes necesitan acomodaciones especiales en </w:t>
      </w:r>
      <w:r w:rsidR="001902BC">
        <w:rPr>
          <w:rFonts w:ascii="Georgia" w:hAnsi="Georgia"/>
          <w:sz w:val="16"/>
        </w:rPr>
        <w:t>la escuela para que puedan gozar de</w:t>
      </w:r>
      <w:r>
        <w:rPr>
          <w:rFonts w:ascii="Georgia" w:hAnsi="Georgia"/>
          <w:sz w:val="16"/>
        </w:rPr>
        <w:t xml:space="preserve"> un ambi</w:t>
      </w:r>
      <w:r w:rsidR="001902BC">
        <w:rPr>
          <w:rFonts w:ascii="Georgia" w:hAnsi="Georgia"/>
          <w:sz w:val="16"/>
        </w:rPr>
        <w:t xml:space="preserve">ente seguro donde </w:t>
      </w:r>
      <w:r>
        <w:rPr>
          <w:rFonts w:ascii="Georgia" w:hAnsi="Georgia"/>
          <w:sz w:val="16"/>
        </w:rPr>
        <w:t>sea</w:t>
      </w:r>
      <w:r w:rsidR="001902BC">
        <w:rPr>
          <w:rFonts w:ascii="Georgia" w:hAnsi="Georgia"/>
          <w:sz w:val="16"/>
        </w:rPr>
        <w:t>n capaces</w:t>
      </w:r>
      <w:r>
        <w:rPr>
          <w:rFonts w:ascii="Georgia" w:hAnsi="Georgia"/>
          <w:sz w:val="16"/>
        </w:rPr>
        <w:t xml:space="preserve"> de rendir a los niveles propios de su</w:t>
      </w:r>
      <w:r w:rsidR="001902BC">
        <w:rPr>
          <w:rFonts w:ascii="Georgia" w:hAnsi="Georgia"/>
          <w:sz w:val="16"/>
        </w:rPr>
        <w:t>s</w:t>
      </w:r>
      <w:r>
        <w:rPr>
          <w:rFonts w:ascii="Georgia" w:hAnsi="Georgia"/>
          <w:sz w:val="16"/>
        </w:rPr>
        <w:t xml:space="preserve"> capacidad</w:t>
      </w:r>
      <w:r w:rsidR="001902BC">
        <w:rPr>
          <w:rFonts w:ascii="Georgia" w:hAnsi="Georgia"/>
          <w:sz w:val="16"/>
        </w:rPr>
        <w:t>es</w:t>
      </w:r>
      <w:r>
        <w:rPr>
          <w:rFonts w:ascii="Georgia" w:hAnsi="Georgia"/>
          <w:sz w:val="16"/>
        </w:rPr>
        <w:t xml:space="preserve">. Para estos estudiantes el acceso a la educación puede requerir: </w:t>
      </w:r>
    </w:p>
    <w:p w14:paraId="7AD861CE" w14:textId="77777777" w:rsidR="006872C6" w:rsidRDefault="00932F5A" w:rsidP="00932F5A">
      <w:pPr>
        <w:ind w:firstLine="720"/>
        <w:rPr>
          <w:rFonts w:ascii="Georgia" w:hAnsi="Georgia"/>
          <w:sz w:val="16"/>
        </w:rPr>
      </w:pPr>
      <w:r w:rsidRPr="0010264A">
        <w:rPr>
          <w:rFonts w:ascii="Georgia" w:hAnsi="Georgia"/>
          <w:sz w:val="16"/>
        </w:rPr>
        <w:t xml:space="preserve">• </w:t>
      </w:r>
      <w:r w:rsidR="00D41FFE">
        <w:rPr>
          <w:rFonts w:ascii="Georgia" w:hAnsi="Georgia"/>
          <w:sz w:val="16"/>
        </w:rPr>
        <w:t xml:space="preserve">Valoraciones y reconsideraciones del estado de salud del estudiante y del nivel de funcionamiento para determinar qué tipo de servicios especiales o qué modificaciones necesita </w:t>
      </w:r>
    </w:p>
    <w:p w14:paraId="5A2D13CB" w14:textId="77777777" w:rsidR="00932F5A" w:rsidRPr="0010264A" w:rsidRDefault="00932F5A" w:rsidP="00932F5A">
      <w:pPr>
        <w:ind w:firstLine="720"/>
        <w:rPr>
          <w:rFonts w:ascii="Georgia" w:hAnsi="Georgia"/>
          <w:sz w:val="16"/>
        </w:rPr>
      </w:pPr>
      <w:r w:rsidRPr="0010264A">
        <w:rPr>
          <w:rFonts w:ascii="Georgia" w:hAnsi="Georgia"/>
          <w:sz w:val="16"/>
        </w:rPr>
        <w:t xml:space="preserve">• </w:t>
      </w:r>
      <w:r w:rsidR="00D41FFE">
        <w:rPr>
          <w:rFonts w:ascii="Georgia" w:hAnsi="Georgia"/>
          <w:sz w:val="16"/>
        </w:rPr>
        <w:t>colaboración estrecha con las familias</w:t>
      </w:r>
    </w:p>
    <w:p w14:paraId="0E5D4B9C" w14:textId="77777777" w:rsidR="00FF3789" w:rsidRDefault="00932F5A" w:rsidP="00FF3789">
      <w:pPr>
        <w:ind w:firstLine="720"/>
        <w:rPr>
          <w:rFonts w:ascii="Georgia" w:hAnsi="Georgia"/>
          <w:sz w:val="16"/>
        </w:rPr>
      </w:pPr>
      <w:r w:rsidRPr="0010264A">
        <w:rPr>
          <w:rFonts w:ascii="Georgia" w:hAnsi="Georgia"/>
          <w:sz w:val="16"/>
        </w:rPr>
        <w:t xml:space="preserve">• </w:t>
      </w:r>
      <w:r w:rsidR="00D41FFE">
        <w:rPr>
          <w:rFonts w:ascii="Georgia" w:hAnsi="Georgia"/>
          <w:sz w:val="16"/>
        </w:rPr>
        <w:t>desarrollo de un plan de cuidados de salud especializado</w:t>
      </w:r>
      <w:r w:rsidRPr="0010264A">
        <w:rPr>
          <w:rFonts w:ascii="Georgia" w:hAnsi="Georgia"/>
          <w:sz w:val="16"/>
        </w:rPr>
        <w:t xml:space="preserve"> (ICHP) </w:t>
      </w:r>
      <w:r w:rsidR="00D41FFE">
        <w:rPr>
          <w:rFonts w:ascii="Georgia" w:hAnsi="Georgia"/>
          <w:sz w:val="16"/>
        </w:rPr>
        <w:t>o un plan escolar de salud</w:t>
      </w:r>
      <w:r w:rsidRPr="0010264A">
        <w:rPr>
          <w:rFonts w:ascii="Georgia" w:hAnsi="Georgia"/>
          <w:sz w:val="16"/>
        </w:rPr>
        <w:t xml:space="preserve"> (SHP), </w:t>
      </w:r>
      <w:r w:rsidR="00D41FFE">
        <w:rPr>
          <w:rFonts w:ascii="Georgia" w:hAnsi="Georgia"/>
          <w:sz w:val="16"/>
        </w:rPr>
        <w:t>o un plan de salud de emergencia</w:t>
      </w:r>
      <w:r w:rsidRPr="0010264A">
        <w:rPr>
          <w:rFonts w:ascii="Georgia" w:hAnsi="Georgia"/>
          <w:sz w:val="16"/>
        </w:rPr>
        <w:t xml:space="preserve"> (ECP) </w:t>
      </w:r>
      <w:r w:rsidR="00D41FFE">
        <w:rPr>
          <w:rFonts w:ascii="Georgia" w:hAnsi="Georgia"/>
          <w:sz w:val="16"/>
        </w:rPr>
        <w:t>para solucionar las neces</w:t>
      </w:r>
      <w:r w:rsidR="00854366">
        <w:rPr>
          <w:rFonts w:ascii="Georgia" w:hAnsi="Georgia"/>
          <w:sz w:val="16"/>
        </w:rPr>
        <w:t>idades de salud y seguridad con el objeto de que</w:t>
      </w:r>
      <w:r w:rsidR="00FF3789">
        <w:rPr>
          <w:rFonts w:ascii="Georgia" w:hAnsi="Georgia"/>
          <w:sz w:val="16"/>
        </w:rPr>
        <w:t xml:space="preserve"> el estudiante pueda </w:t>
      </w:r>
      <w:r w:rsidR="00854366">
        <w:rPr>
          <w:rFonts w:ascii="Georgia" w:hAnsi="Georgia"/>
          <w:sz w:val="16"/>
        </w:rPr>
        <w:t>asistir</w:t>
      </w:r>
      <w:r w:rsidR="00D41FFE">
        <w:rPr>
          <w:rFonts w:ascii="Georgia" w:hAnsi="Georgia"/>
          <w:sz w:val="16"/>
        </w:rPr>
        <w:t xml:space="preserve"> a la escuela</w:t>
      </w:r>
    </w:p>
    <w:p w14:paraId="2C2A52A0" w14:textId="77777777" w:rsidR="00D41FFE" w:rsidRDefault="00932F5A" w:rsidP="00FF3789">
      <w:pPr>
        <w:ind w:firstLine="720"/>
        <w:rPr>
          <w:rFonts w:ascii="Georgia" w:hAnsi="Georgia"/>
          <w:sz w:val="16"/>
        </w:rPr>
      </w:pPr>
      <w:r w:rsidRPr="0010264A">
        <w:rPr>
          <w:rFonts w:ascii="Georgia" w:hAnsi="Georgia"/>
          <w:sz w:val="16"/>
        </w:rPr>
        <w:t xml:space="preserve">• </w:t>
      </w:r>
      <w:r w:rsidR="00FF3789">
        <w:rPr>
          <w:rFonts w:ascii="Georgia" w:hAnsi="Georgia"/>
          <w:sz w:val="16"/>
        </w:rPr>
        <w:t xml:space="preserve"> s</w:t>
      </w:r>
      <w:r w:rsidR="00D41FFE">
        <w:rPr>
          <w:rFonts w:ascii="Georgia" w:hAnsi="Georgia"/>
          <w:sz w:val="16"/>
        </w:rPr>
        <w:t>ervicios relacionados necesarios para asegurar un buen funcionamiento dentro de un marco educativo</w:t>
      </w:r>
    </w:p>
    <w:p w14:paraId="6EB08B61" w14:textId="77777777" w:rsidR="00D41FFE" w:rsidRDefault="00932F5A" w:rsidP="00932F5A">
      <w:pPr>
        <w:ind w:firstLine="720"/>
        <w:rPr>
          <w:rFonts w:ascii="Georgia" w:hAnsi="Georgia"/>
          <w:sz w:val="16"/>
        </w:rPr>
      </w:pPr>
      <w:r w:rsidRPr="0010264A">
        <w:rPr>
          <w:rFonts w:ascii="Georgia" w:hAnsi="Georgia"/>
          <w:sz w:val="16"/>
        </w:rPr>
        <w:t xml:space="preserve">• </w:t>
      </w:r>
      <w:r w:rsidR="00FF3789">
        <w:rPr>
          <w:rFonts w:ascii="Georgia" w:hAnsi="Georgia"/>
          <w:sz w:val="16"/>
        </w:rPr>
        <w:t>el aumento de</w:t>
      </w:r>
      <w:r w:rsidR="00D41FFE">
        <w:rPr>
          <w:rFonts w:ascii="Georgia" w:hAnsi="Georgia"/>
          <w:sz w:val="16"/>
        </w:rPr>
        <w:t xml:space="preserve"> la comunicación con el personal de salud y de servicios sociales en la escuela y en la comunidad</w:t>
      </w:r>
    </w:p>
    <w:p w14:paraId="05DFFE7B" w14:textId="77777777" w:rsidR="00932F5A" w:rsidRPr="0010264A" w:rsidRDefault="00D41FFE" w:rsidP="00932F5A">
      <w:pPr>
        <w:ind w:firstLine="720"/>
        <w:rPr>
          <w:rFonts w:ascii="Georgia" w:hAnsi="Georgia"/>
          <w:sz w:val="16"/>
        </w:rPr>
      </w:pPr>
      <w:r>
        <w:rPr>
          <w:rFonts w:ascii="Georgia" w:hAnsi="Georgia"/>
          <w:sz w:val="16"/>
        </w:rPr>
        <w:t xml:space="preserve">• </w:t>
      </w:r>
      <w:r w:rsidR="00FF3789">
        <w:rPr>
          <w:rFonts w:ascii="Georgia" w:hAnsi="Georgia"/>
          <w:sz w:val="16"/>
        </w:rPr>
        <w:t>la educación del</w:t>
      </w:r>
      <w:r>
        <w:rPr>
          <w:rFonts w:ascii="Georgia" w:hAnsi="Georgia"/>
          <w:sz w:val="16"/>
        </w:rPr>
        <w:t xml:space="preserve"> personal escolar</w:t>
      </w:r>
    </w:p>
    <w:p w14:paraId="7D325A12" w14:textId="77777777" w:rsidR="00932F5A" w:rsidRPr="0010264A" w:rsidRDefault="00932F5A" w:rsidP="00932F5A">
      <w:pPr>
        <w:rPr>
          <w:rFonts w:ascii="Georgia" w:hAnsi="Georgia"/>
          <w:sz w:val="16"/>
        </w:rPr>
      </w:pPr>
    </w:p>
    <w:p w14:paraId="0FB656E2" w14:textId="77777777" w:rsidR="00FF3789" w:rsidRDefault="00FF3789" w:rsidP="00932F5A">
      <w:pPr>
        <w:rPr>
          <w:rFonts w:ascii="Georgia" w:hAnsi="Georgia"/>
          <w:sz w:val="16"/>
        </w:rPr>
      </w:pPr>
      <w:r>
        <w:rPr>
          <w:rFonts w:ascii="Georgia" w:hAnsi="Georgia"/>
          <w:sz w:val="16"/>
        </w:rPr>
        <w:t>Se usarán las directrices del Departamento de Educación del Estado de Connecticut sobre cómo servir a los estudiantes con necesidades especiales de sal</w:t>
      </w:r>
      <w:r w:rsidR="00854366">
        <w:rPr>
          <w:rFonts w:ascii="Georgia" w:hAnsi="Georgia"/>
          <w:sz w:val="16"/>
        </w:rPr>
        <w:t>ud ado</w:t>
      </w:r>
      <w:r>
        <w:rPr>
          <w:rFonts w:ascii="Georgia" w:hAnsi="Georgia"/>
          <w:sz w:val="16"/>
        </w:rPr>
        <w:t xml:space="preserve">ptadas en el </w:t>
      </w:r>
      <w:r w:rsidR="003643F2">
        <w:rPr>
          <w:rFonts w:ascii="Georgia" w:hAnsi="Georgia"/>
          <w:sz w:val="16"/>
        </w:rPr>
        <w:t>2003</w:t>
      </w:r>
      <w:r>
        <w:rPr>
          <w:rFonts w:ascii="Georgia" w:hAnsi="Georgia"/>
          <w:sz w:val="16"/>
        </w:rPr>
        <w:t xml:space="preserve"> para desarrollar y fomentar oportunidades educativas para los estudiantes con necesidades especiales de salud</w:t>
      </w:r>
      <w:r w:rsidR="00F21B92">
        <w:rPr>
          <w:rFonts w:ascii="Georgia" w:hAnsi="Georgia"/>
          <w:sz w:val="16"/>
        </w:rPr>
        <w:t xml:space="preserve"> </w:t>
      </w:r>
      <w:r w:rsidR="00593E0D">
        <w:rPr>
          <w:rFonts w:ascii="Georgia" w:hAnsi="Georgia"/>
          <w:sz w:val="16"/>
        </w:rPr>
        <w:t xml:space="preserve">teniendo en cuenta cada caso en particular. </w:t>
      </w:r>
    </w:p>
    <w:p w14:paraId="612FD6C5" w14:textId="77777777" w:rsidR="00593E0D" w:rsidRDefault="00593E0D" w:rsidP="00006C38">
      <w:pPr>
        <w:rPr>
          <w:rFonts w:ascii="Georgia" w:hAnsi="Georgia"/>
          <w:sz w:val="16"/>
        </w:rPr>
      </w:pPr>
    </w:p>
    <w:p w14:paraId="034F2607" w14:textId="77777777" w:rsidR="00006C38" w:rsidRPr="00C03005" w:rsidRDefault="00C03005" w:rsidP="00006C38">
      <w:pPr>
        <w:rPr>
          <w:rFonts w:ascii="Georgia" w:hAnsi="Georgia"/>
          <w:b/>
          <w:sz w:val="16"/>
          <w:szCs w:val="16"/>
        </w:rPr>
      </w:pPr>
      <w:r w:rsidRPr="00C03005">
        <w:rPr>
          <w:rFonts w:ascii="Georgia" w:hAnsi="Georgia"/>
          <w:b/>
          <w:sz w:val="16"/>
          <w:szCs w:val="16"/>
        </w:rPr>
        <w:t>Chinches</w:t>
      </w:r>
    </w:p>
    <w:p w14:paraId="0E728195" w14:textId="77777777" w:rsidR="00006C38" w:rsidRPr="00C03005" w:rsidRDefault="00006C38" w:rsidP="00006C38">
      <w:pPr>
        <w:rPr>
          <w:rFonts w:ascii="Georgia" w:hAnsi="Georgia"/>
          <w:sz w:val="16"/>
          <w:szCs w:val="16"/>
        </w:rPr>
      </w:pPr>
    </w:p>
    <w:p w14:paraId="59E1FCF5" w14:textId="77777777" w:rsidR="00006C38" w:rsidRDefault="00C03005" w:rsidP="00006C38">
      <w:pPr>
        <w:rPr>
          <w:rFonts w:ascii="Georgia" w:hAnsi="Georgia"/>
          <w:sz w:val="16"/>
          <w:szCs w:val="16"/>
        </w:rPr>
      </w:pPr>
      <w:r w:rsidRPr="00C03005">
        <w:rPr>
          <w:rFonts w:ascii="Georgia" w:hAnsi="Georgia"/>
          <w:sz w:val="16"/>
          <w:szCs w:val="16"/>
        </w:rPr>
        <w:t xml:space="preserve">La peste de chinches en las escuelas es algo fuera de lo normal. </w:t>
      </w:r>
      <w:r>
        <w:rPr>
          <w:rFonts w:ascii="Georgia" w:hAnsi="Georgia"/>
          <w:sz w:val="16"/>
          <w:szCs w:val="16"/>
        </w:rPr>
        <w:t xml:space="preserve">No obstante, un estudiante o empleado podría trasportar en sus pertenencias a un chinche y traerlo a la escuela para después </w:t>
      </w:r>
      <w:r w:rsidR="00854366">
        <w:rPr>
          <w:rFonts w:ascii="Georgia" w:hAnsi="Georgia"/>
          <w:sz w:val="16"/>
          <w:szCs w:val="16"/>
        </w:rPr>
        <w:t>ser trasportado de nuevo a</w:t>
      </w:r>
      <w:r>
        <w:rPr>
          <w:rFonts w:ascii="Georgia" w:hAnsi="Georgia"/>
          <w:sz w:val="16"/>
          <w:szCs w:val="16"/>
        </w:rPr>
        <w:t xml:space="preserve"> otro hogar a través de las pertenencias de otro estudiante o empleado. Este tema es de grave preocupación debido al gran coste que supone la erradicación de las chinches y al estigma social que</w:t>
      </w:r>
      <w:r w:rsidR="00854366">
        <w:rPr>
          <w:rFonts w:ascii="Georgia" w:hAnsi="Georgia"/>
          <w:sz w:val="16"/>
          <w:szCs w:val="16"/>
        </w:rPr>
        <w:t xml:space="preserve"> el problema</w:t>
      </w:r>
      <w:r>
        <w:rPr>
          <w:rFonts w:ascii="Georgia" w:hAnsi="Georgia"/>
          <w:sz w:val="16"/>
          <w:szCs w:val="16"/>
        </w:rPr>
        <w:t xml:space="preserve"> conlleva. Las Escuelas Públicas de Greenwich se comprometen a solucionar todos los posibles incidentes de</w:t>
      </w:r>
      <w:r w:rsidR="00FA4FC7">
        <w:rPr>
          <w:rFonts w:ascii="Georgia" w:hAnsi="Georgia"/>
          <w:sz w:val="16"/>
          <w:szCs w:val="16"/>
        </w:rPr>
        <w:t xml:space="preserve"> chinches de</w:t>
      </w:r>
      <w:r>
        <w:rPr>
          <w:rFonts w:ascii="Georgia" w:hAnsi="Georgia"/>
          <w:sz w:val="16"/>
          <w:szCs w:val="16"/>
        </w:rPr>
        <w:t xml:space="preserve"> una manera confidencial y respetuosa. </w:t>
      </w:r>
    </w:p>
    <w:p w14:paraId="4DB22CF4" w14:textId="77777777" w:rsidR="00C03005" w:rsidRPr="00C03005" w:rsidRDefault="00C03005" w:rsidP="00006C38">
      <w:pPr>
        <w:rPr>
          <w:rFonts w:ascii="Georgia" w:hAnsi="Georgia"/>
          <w:sz w:val="16"/>
          <w:szCs w:val="16"/>
        </w:rPr>
      </w:pPr>
    </w:p>
    <w:p w14:paraId="47736056" w14:textId="77777777" w:rsidR="00006C38" w:rsidRPr="00C03005" w:rsidRDefault="00C03005" w:rsidP="00006C38">
      <w:pPr>
        <w:rPr>
          <w:rFonts w:ascii="Georgia" w:hAnsi="Georgia"/>
          <w:sz w:val="16"/>
          <w:szCs w:val="16"/>
        </w:rPr>
      </w:pPr>
      <w:r w:rsidRPr="00C03005">
        <w:rPr>
          <w:rFonts w:ascii="Georgia" w:hAnsi="Georgia"/>
          <w:sz w:val="16"/>
          <w:szCs w:val="16"/>
        </w:rPr>
        <w:t>El distrito ha desarrollado el procedimiento</w:t>
      </w:r>
      <w:r w:rsidR="00006C38" w:rsidRPr="00C03005">
        <w:rPr>
          <w:rFonts w:ascii="Georgia" w:hAnsi="Georgia"/>
          <w:sz w:val="16"/>
          <w:szCs w:val="16"/>
        </w:rPr>
        <w:t xml:space="preserve"> (E001.22) </w:t>
      </w:r>
      <w:r w:rsidRPr="00C03005">
        <w:rPr>
          <w:rFonts w:ascii="Georgia" w:hAnsi="Georgia"/>
          <w:sz w:val="16"/>
          <w:szCs w:val="16"/>
        </w:rPr>
        <w:t>que subraya los pasos específicos que la administración debe seguir</w:t>
      </w:r>
      <w:r>
        <w:rPr>
          <w:rFonts w:ascii="Georgia" w:hAnsi="Georgia"/>
          <w:sz w:val="16"/>
          <w:szCs w:val="16"/>
        </w:rPr>
        <w:t>:</w:t>
      </w:r>
    </w:p>
    <w:p w14:paraId="304398F6" w14:textId="77777777" w:rsidR="00006C38" w:rsidRPr="00C03005" w:rsidRDefault="00006C38" w:rsidP="00006C38">
      <w:pPr>
        <w:rPr>
          <w:rFonts w:ascii="Georgia" w:hAnsi="Georgia"/>
          <w:sz w:val="16"/>
          <w:szCs w:val="16"/>
        </w:rPr>
      </w:pPr>
    </w:p>
    <w:p w14:paraId="2C4FE76A" w14:textId="77777777" w:rsidR="00006C38" w:rsidRPr="00C03005" w:rsidRDefault="00C03005" w:rsidP="00006C38">
      <w:pPr>
        <w:pStyle w:val="ColorfulList-Accent11"/>
        <w:numPr>
          <w:ilvl w:val="0"/>
          <w:numId w:val="26"/>
        </w:numPr>
        <w:spacing w:after="0" w:line="240" w:lineRule="auto"/>
        <w:rPr>
          <w:rFonts w:ascii="Georgia" w:hAnsi="Georgia"/>
          <w:sz w:val="16"/>
          <w:szCs w:val="16"/>
        </w:rPr>
      </w:pPr>
      <w:r w:rsidRPr="00C03005">
        <w:rPr>
          <w:rFonts w:ascii="Georgia" w:hAnsi="Georgia"/>
          <w:sz w:val="16"/>
          <w:szCs w:val="16"/>
        </w:rPr>
        <w:t>Educar a las familias y al personal sobre los chinches</w:t>
      </w:r>
    </w:p>
    <w:p w14:paraId="106DA361" w14:textId="77777777" w:rsidR="00006C38" w:rsidRPr="0010264A" w:rsidRDefault="0095544E" w:rsidP="00006C38">
      <w:pPr>
        <w:pStyle w:val="ColorfulList-Accent11"/>
        <w:numPr>
          <w:ilvl w:val="0"/>
          <w:numId w:val="26"/>
        </w:numPr>
        <w:spacing w:after="0" w:line="240" w:lineRule="auto"/>
        <w:rPr>
          <w:rFonts w:ascii="Georgia" w:hAnsi="Georgia"/>
          <w:sz w:val="16"/>
          <w:szCs w:val="16"/>
        </w:rPr>
      </w:pPr>
      <w:r>
        <w:rPr>
          <w:rFonts w:ascii="Georgia" w:hAnsi="Georgia"/>
          <w:sz w:val="16"/>
          <w:szCs w:val="16"/>
        </w:rPr>
        <w:t xml:space="preserve">Investigar los lugares donde </w:t>
      </w:r>
      <w:r w:rsidR="00FA4FC7">
        <w:rPr>
          <w:rFonts w:ascii="Georgia" w:hAnsi="Georgia"/>
          <w:sz w:val="16"/>
          <w:szCs w:val="16"/>
        </w:rPr>
        <w:t>se localizaron</w:t>
      </w:r>
      <w:r>
        <w:rPr>
          <w:rFonts w:ascii="Georgia" w:hAnsi="Georgia"/>
          <w:sz w:val="16"/>
          <w:szCs w:val="16"/>
        </w:rPr>
        <w:t xml:space="preserve"> chinches</w:t>
      </w:r>
    </w:p>
    <w:p w14:paraId="592179DB" w14:textId="77777777" w:rsidR="00006C38" w:rsidRPr="0095544E" w:rsidRDefault="0095544E" w:rsidP="00006C38">
      <w:pPr>
        <w:pStyle w:val="ColorfulList-Accent11"/>
        <w:numPr>
          <w:ilvl w:val="0"/>
          <w:numId w:val="26"/>
        </w:numPr>
        <w:spacing w:after="0" w:line="240" w:lineRule="auto"/>
        <w:rPr>
          <w:rFonts w:ascii="Georgia" w:hAnsi="Georgia"/>
          <w:sz w:val="16"/>
          <w:szCs w:val="16"/>
        </w:rPr>
      </w:pPr>
      <w:r w:rsidRPr="0095544E">
        <w:rPr>
          <w:rFonts w:ascii="Georgia" w:hAnsi="Georgia"/>
          <w:sz w:val="16"/>
          <w:szCs w:val="16"/>
        </w:rPr>
        <w:lastRenderedPageBreak/>
        <w:t>Comunicarse con las familias en el caso confirmado de chinches</w:t>
      </w:r>
    </w:p>
    <w:p w14:paraId="744CBA8B" w14:textId="77777777" w:rsidR="00006C38" w:rsidRPr="0095544E" w:rsidRDefault="0095544E" w:rsidP="00006C38">
      <w:pPr>
        <w:pStyle w:val="ColorfulList-Accent11"/>
        <w:numPr>
          <w:ilvl w:val="0"/>
          <w:numId w:val="26"/>
        </w:numPr>
        <w:spacing w:after="0" w:line="240" w:lineRule="auto"/>
        <w:rPr>
          <w:rFonts w:ascii="Georgia" w:hAnsi="Georgia"/>
          <w:sz w:val="16"/>
          <w:szCs w:val="16"/>
        </w:rPr>
      </w:pPr>
      <w:r w:rsidRPr="0095544E">
        <w:rPr>
          <w:rFonts w:ascii="Georgia" w:hAnsi="Georgia"/>
          <w:sz w:val="16"/>
          <w:szCs w:val="16"/>
        </w:rPr>
        <w:t>Ayudar de manera apropiada a las familias afectadas por chinches</w:t>
      </w:r>
    </w:p>
    <w:p w14:paraId="3E9D6D98" w14:textId="77777777" w:rsidR="00006C38" w:rsidRPr="0095544E" w:rsidRDefault="00006C38" w:rsidP="00006C38">
      <w:pPr>
        <w:rPr>
          <w:rFonts w:ascii="Georgia" w:hAnsi="Georgia"/>
          <w:sz w:val="16"/>
          <w:szCs w:val="16"/>
        </w:rPr>
      </w:pPr>
    </w:p>
    <w:p w14:paraId="388226E0" w14:textId="77777777" w:rsidR="00006C38" w:rsidRPr="0095544E" w:rsidRDefault="00632E8D" w:rsidP="00006C38">
      <w:pPr>
        <w:rPr>
          <w:rFonts w:ascii="Georgia" w:hAnsi="Georgia"/>
          <w:sz w:val="16"/>
          <w:szCs w:val="16"/>
        </w:rPr>
      </w:pPr>
      <w:r>
        <w:rPr>
          <w:rFonts w:ascii="Georgia" w:hAnsi="Georgia"/>
          <w:sz w:val="16"/>
          <w:szCs w:val="16"/>
        </w:rPr>
        <w:t>L</w:t>
      </w:r>
      <w:r w:rsidR="0095544E" w:rsidRPr="0095544E">
        <w:rPr>
          <w:rFonts w:ascii="Georgia" w:hAnsi="Georgia"/>
          <w:sz w:val="16"/>
          <w:szCs w:val="16"/>
        </w:rPr>
        <w:t>as preguntas más frecuentes están disponibles en la página Web de GPS</w:t>
      </w:r>
    </w:p>
    <w:p w14:paraId="741A443A" w14:textId="77777777" w:rsidR="00932F5A" w:rsidRPr="00D17B8E" w:rsidRDefault="0095544E" w:rsidP="00932F5A">
      <w:pPr>
        <w:pStyle w:val="Heading1"/>
        <w:rPr>
          <w:rFonts w:ascii="Georgia" w:hAnsi="Georgia"/>
          <w:sz w:val="16"/>
          <w:szCs w:val="16"/>
          <w:lang w:val="es-ES"/>
        </w:rPr>
      </w:pPr>
      <w:r w:rsidRPr="00D17B8E">
        <w:rPr>
          <w:rFonts w:ascii="Georgia" w:hAnsi="Georgia"/>
          <w:sz w:val="16"/>
          <w:szCs w:val="16"/>
          <w:lang w:val="es-ES"/>
        </w:rPr>
        <w:t>Enfermería</w:t>
      </w:r>
    </w:p>
    <w:p w14:paraId="2EB851A5" w14:textId="77777777" w:rsidR="004E70DE" w:rsidRDefault="004E70DE" w:rsidP="004E70DE">
      <w:pPr>
        <w:pStyle w:val="NormalParagraphStyle"/>
        <w:rPr>
          <w:rFonts w:ascii="Georgia" w:hAnsi="Georgia"/>
          <w:color w:val="auto"/>
          <w:sz w:val="16"/>
          <w:szCs w:val="16"/>
        </w:rPr>
      </w:pPr>
      <w:r w:rsidRPr="00D17B8E">
        <w:rPr>
          <w:rFonts w:ascii="Georgia" w:hAnsi="Georgia"/>
          <w:color w:val="auto"/>
          <w:sz w:val="16"/>
          <w:szCs w:val="16"/>
        </w:rPr>
        <w:t>La enfermería está diseñada para atender a todos los estudiantes que se ponen enfermos o que se lesionan en la escuela. Pónganse en contacto con el enfermero escolar para</w:t>
      </w:r>
      <w:r>
        <w:rPr>
          <w:rFonts w:ascii="Georgia" w:hAnsi="Georgia"/>
          <w:color w:val="auto"/>
          <w:sz w:val="16"/>
          <w:szCs w:val="16"/>
        </w:rPr>
        <w:t xml:space="preserve"> obtener</w:t>
      </w:r>
      <w:r w:rsidRPr="00D17B8E">
        <w:rPr>
          <w:rFonts w:ascii="Georgia" w:hAnsi="Georgia"/>
          <w:color w:val="auto"/>
          <w:sz w:val="16"/>
          <w:szCs w:val="16"/>
        </w:rPr>
        <w:t xml:space="preserve"> información sobre horas específicas.</w:t>
      </w:r>
    </w:p>
    <w:p w14:paraId="7020E20F"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 xml:space="preserve">Las horas de la enfermera en las escuelas primarias son aproximadamente de 8:15 am – 3:10 pm. </w:t>
      </w:r>
    </w:p>
    <w:p w14:paraId="388D3F5A"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Las horas de la enfermera en las escuelas secundarias (</w:t>
      </w:r>
      <w:proofErr w:type="spellStart"/>
      <w:r>
        <w:rPr>
          <w:rFonts w:ascii="Georgia" w:hAnsi="Georgia"/>
          <w:color w:val="auto"/>
          <w:sz w:val="16"/>
          <w:szCs w:val="16"/>
        </w:rPr>
        <w:t>Middle</w:t>
      </w:r>
      <w:proofErr w:type="spellEnd"/>
      <w:r>
        <w:rPr>
          <w:rFonts w:ascii="Georgia" w:hAnsi="Georgia"/>
          <w:color w:val="auto"/>
          <w:sz w:val="16"/>
          <w:szCs w:val="16"/>
        </w:rPr>
        <w:t xml:space="preserve">) son aproximadamente  de 7:45 am – 3:10pm. </w:t>
      </w:r>
    </w:p>
    <w:p w14:paraId="1DC43ABC"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 xml:space="preserve">Las horas de la enfermera de la escuela de bachillerato (High) son de 8:15 am- 3:30pm. </w:t>
      </w:r>
    </w:p>
    <w:p w14:paraId="0C0E0C60" w14:textId="77777777" w:rsidR="004E70DE" w:rsidRPr="00D17B8E" w:rsidRDefault="004E70DE" w:rsidP="004E70DE">
      <w:pPr>
        <w:pStyle w:val="NormalParagraphStyle"/>
        <w:rPr>
          <w:rFonts w:ascii="Georgia" w:hAnsi="Georgia"/>
          <w:color w:val="auto"/>
          <w:sz w:val="16"/>
          <w:szCs w:val="16"/>
        </w:rPr>
      </w:pPr>
      <w:r w:rsidRPr="00A13298">
        <w:rPr>
          <w:rFonts w:ascii="Georgia" w:hAnsi="Georgia"/>
          <w:color w:val="auto"/>
          <w:sz w:val="16"/>
          <w:szCs w:val="16"/>
        </w:rPr>
        <w:t xml:space="preserve">Por favor verifique con la enfermera escolar </w:t>
      </w:r>
      <w:r>
        <w:rPr>
          <w:rFonts w:ascii="Georgia" w:hAnsi="Georgia"/>
          <w:color w:val="auto"/>
          <w:sz w:val="16"/>
          <w:szCs w:val="16"/>
        </w:rPr>
        <w:t>las</w:t>
      </w:r>
      <w:r w:rsidRPr="00A13298">
        <w:rPr>
          <w:rFonts w:ascii="Georgia" w:hAnsi="Georgia"/>
          <w:color w:val="auto"/>
          <w:sz w:val="16"/>
          <w:szCs w:val="16"/>
        </w:rPr>
        <w:t xml:space="preserve"> horas específicas</w:t>
      </w:r>
      <w:r>
        <w:rPr>
          <w:rFonts w:ascii="Georgia" w:hAnsi="Georgia"/>
          <w:color w:val="auto"/>
          <w:sz w:val="16"/>
          <w:szCs w:val="16"/>
        </w:rPr>
        <w:t>.</w:t>
      </w:r>
    </w:p>
    <w:p w14:paraId="11FD7CB2" w14:textId="77777777" w:rsidR="00D17B8E" w:rsidRPr="00CB4751" w:rsidRDefault="00932F5A" w:rsidP="00932F5A">
      <w:pPr>
        <w:rPr>
          <w:rFonts w:ascii="Georgia" w:hAnsi="Georgia"/>
          <w:sz w:val="16"/>
          <w:szCs w:val="16"/>
        </w:rPr>
      </w:pPr>
      <w:r w:rsidRPr="00CB4751">
        <w:rPr>
          <w:rFonts w:ascii="Georgia" w:hAnsi="Georgia"/>
          <w:sz w:val="16"/>
          <w:szCs w:val="16"/>
        </w:rPr>
        <w:t xml:space="preserve"> </w:t>
      </w:r>
    </w:p>
    <w:p w14:paraId="44A56685" w14:textId="77777777" w:rsidR="00D17B8E" w:rsidRPr="00D17B8E" w:rsidRDefault="00D17B8E" w:rsidP="00932F5A">
      <w:pPr>
        <w:rPr>
          <w:rFonts w:ascii="Georgia" w:hAnsi="Georgia"/>
          <w:sz w:val="16"/>
          <w:szCs w:val="16"/>
        </w:rPr>
      </w:pPr>
      <w:r w:rsidRPr="00D17B8E">
        <w:rPr>
          <w:rFonts w:ascii="Georgia" w:hAnsi="Georgia"/>
          <w:sz w:val="16"/>
          <w:szCs w:val="16"/>
        </w:rPr>
        <w:t xml:space="preserve">Se mantiene un historial médico por cada estudiante. </w:t>
      </w:r>
      <w:r>
        <w:rPr>
          <w:rFonts w:ascii="Georgia" w:hAnsi="Georgia"/>
          <w:sz w:val="16"/>
          <w:szCs w:val="16"/>
        </w:rPr>
        <w:t xml:space="preserve">Este historial contiene la información de enfermedades pasadas, los resultados de exámenes físicos y cualquier otra información </w:t>
      </w:r>
      <w:r w:rsidR="00854366">
        <w:rPr>
          <w:rFonts w:ascii="Georgia" w:hAnsi="Georgia"/>
          <w:sz w:val="16"/>
          <w:szCs w:val="16"/>
        </w:rPr>
        <w:t>pertinente sobre la</w:t>
      </w:r>
      <w:r>
        <w:rPr>
          <w:rFonts w:ascii="Georgia" w:hAnsi="Georgia"/>
          <w:sz w:val="16"/>
          <w:szCs w:val="16"/>
        </w:rPr>
        <w:t xml:space="preserve"> salud</w:t>
      </w:r>
      <w:r w:rsidR="00854366">
        <w:rPr>
          <w:rFonts w:ascii="Georgia" w:hAnsi="Georgia"/>
          <w:sz w:val="16"/>
          <w:szCs w:val="16"/>
        </w:rPr>
        <w:t xml:space="preserve"> del estudiante</w:t>
      </w:r>
      <w:r>
        <w:rPr>
          <w:rFonts w:ascii="Georgia" w:hAnsi="Georgia"/>
          <w:sz w:val="16"/>
          <w:szCs w:val="16"/>
        </w:rPr>
        <w:t xml:space="preserve">. </w:t>
      </w:r>
    </w:p>
    <w:p w14:paraId="185ADC74" w14:textId="77777777" w:rsidR="00932F5A" w:rsidRPr="00D17B8E" w:rsidRDefault="00932F5A" w:rsidP="00932F5A">
      <w:pPr>
        <w:rPr>
          <w:rFonts w:ascii="Georgia" w:hAnsi="Georgia"/>
          <w:sz w:val="16"/>
          <w:szCs w:val="16"/>
        </w:rPr>
      </w:pPr>
      <w:r w:rsidRPr="00D17B8E">
        <w:rPr>
          <w:rFonts w:ascii="Georgia" w:hAnsi="Georgia"/>
          <w:sz w:val="16"/>
          <w:szCs w:val="16"/>
        </w:rPr>
        <w:t xml:space="preserve"> </w:t>
      </w:r>
    </w:p>
    <w:p w14:paraId="70C80356" w14:textId="77777777" w:rsidR="00932F5A" w:rsidRPr="00D17B8E" w:rsidRDefault="00BC45A9" w:rsidP="00932F5A">
      <w:pPr>
        <w:rPr>
          <w:rFonts w:ascii="Georgia" w:hAnsi="Georgia"/>
          <w:sz w:val="16"/>
          <w:szCs w:val="16"/>
        </w:rPr>
      </w:pPr>
      <w:r>
        <w:rPr>
          <w:rFonts w:ascii="Georgia" w:hAnsi="Georgia"/>
          <w:sz w:val="16"/>
          <w:szCs w:val="16"/>
        </w:rPr>
        <w:t>Se</w:t>
      </w:r>
      <w:r w:rsidR="00D17B8E" w:rsidRPr="00D17B8E">
        <w:rPr>
          <w:rFonts w:ascii="Georgia" w:hAnsi="Georgia"/>
          <w:sz w:val="16"/>
          <w:szCs w:val="16"/>
        </w:rPr>
        <w:t xml:space="preserve"> notificará a los padres de cualquier cambio en el </w:t>
      </w:r>
      <w:r w:rsidRPr="00D17B8E">
        <w:rPr>
          <w:rFonts w:ascii="Georgia" w:hAnsi="Georgia"/>
          <w:sz w:val="16"/>
          <w:szCs w:val="16"/>
        </w:rPr>
        <w:t>patrón</w:t>
      </w:r>
      <w:r w:rsidR="00D17B8E" w:rsidRPr="00D17B8E">
        <w:rPr>
          <w:rFonts w:ascii="Georgia" w:hAnsi="Georgia"/>
          <w:sz w:val="16"/>
          <w:szCs w:val="16"/>
        </w:rPr>
        <w:t xml:space="preserve"> normal de salud</w:t>
      </w:r>
      <w:r>
        <w:rPr>
          <w:rFonts w:ascii="Georgia" w:hAnsi="Georgia"/>
          <w:sz w:val="16"/>
          <w:szCs w:val="16"/>
        </w:rPr>
        <w:t xml:space="preserve"> del estudiante</w:t>
      </w:r>
      <w:r w:rsidR="00D17B8E" w:rsidRPr="00D17B8E">
        <w:rPr>
          <w:rFonts w:ascii="Georgia" w:hAnsi="Georgia"/>
          <w:sz w:val="16"/>
          <w:szCs w:val="16"/>
        </w:rPr>
        <w:t xml:space="preserve"> y s</w:t>
      </w:r>
      <w:r>
        <w:rPr>
          <w:rFonts w:ascii="Georgia" w:hAnsi="Georgia"/>
          <w:sz w:val="16"/>
          <w:szCs w:val="16"/>
        </w:rPr>
        <w:t>e facilitarán sugerencias para un seguimiento. Es asimismo importante que los padres</w:t>
      </w:r>
      <w:r w:rsidR="00C0236F">
        <w:rPr>
          <w:rFonts w:ascii="Georgia" w:hAnsi="Georgia"/>
          <w:sz w:val="16"/>
          <w:szCs w:val="16"/>
        </w:rPr>
        <w:t xml:space="preserve"> avisen al enfermero escolar en caso de enfermedad del estudiante. Si un estudiante necesita ser excusado de la escuela durante un largo periodo de tiempo o si su participación en las actividades escolares tiene que ser limitada, deberá traer una declaración firmada por un doctor. El enfermero escolar está disponible para los padres y estudiantes para discutir cualquier asunto relacionado con la salud. </w:t>
      </w:r>
      <w:r w:rsidR="00932F5A" w:rsidRPr="00D17B8E">
        <w:rPr>
          <w:rFonts w:ascii="Georgia" w:hAnsi="Georgia"/>
          <w:sz w:val="16"/>
          <w:szCs w:val="16"/>
        </w:rPr>
        <w:tab/>
      </w:r>
    </w:p>
    <w:p w14:paraId="4434F919" w14:textId="77777777" w:rsidR="00932F5A" w:rsidRPr="004B517E" w:rsidRDefault="00C0236F" w:rsidP="00932F5A">
      <w:pPr>
        <w:pStyle w:val="Heading1"/>
        <w:rPr>
          <w:rFonts w:ascii="Georgia" w:hAnsi="Georgia"/>
          <w:sz w:val="16"/>
          <w:szCs w:val="16"/>
          <w:lang w:val="es-ES"/>
        </w:rPr>
      </w:pPr>
      <w:r w:rsidRPr="004B517E">
        <w:rPr>
          <w:rFonts w:ascii="Georgia" w:hAnsi="Georgia"/>
          <w:sz w:val="16"/>
          <w:szCs w:val="16"/>
          <w:lang w:val="es-ES"/>
        </w:rPr>
        <w:t>Seguro estudiantil</w:t>
      </w:r>
    </w:p>
    <w:p w14:paraId="3F44FB7D" w14:textId="77777777" w:rsidR="00932F5A" w:rsidRPr="000C6E2F" w:rsidRDefault="004B517E" w:rsidP="00932F5A">
      <w:pPr>
        <w:rPr>
          <w:rFonts w:ascii="Georgia" w:hAnsi="Georgia"/>
          <w:sz w:val="16"/>
          <w:szCs w:val="16"/>
        </w:rPr>
      </w:pPr>
      <w:r>
        <w:rPr>
          <w:rFonts w:ascii="Georgia" w:hAnsi="Georgia"/>
          <w:sz w:val="16"/>
          <w:szCs w:val="16"/>
        </w:rPr>
        <w:t>Existen</w:t>
      </w:r>
      <w:r w:rsidRPr="004B517E">
        <w:rPr>
          <w:rFonts w:ascii="Georgia" w:hAnsi="Georgia"/>
          <w:sz w:val="16"/>
          <w:szCs w:val="16"/>
        </w:rPr>
        <w:t xml:space="preserve"> seguros escolares disponibles </w:t>
      </w:r>
      <w:r>
        <w:rPr>
          <w:rFonts w:ascii="Georgia" w:hAnsi="Georgia"/>
          <w:sz w:val="16"/>
          <w:szCs w:val="16"/>
        </w:rPr>
        <w:t xml:space="preserve">para </w:t>
      </w:r>
      <w:r w:rsidRPr="004B517E">
        <w:rPr>
          <w:rFonts w:ascii="Georgia" w:hAnsi="Georgia"/>
          <w:sz w:val="16"/>
          <w:szCs w:val="16"/>
        </w:rPr>
        <w:t xml:space="preserve">las familias a través de un programa específico. </w:t>
      </w:r>
      <w:r>
        <w:rPr>
          <w:rFonts w:ascii="Georgia" w:hAnsi="Georgia"/>
          <w:sz w:val="16"/>
          <w:szCs w:val="16"/>
        </w:rPr>
        <w:t xml:space="preserve"> Los folletos se distribuyen a todos los estudiantes al principio del año escolar. Aunque el programa no es </w:t>
      </w:r>
      <w:r w:rsidR="00854366">
        <w:rPr>
          <w:rFonts w:ascii="Georgia" w:hAnsi="Georgia"/>
          <w:sz w:val="16"/>
          <w:szCs w:val="16"/>
        </w:rPr>
        <w:t>obligatorio</w:t>
      </w:r>
      <w:r>
        <w:rPr>
          <w:rFonts w:ascii="Georgia" w:hAnsi="Georgia"/>
          <w:sz w:val="16"/>
          <w:szCs w:val="16"/>
        </w:rPr>
        <w:t xml:space="preserve">, es recomendable que los padres se aprovechen de la oportunidad de poder ofrecer protección adecuada para sus hijos mientras están en la escuela. Cualquier </w:t>
      </w:r>
      <w:r w:rsidR="000C6E2F">
        <w:rPr>
          <w:rFonts w:ascii="Georgia" w:hAnsi="Georgia"/>
          <w:sz w:val="16"/>
          <w:szCs w:val="16"/>
        </w:rPr>
        <w:t>trato es contractual entre los padres y el proveedor del seguro y las Escue</w:t>
      </w:r>
      <w:r w:rsidR="00854366">
        <w:rPr>
          <w:rFonts w:ascii="Georgia" w:hAnsi="Georgia"/>
          <w:sz w:val="16"/>
          <w:szCs w:val="16"/>
        </w:rPr>
        <w:t>las Públicas de Greenwich no se hacen</w:t>
      </w:r>
      <w:r w:rsidR="000C6E2F">
        <w:rPr>
          <w:rFonts w:ascii="Georgia" w:hAnsi="Georgia"/>
          <w:sz w:val="16"/>
          <w:szCs w:val="16"/>
        </w:rPr>
        <w:t xml:space="preserve"> responsables de las</w:t>
      </w:r>
      <w:r w:rsidR="00854366">
        <w:rPr>
          <w:rFonts w:ascii="Georgia" w:hAnsi="Georgia"/>
          <w:sz w:val="16"/>
          <w:szCs w:val="16"/>
        </w:rPr>
        <w:t xml:space="preserve"> posibles</w:t>
      </w:r>
      <w:r w:rsidR="000C6E2F">
        <w:rPr>
          <w:rFonts w:ascii="Georgia" w:hAnsi="Georgia"/>
          <w:sz w:val="16"/>
          <w:szCs w:val="16"/>
        </w:rPr>
        <w:t xml:space="preserve"> disputas surgidas de tal contrato.</w:t>
      </w:r>
    </w:p>
    <w:p w14:paraId="5470C838" w14:textId="77777777" w:rsidR="00F5539E" w:rsidRPr="00F5539E" w:rsidRDefault="00F5539E" w:rsidP="00932F5A">
      <w:pPr>
        <w:pStyle w:val="Heading1"/>
        <w:rPr>
          <w:rFonts w:ascii="Georgia" w:hAnsi="Georgia"/>
          <w:sz w:val="16"/>
          <w:u w:val="single"/>
          <w:lang w:val="es-ES"/>
        </w:rPr>
      </w:pPr>
      <w:r>
        <w:rPr>
          <w:rFonts w:ascii="Georgia" w:hAnsi="Georgia"/>
          <w:sz w:val="16"/>
          <w:u w:val="single"/>
          <w:lang w:val="es-ES"/>
        </w:rPr>
        <w:t>POLÍTICA EDUCATIVA Y SERVICIOS</w:t>
      </w:r>
    </w:p>
    <w:p w14:paraId="05BDF612" w14:textId="77777777" w:rsidR="00337845" w:rsidRPr="00E44C58" w:rsidRDefault="00337845" w:rsidP="00337845">
      <w:pPr>
        <w:pStyle w:val="Heading1"/>
        <w:rPr>
          <w:rFonts w:ascii="Georgia" w:hAnsi="Georgia"/>
          <w:sz w:val="16"/>
        </w:rPr>
      </w:pPr>
      <w:r w:rsidRPr="00B5165A">
        <w:rPr>
          <w:rFonts w:ascii="Georgia" w:hAnsi="Georgia"/>
          <w:sz w:val="16"/>
          <w:lang w:val="es-ES"/>
        </w:rPr>
        <w:t>Servicios de apoyo personal</w:t>
      </w:r>
      <w:r w:rsidRPr="00E44C58">
        <w:rPr>
          <w:rFonts w:ascii="Georgia" w:hAnsi="Georgia"/>
          <w:sz w:val="16"/>
        </w:rPr>
        <w:fldChar w:fldCharType="begin"/>
      </w:r>
      <w:r w:rsidRPr="00E44C58">
        <w:rPr>
          <w:rFonts w:ascii="Georgia" w:hAnsi="Georgia"/>
          <w:sz w:val="16"/>
        </w:rPr>
        <w:instrText xml:space="preserve"> TC \l2 "</w:instrText>
      </w:r>
      <w:bookmarkStart w:id="123" w:name="_Toc69261182"/>
      <w:r w:rsidRPr="00E44C58">
        <w:rPr>
          <w:rFonts w:ascii="Georgia" w:hAnsi="Georgia"/>
          <w:sz w:val="16"/>
        </w:rPr>
        <w:instrText>Pupil Personnel Services</w:instrText>
      </w:r>
      <w:bookmarkEnd w:id="123"/>
      <w:r w:rsidRPr="00E44C58">
        <w:rPr>
          <w:rFonts w:ascii="Georgia" w:hAnsi="Georgia"/>
          <w:sz w:val="16"/>
        </w:rPr>
        <w:fldChar w:fldCharType="end"/>
      </w:r>
    </w:p>
    <w:p w14:paraId="6395CF54" w14:textId="77777777" w:rsidR="00337845" w:rsidRDefault="00337845" w:rsidP="00337845">
      <w:pPr>
        <w:rPr>
          <w:rFonts w:ascii="Georgia" w:hAnsi="Georgia"/>
          <w:sz w:val="16"/>
        </w:rPr>
      </w:pPr>
      <w:r>
        <w:rPr>
          <w:rFonts w:ascii="Georgia" w:hAnsi="Georgia"/>
          <w:sz w:val="16"/>
        </w:rPr>
        <w:t xml:space="preserve">Los siguientes servicios están disponibles para los estudiantes a través de las Escuelas Públicas de Greenwich. </w:t>
      </w:r>
    </w:p>
    <w:p w14:paraId="053FAB9A" w14:textId="77777777" w:rsidR="00337845" w:rsidRDefault="00337845" w:rsidP="00337845">
      <w:pPr>
        <w:rPr>
          <w:rFonts w:ascii="Georgia" w:hAnsi="Georgia"/>
          <w:sz w:val="16"/>
        </w:rPr>
      </w:pPr>
    </w:p>
    <w:p w14:paraId="76A6DD80" w14:textId="77777777" w:rsidR="00337845" w:rsidRDefault="00337845" w:rsidP="00337845">
      <w:pPr>
        <w:rPr>
          <w:rFonts w:ascii="Georgia" w:hAnsi="Georgia"/>
          <w:sz w:val="16"/>
        </w:rPr>
      </w:pPr>
      <w:r>
        <w:rPr>
          <w:rFonts w:ascii="Georgia" w:hAnsi="Georgia"/>
          <w:sz w:val="16"/>
        </w:rPr>
        <w:t xml:space="preserve">Servicios de salud: para valorar la salud de cada estudiante, para prevenir enfermedades y para fomentar la salud y un ambiente saludable. </w:t>
      </w:r>
    </w:p>
    <w:p w14:paraId="7A8C7E4B" w14:textId="77777777" w:rsidR="00337845" w:rsidRDefault="00337845" w:rsidP="00337845">
      <w:pPr>
        <w:rPr>
          <w:rFonts w:ascii="Georgia" w:hAnsi="Georgia"/>
          <w:sz w:val="16"/>
        </w:rPr>
      </w:pPr>
      <w:r>
        <w:rPr>
          <w:rFonts w:ascii="Georgia" w:hAnsi="Georgia"/>
          <w:sz w:val="16"/>
        </w:rPr>
        <w:t>Servicios de psicología: para ayudar a los estudiantes que necesiten ayuda especializada  a desarrollar su capacidad intelectual y emocional.</w:t>
      </w:r>
    </w:p>
    <w:p w14:paraId="7AD5FAC1" w14:textId="77777777" w:rsidR="00337845" w:rsidRDefault="0074200E" w:rsidP="00337845">
      <w:pPr>
        <w:rPr>
          <w:rFonts w:ascii="Georgia" w:hAnsi="Georgia"/>
          <w:sz w:val="16"/>
        </w:rPr>
      </w:pPr>
      <w:r>
        <w:rPr>
          <w:rFonts w:ascii="Georgia" w:hAnsi="Georgia"/>
          <w:sz w:val="16"/>
        </w:rPr>
        <w:t>Servicios por parte del trabajador social escolar</w:t>
      </w:r>
      <w:r w:rsidR="00337845">
        <w:rPr>
          <w:rFonts w:ascii="Georgia" w:hAnsi="Georgia"/>
          <w:sz w:val="16"/>
        </w:rPr>
        <w:t xml:space="preserve">: para ayudar a los estudiantes que tiene problemas emocionales, sociales o </w:t>
      </w:r>
      <w:r w:rsidR="00337845">
        <w:rPr>
          <w:rFonts w:ascii="Georgia" w:hAnsi="Georgia"/>
          <w:sz w:val="16"/>
        </w:rPr>
        <w:t>personales los cuales impiden que el estudiante tenga una experiencia positiva escolar.</w:t>
      </w:r>
    </w:p>
    <w:p w14:paraId="7E01B386" w14:textId="77777777" w:rsidR="00337845" w:rsidRDefault="00337845" w:rsidP="00337845">
      <w:pPr>
        <w:rPr>
          <w:rFonts w:ascii="Georgia" w:hAnsi="Georgia"/>
          <w:sz w:val="16"/>
        </w:rPr>
      </w:pPr>
      <w:r>
        <w:rPr>
          <w:rFonts w:ascii="Georgia" w:hAnsi="Georgia"/>
          <w:sz w:val="16"/>
        </w:rPr>
        <w:t>Servicios para el habla y el lenguaje</w:t>
      </w:r>
      <w:r w:rsidRPr="00E44C58">
        <w:rPr>
          <w:rFonts w:ascii="Georgia" w:hAnsi="Georgia"/>
          <w:sz w:val="16"/>
        </w:rPr>
        <w:t xml:space="preserve">: </w:t>
      </w:r>
      <w:r>
        <w:rPr>
          <w:rFonts w:ascii="Georgia" w:hAnsi="Georgia"/>
          <w:sz w:val="16"/>
        </w:rPr>
        <w:t>para ayudar a que los estudiantes con impedimentos en el habla, lenguaje o impedimentos auditivos logren alcanzar los máximos niveles de desarrollo.</w:t>
      </w:r>
    </w:p>
    <w:p w14:paraId="22510DCC" w14:textId="77777777" w:rsidR="00337845" w:rsidRDefault="00337845" w:rsidP="00337845">
      <w:pPr>
        <w:rPr>
          <w:rFonts w:ascii="Georgia" w:hAnsi="Georgia"/>
          <w:sz w:val="16"/>
        </w:rPr>
      </w:pPr>
      <w:r>
        <w:rPr>
          <w:rFonts w:ascii="Georgia" w:hAnsi="Georgia"/>
          <w:sz w:val="16"/>
        </w:rPr>
        <w:t xml:space="preserve">Los servicios psicológicos, sociales, y del habla y lenguaje son una parte integral de todo el programa educativo y ofrecen una red de apoyo para los estudiantes, maestros y familias. </w:t>
      </w:r>
    </w:p>
    <w:p w14:paraId="1A8B172A" w14:textId="77777777" w:rsidR="00337845" w:rsidRPr="00FE1DAC" w:rsidRDefault="00337845" w:rsidP="00337845">
      <w:pPr>
        <w:pStyle w:val="Heading1"/>
        <w:rPr>
          <w:rFonts w:ascii="Georgia" w:hAnsi="Georgia"/>
          <w:sz w:val="16"/>
          <w:lang w:val="es-ES"/>
        </w:rPr>
      </w:pPr>
      <w:r w:rsidRPr="00FE1DAC">
        <w:rPr>
          <w:rFonts w:ascii="Georgia" w:hAnsi="Georgia"/>
          <w:sz w:val="16"/>
          <w:lang w:val="es-ES"/>
        </w:rPr>
        <w:t>Instrucción para estudiantes confinados en el hogar</w:t>
      </w:r>
      <w:r w:rsidRPr="00FE1DAC">
        <w:rPr>
          <w:rFonts w:ascii="Georgia" w:hAnsi="Georgia"/>
          <w:sz w:val="16"/>
          <w:lang w:val="es-ES"/>
        </w:rPr>
        <w:fldChar w:fldCharType="begin"/>
      </w:r>
      <w:r w:rsidRPr="00FE1DAC">
        <w:rPr>
          <w:rFonts w:ascii="Georgia" w:hAnsi="Georgia"/>
          <w:sz w:val="16"/>
          <w:lang w:val="es-ES"/>
        </w:rPr>
        <w:instrText xml:space="preserve"> TC \l2 "</w:instrText>
      </w:r>
      <w:bookmarkStart w:id="124" w:name="_Toc69261183"/>
      <w:r w:rsidRPr="00FE1DAC">
        <w:rPr>
          <w:rFonts w:ascii="Georgia" w:hAnsi="Georgia"/>
          <w:sz w:val="16"/>
          <w:lang w:val="es-ES"/>
        </w:rPr>
        <w:instrText>Homebound Instruction</w:instrText>
      </w:r>
      <w:bookmarkEnd w:id="124"/>
      <w:r w:rsidRPr="00FE1DAC">
        <w:rPr>
          <w:rFonts w:ascii="Georgia" w:hAnsi="Georgia"/>
          <w:sz w:val="16"/>
          <w:lang w:val="es-ES"/>
        </w:rPr>
        <w:fldChar w:fldCharType="end"/>
      </w:r>
    </w:p>
    <w:p w14:paraId="650467BE" w14:textId="77777777" w:rsidR="00337845" w:rsidRDefault="00337845" w:rsidP="00337845">
      <w:pPr>
        <w:rPr>
          <w:rFonts w:ascii="Georgia" w:hAnsi="Georgia"/>
          <w:sz w:val="16"/>
        </w:rPr>
      </w:pPr>
      <w:r w:rsidRPr="00FE1DAC">
        <w:rPr>
          <w:rFonts w:ascii="Georgia" w:hAnsi="Georgia"/>
          <w:sz w:val="16"/>
        </w:rPr>
        <w:t>La instrucción para estudian</w:t>
      </w:r>
      <w:r>
        <w:rPr>
          <w:rFonts w:ascii="Georgia" w:hAnsi="Georgia"/>
          <w:sz w:val="16"/>
        </w:rPr>
        <w:t xml:space="preserve">tes confinados en el hogar u </w:t>
      </w:r>
      <w:r w:rsidRPr="00FE1DAC">
        <w:rPr>
          <w:rFonts w:ascii="Georgia" w:hAnsi="Georgia"/>
          <w:sz w:val="16"/>
        </w:rPr>
        <w:t xml:space="preserve">hospitalizados, se debe facilitar cuando la condición del estudiante le prevenga de asistir a la escuela por un periodo de al menos </w:t>
      </w:r>
      <w:r w:rsidR="004B1F26">
        <w:rPr>
          <w:rFonts w:ascii="Georgia" w:hAnsi="Georgia"/>
          <w:sz w:val="16"/>
        </w:rPr>
        <w:t>10 días consecutivos o periodos de tiempos cortos que son repetidos</w:t>
      </w:r>
      <w:r>
        <w:rPr>
          <w:rFonts w:ascii="Georgia" w:hAnsi="Georgia"/>
          <w:sz w:val="16"/>
        </w:rPr>
        <w:t xml:space="preserve">. Se podría facilitar tal instrucción en el caso de una ausencia de </w:t>
      </w:r>
      <w:r w:rsidR="0022292B">
        <w:rPr>
          <w:rFonts w:ascii="Georgia" w:hAnsi="Georgia"/>
          <w:sz w:val="16"/>
        </w:rPr>
        <w:t>diez días consecutivos o por tiempos cortos continuos</w:t>
      </w:r>
      <w:r>
        <w:rPr>
          <w:rFonts w:ascii="Georgia" w:hAnsi="Georgia"/>
          <w:sz w:val="16"/>
        </w:rPr>
        <w:t xml:space="preserve">. Dicha instrucción empezará lo antes posible y nunca después de dos semanas a partir del primer día que el estudiante estuvo ausente, siempre y cuando la condición del estudiante lo permita. Se requiere una nota del doctor indicando la fecha en la que el estudiante podría volver a la escuela. </w:t>
      </w:r>
    </w:p>
    <w:p w14:paraId="750CDAC8" w14:textId="77777777" w:rsidR="00337845" w:rsidRDefault="00337845" w:rsidP="00337845">
      <w:pPr>
        <w:rPr>
          <w:rFonts w:ascii="Georgia" w:hAnsi="Georgia"/>
          <w:sz w:val="16"/>
        </w:rPr>
      </w:pPr>
    </w:p>
    <w:p w14:paraId="0932270A" w14:textId="77777777" w:rsidR="00337845" w:rsidRPr="00FE1DAC" w:rsidRDefault="00337845" w:rsidP="00337845">
      <w:pPr>
        <w:rPr>
          <w:rFonts w:ascii="Georgia" w:hAnsi="Georgia"/>
          <w:sz w:val="16"/>
        </w:rPr>
      </w:pPr>
      <w:r w:rsidRPr="00FE1DAC">
        <w:rPr>
          <w:rFonts w:ascii="Georgia" w:hAnsi="Georgia"/>
          <w:sz w:val="16"/>
        </w:rPr>
        <w:t xml:space="preserve">La instrucción para estudiantes confinados en el hogar </w:t>
      </w:r>
      <w:r>
        <w:rPr>
          <w:rFonts w:ascii="Georgia" w:hAnsi="Georgia"/>
          <w:sz w:val="16"/>
        </w:rPr>
        <w:t>u</w:t>
      </w:r>
      <w:r w:rsidRPr="00FE1DAC">
        <w:rPr>
          <w:rFonts w:ascii="Georgia" w:hAnsi="Georgia"/>
          <w:sz w:val="16"/>
        </w:rPr>
        <w:t xml:space="preserve"> hospitalizados</w:t>
      </w:r>
      <w:r>
        <w:rPr>
          <w:rFonts w:ascii="Georgia" w:hAnsi="Georgia"/>
          <w:sz w:val="16"/>
        </w:rPr>
        <w:t xml:space="preserve"> debe ser administrada durante al menos una hora al día o cinco horas a la semana para los estudiantes en los grados K-5 y al menos durante dos horas al día o 10 horas a la semana para los estudiantes en los grados 6-12. La instrucción se podría reducir cuando los datos evaluativos indiquen que estos periodos de tiempo son demasiado extensos.</w:t>
      </w:r>
    </w:p>
    <w:p w14:paraId="64107230" w14:textId="77777777" w:rsidR="00932F5A" w:rsidRPr="000C6E2F" w:rsidRDefault="000C6E2F" w:rsidP="00932F5A">
      <w:pPr>
        <w:pStyle w:val="Heading1"/>
        <w:rPr>
          <w:rFonts w:ascii="Georgia" w:hAnsi="Georgia"/>
          <w:sz w:val="16"/>
          <w:lang w:val="es-ES"/>
        </w:rPr>
      </w:pPr>
      <w:r w:rsidRPr="000C6E2F">
        <w:rPr>
          <w:rFonts w:ascii="Georgia" w:hAnsi="Georgia"/>
          <w:sz w:val="16"/>
          <w:lang w:val="es-ES"/>
        </w:rPr>
        <w:t>Educación Especial</w:t>
      </w:r>
    </w:p>
    <w:p w14:paraId="65F9872F" w14:textId="77777777" w:rsidR="000C6E2F" w:rsidRDefault="000C6E2F" w:rsidP="00665693">
      <w:pPr>
        <w:rPr>
          <w:rFonts w:ascii="Georgia" w:hAnsi="Georgia"/>
          <w:sz w:val="16"/>
        </w:rPr>
      </w:pPr>
      <w:r w:rsidRPr="000C6E2F">
        <w:rPr>
          <w:rFonts w:ascii="Georgia" w:hAnsi="Georgia"/>
          <w:sz w:val="16"/>
        </w:rPr>
        <w:t>Las Escuelas Públicas de Greenwich ofrecen servicios a los estudiantes qu</w:t>
      </w:r>
      <w:r>
        <w:rPr>
          <w:rFonts w:ascii="Georgia" w:hAnsi="Georgia"/>
          <w:sz w:val="16"/>
        </w:rPr>
        <w:t>e tiene derecho a ellos bajo IDEA mediante servicios y apoyo que cubren las necesidades individuales de cada estudiante con discapacidad. Los objetivos son el de ofrecer todos los servicios obligatorios cumpliendo las regulaciones estatales y federales. Bajo e</w:t>
      </w:r>
      <w:r w:rsidR="00854366">
        <w:rPr>
          <w:rFonts w:ascii="Georgia" w:hAnsi="Georgia"/>
          <w:sz w:val="16"/>
        </w:rPr>
        <w:t xml:space="preserve">l marco legal de IDEA que </w:t>
      </w:r>
      <w:r w:rsidR="004D57EF">
        <w:rPr>
          <w:rFonts w:ascii="Georgia" w:hAnsi="Georgia"/>
          <w:sz w:val="16"/>
        </w:rPr>
        <w:t>fomenta</w:t>
      </w:r>
      <w:r>
        <w:rPr>
          <w:rFonts w:ascii="Georgia" w:hAnsi="Georgia"/>
          <w:sz w:val="16"/>
        </w:rPr>
        <w:t xml:space="preserve"> un ambiente lo menos restrictivo posible (LRE), los estudiantes son educados junto con sus compañeros sin discapacidades</w:t>
      </w:r>
      <w:r w:rsidR="003C230A">
        <w:rPr>
          <w:rFonts w:ascii="Georgia" w:hAnsi="Georgia"/>
          <w:sz w:val="16"/>
        </w:rPr>
        <w:t xml:space="preserve"> en la mayor me</w:t>
      </w:r>
      <w:r w:rsidR="004D57EF">
        <w:rPr>
          <w:rFonts w:ascii="Georgia" w:hAnsi="Georgia"/>
          <w:sz w:val="16"/>
        </w:rPr>
        <w:t>dida posible teniendo en cuenta</w:t>
      </w:r>
      <w:r w:rsidR="003C230A">
        <w:rPr>
          <w:rFonts w:ascii="Georgia" w:hAnsi="Georgia"/>
          <w:sz w:val="16"/>
        </w:rPr>
        <w:t xml:space="preserve"> cada caso particular. Los lugares de instrucción incluirán educación general (con o sin ayuda de ayudantes profesionales) educación especial dentro del salón </w:t>
      </w:r>
      <w:r w:rsidR="003C230A" w:rsidRPr="003C230A">
        <w:rPr>
          <w:rFonts w:ascii="Georgia" w:hAnsi="Georgia"/>
          <w:sz w:val="16"/>
        </w:rPr>
        <w:t>(</w:t>
      </w:r>
      <w:proofErr w:type="spellStart"/>
      <w:r w:rsidR="003C230A">
        <w:rPr>
          <w:rFonts w:ascii="Georgia" w:hAnsi="Georgia"/>
          <w:sz w:val="16"/>
        </w:rPr>
        <w:t>push</w:t>
      </w:r>
      <w:proofErr w:type="spellEnd"/>
      <w:r w:rsidR="003C230A">
        <w:rPr>
          <w:rFonts w:ascii="Georgia" w:hAnsi="Georgia"/>
          <w:sz w:val="16"/>
        </w:rPr>
        <w:t xml:space="preserve"> in), enseñanza colaborativa, clases de educación especial (todos los estudiantes en esas clases tienen discapacidades)</w:t>
      </w:r>
      <w:r w:rsidR="00483236">
        <w:rPr>
          <w:rFonts w:ascii="Georgia" w:hAnsi="Georgia"/>
          <w:sz w:val="16"/>
        </w:rPr>
        <w:t xml:space="preserve">, programas especiales dentro del distrito, programas durante el día en escuelas especiales fuera del distrito, </w:t>
      </w:r>
      <w:r w:rsidR="00ED54EC">
        <w:rPr>
          <w:rFonts w:ascii="Georgia" w:hAnsi="Georgia"/>
          <w:sz w:val="16"/>
        </w:rPr>
        <w:t xml:space="preserve">ubicación residencial bien por razones educativas o por razones no educativas, educación en los hospitales, instrucción en el hogar y ubicación temporal debido a un diagnóstico. </w:t>
      </w:r>
    </w:p>
    <w:p w14:paraId="30C3F78F" w14:textId="77777777" w:rsidR="00932F5A" w:rsidRPr="000C6E2F" w:rsidRDefault="00932F5A" w:rsidP="00932F5A">
      <w:pPr>
        <w:jc w:val="both"/>
        <w:rPr>
          <w:rFonts w:ascii="Georgia" w:hAnsi="Georgia"/>
          <w:sz w:val="16"/>
        </w:rPr>
      </w:pPr>
      <w:r w:rsidRPr="00ED54EC">
        <w:rPr>
          <w:rFonts w:ascii="Georgia" w:hAnsi="Georgia"/>
          <w:sz w:val="16"/>
        </w:rPr>
        <w:t xml:space="preserve">  </w:t>
      </w:r>
    </w:p>
    <w:p w14:paraId="68FCE87C" w14:textId="77777777" w:rsidR="00932F5A" w:rsidRDefault="00ED54EC" w:rsidP="00665693">
      <w:pPr>
        <w:rPr>
          <w:rFonts w:ascii="Georgia" w:hAnsi="Georgia"/>
          <w:sz w:val="16"/>
        </w:rPr>
      </w:pPr>
      <w:r w:rsidRPr="00ED54EC">
        <w:rPr>
          <w:rFonts w:ascii="Georgia" w:hAnsi="Georgia"/>
          <w:sz w:val="16"/>
        </w:rPr>
        <w:t>En preescolar, los servicios se ofrecen en los salones de l</w:t>
      </w:r>
      <w:r>
        <w:rPr>
          <w:rFonts w:ascii="Georgia" w:hAnsi="Georgia"/>
          <w:sz w:val="16"/>
        </w:rPr>
        <w:t>os preescolares de la comu</w:t>
      </w:r>
      <w:r w:rsidR="004D57EF">
        <w:rPr>
          <w:rFonts w:ascii="Georgia" w:hAnsi="Georgia"/>
          <w:sz w:val="16"/>
        </w:rPr>
        <w:t xml:space="preserve">nidad por medio de la clínica </w:t>
      </w:r>
      <w:r>
        <w:rPr>
          <w:rFonts w:ascii="Georgia" w:hAnsi="Georgia"/>
          <w:sz w:val="16"/>
        </w:rPr>
        <w:t>logoped</w:t>
      </w:r>
      <w:r w:rsidR="00A13ADF">
        <w:rPr>
          <w:rFonts w:ascii="Georgia" w:hAnsi="Georgia"/>
          <w:sz w:val="16"/>
        </w:rPr>
        <w:t>a y dentro de</w:t>
      </w:r>
      <w:r>
        <w:rPr>
          <w:rFonts w:ascii="Georgia" w:hAnsi="Georgia"/>
          <w:sz w:val="16"/>
        </w:rPr>
        <w:t xml:space="preserve"> las clases integradas de preescolar. </w:t>
      </w:r>
      <w:r w:rsidR="00A13ADF">
        <w:rPr>
          <w:rFonts w:ascii="Georgia" w:hAnsi="Georgia"/>
          <w:sz w:val="16"/>
        </w:rPr>
        <w:t>Los estudiantes también reciben servicios relacio</w:t>
      </w:r>
      <w:r w:rsidR="004D57EF">
        <w:rPr>
          <w:rFonts w:ascii="Georgia" w:hAnsi="Georgia"/>
          <w:sz w:val="16"/>
        </w:rPr>
        <w:t xml:space="preserve">nados con su discapacidad los cuales </w:t>
      </w:r>
      <w:r w:rsidR="00A13ADF">
        <w:rPr>
          <w:rFonts w:ascii="Georgia" w:hAnsi="Georgia"/>
          <w:sz w:val="16"/>
        </w:rPr>
        <w:t xml:space="preserve">están descritos en sus </w:t>
      </w:r>
      <w:proofErr w:type="spellStart"/>
      <w:r w:rsidR="00A13ADF">
        <w:rPr>
          <w:rFonts w:ascii="Georgia" w:hAnsi="Georgia"/>
          <w:sz w:val="16"/>
        </w:rPr>
        <w:t>IEPs</w:t>
      </w:r>
      <w:proofErr w:type="spellEnd"/>
      <w:r w:rsidR="00A13ADF">
        <w:rPr>
          <w:rFonts w:ascii="Georgia" w:hAnsi="Georgia"/>
          <w:sz w:val="16"/>
        </w:rPr>
        <w:t>. Estos servicios pueden incluir: ayuda de psicólogos, trabajadores sociales y consej</w:t>
      </w:r>
      <w:r w:rsidR="00A7787E">
        <w:rPr>
          <w:rFonts w:ascii="Georgia" w:hAnsi="Georgia"/>
          <w:sz w:val="16"/>
        </w:rPr>
        <w:t>eros</w:t>
      </w:r>
      <w:r w:rsidR="004D57EF">
        <w:rPr>
          <w:rFonts w:ascii="Georgia" w:hAnsi="Georgia"/>
          <w:sz w:val="16"/>
        </w:rPr>
        <w:t>, ayuda</w:t>
      </w:r>
      <w:r w:rsidR="00A7787E">
        <w:rPr>
          <w:rFonts w:ascii="Georgia" w:hAnsi="Georgia"/>
          <w:sz w:val="16"/>
        </w:rPr>
        <w:t xml:space="preserve"> con</w:t>
      </w:r>
      <w:r w:rsidR="00A13ADF">
        <w:rPr>
          <w:rFonts w:ascii="Georgia" w:hAnsi="Georgia"/>
          <w:sz w:val="16"/>
        </w:rPr>
        <w:t xml:space="preserve"> problemas de comportamiento, sociabilidad, problemas mentales, terapia del ha</w:t>
      </w:r>
      <w:r w:rsidR="004D57EF">
        <w:rPr>
          <w:rFonts w:ascii="Georgia" w:hAnsi="Georgia"/>
          <w:sz w:val="16"/>
        </w:rPr>
        <w:t xml:space="preserve">bla, servicios auditivos y de visión y </w:t>
      </w:r>
      <w:r w:rsidR="00A13ADF">
        <w:rPr>
          <w:rFonts w:ascii="Georgia" w:hAnsi="Georgia"/>
          <w:sz w:val="16"/>
        </w:rPr>
        <w:t>servicios de enfermería y terapias ocupacionales y físicas. El distrito también ofrece servicios adicionales a los estudiantes con discapacidad</w:t>
      </w:r>
      <w:r w:rsidR="004D57EF">
        <w:rPr>
          <w:rFonts w:ascii="Georgia" w:hAnsi="Georgia"/>
          <w:sz w:val="16"/>
        </w:rPr>
        <w:t>es para asegurar que ellos puede</w:t>
      </w:r>
      <w:r w:rsidR="00A13ADF">
        <w:rPr>
          <w:rFonts w:ascii="Georgia" w:hAnsi="Georgia"/>
          <w:sz w:val="16"/>
        </w:rPr>
        <w:t xml:space="preserve">n acceder al currículo y participar en las actividades escolares. El distrito tiene un </w:t>
      </w:r>
      <w:r w:rsidR="001576D5">
        <w:rPr>
          <w:rFonts w:ascii="Georgia" w:hAnsi="Georgia"/>
          <w:sz w:val="16"/>
        </w:rPr>
        <w:t>instructor</w:t>
      </w:r>
      <w:r w:rsidR="00A13ADF">
        <w:rPr>
          <w:rFonts w:ascii="Georgia" w:hAnsi="Georgia"/>
          <w:sz w:val="16"/>
        </w:rPr>
        <w:t xml:space="preserve"> de tecnología asistida que es el </w:t>
      </w:r>
      <w:r w:rsidR="00A13ADF">
        <w:rPr>
          <w:rFonts w:ascii="Georgia" w:hAnsi="Georgia"/>
          <w:sz w:val="16"/>
        </w:rPr>
        <w:lastRenderedPageBreak/>
        <w:t>responsable de las evaluaciones de tecnología asistida y que también colabora con el equipo de IEP par</w:t>
      </w:r>
      <w:r w:rsidR="00A7787E">
        <w:rPr>
          <w:rFonts w:ascii="Georgia" w:hAnsi="Georgia"/>
          <w:sz w:val="16"/>
        </w:rPr>
        <w:t>a recomendar los aparatos que un</w:t>
      </w:r>
      <w:r w:rsidR="00A13ADF">
        <w:rPr>
          <w:rFonts w:ascii="Georgia" w:hAnsi="Georgia"/>
          <w:sz w:val="16"/>
        </w:rPr>
        <w:t xml:space="preserve"> estudiante</w:t>
      </w:r>
      <w:r w:rsidR="00A7787E">
        <w:rPr>
          <w:rFonts w:ascii="Georgia" w:hAnsi="Georgia"/>
          <w:sz w:val="16"/>
        </w:rPr>
        <w:t xml:space="preserve"> en particular podría</w:t>
      </w:r>
      <w:r w:rsidR="00A13ADF">
        <w:rPr>
          <w:rFonts w:ascii="Georgia" w:hAnsi="Georgia"/>
          <w:sz w:val="16"/>
        </w:rPr>
        <w:t xml:space="preserve"> necesita</w:t>
      </w:r>
      <w:r w:rsidR="00A7787E">
        <w:rPr>
          <w:rFonts w:ascii="Georgia" w:hAnsi="Georgia"/>
          <w:sz w:val="16"/>
        </w:rPr>
        <w:t>r</w:t>
      </w:r>
      <w:r w:rsidR="00A13ADF">
        <w:rPr>
          <w:rFonts w:ascii="Georgia" w:hAnsi="Georgia"/>
          <w:sz w:val="16"/>
        </w:rPr>
        <w:t xml:space="preserve">. También </w:t>
      </w:r>
      <w:r w:rsidR="00A7787E">
        <w:rPr>
          <w:rFonts w:ascii="Georgia" w:hAnsi="Georgia"/>
          <w:sz w:val="16"/>
        </w:rPr>
        <w:t xml:space="preserve">facilita entrenamiento y asistencia técnica al personal y a las familias sobre el uso efectivo de la tecnología. </w:t>
      </w:r>
    </w:p>
    <w:p w14:paraId="496FDE73" w14:textId="77777777" w:rsidR="00932F5A" w:rsidRPr="00E44C58" w:rsidRDefault="00A7787E" w:rsidP="00932F5A">
      <w:pPr>
        <w:pStyle w:val="Heading1"/>
        <w:rPr>
          <w:rFonts w:ascii="Georgia" w:hAnsi="Georgia"/>
          <w:sz w:val="16"/>
        </w:rPr>
      </w:pPr>
      <w:bookmarkStart w:id="125" w:name="_Toc69376727"/>
      <w:bookmarkStart w:id="126" w:name="_Toc69377049"/>
      <w:bookmarkStart w:id="127" w:name="_Toc69458476"/>
      <w:bookmarkStart w:id="128" w:name="_Toc163280497"/>
      <w:r w:rsidRPr="00A7787E">
        <w:rPr>
          <w:rFonts w:ascii="Georgia" w:hAnsi="Georgia"/>
          <w:sz w:val="16"/>
          <w:lang w:val="es-ES"/>
        </w:rPr>
        <w:t>Equipo de valoración y ubicación</w:t>
      </w:r>
      <w:r w:rsidR="00932F5A" w:rsidRPr="00E44C58">
        <w:rPr>
          <w:rFonts w:ascii="Georgia" w:hAnsi="Georgia"/>
          <w:sz w:val="16"/>
        </w:rPr>
        <w:t xml:space="preserve"> (PPT)</w:t>
      </w:r>
      <w:bookmarkEnd w:id="125"/>
      <w:bookmarkEnd w:id="126"/>
      <w:bookmarkEnd w:id="127"/>
      <w:bookmarkEnd w:id="128"/>
    </w:p>
    <w:p w14:paraId="63B5AFDA" w14:textId="77777777" w:rsidR="00932F5A" w:rsidRPr="00A7787E" w:rsidRDefault="00A7787E" w:rsidP="00932F5A">
      <w:pPr>
        <w:rPr>
          <w:rFonts w:ascii="Georgia" w:hAnsi="Georgia"/>
          <w:sz w:val="16"/>
        </w:rPr>
      </w:pPr>
      <w:r w:rsidRPr="00A7787E">
        <w:rPr>
          <w:rFonts w:ascii="Georgia" w:hAnsi="Georgia"/>
          <w:sz w:val="16"/>
        </w:rPr>
        <w:t>Equipo del plan educativo individualizado (IEP</w:t>
      </w:r>
      <w:r w:rsidR="00932F5A" w:rsidRPr="00A7787E">
        <w:rPr>
          <w:rFonts w:ascii="Georgia" w:hAnsi="Georgia"/>
          <w:sz w:val="16"/>
        </w:rPr>
        <w:t>)</w:t>
      </w:r>
    </w:p>
    <w:p w14:paraId="4C282260" w14:textId="77777777" w:rsidR="00897D0A" w:rsidRPr="003023C7" w:rsidRDefault="00EF610F" w:rsidP="003023C7">
      <w:pPr>
        <w:rPr>
          <w:rFonts w:ascii="Georgia" w:hAnsi="Georgia"/>
          <w:sz w:val="16"/>
        </w:rPr>
      </w:pPr>
      <w:r>
        <w:rPr>
          <w:rFonts w:ascii="Georgia" w:hAnsi="Georgia"/>
          <w:sz w:val="16"/>
        </w:rPr>
        <w:t xml:space="preserve">Cualquier estudiante que es identificado como posible estudiante que podría necesitar educación especial </w:t>
      </w:r>
      <w:r w:rsidR="00D1547C">
        <w:rPr>
          <w:rFonts w:ascii="Georgia" w:hAnsi="Georgia"/>
          <w:sz w:val="16"/>
        </w:rPr>
        <w:t>o servicios relacionados debe</w:t>
      </w:r>
      <w:r>
        <w:rPr>
          <w:rFonts w:ascii="Georgia" w:hAnsi="Georgia"/>
          <w:sz w:val="16"/>
        </w:rPr>
        <w:t xml:space="preserve"> ser referido a un PPT de educación especial para que su caso pueda ser considerado y para posibles evaluaciones. El grupo de PPT está formado por profesionales</w:t>
      </w:r>
      <w:r w:rsidR="00A23328">
        <w:rPr>
          <w:rFonts w:ascii="Georgia" w:hAnsi="Georgia"/>
          <w:sz w:val="16"/>
        </w:rPr>
        <w:t xml:space="preserve"> que representan las áreas de enseñanza, administración y servicios de apoyo personal, también lo forman los padres o el tutor del estudiante y cuando es pertinente el mismo estudiante. </w:t>
      </w:r>
      <w:r w:rsidR="00A23328" w:rsidRPr="00A23328">
        <w:rPr>
          <w:rFonts w:ascii="Georgia" w:hAnsi="Georgia"/>
          <w:sz w:val="16"/>
        </w:rPr>
        <w:t xml:space="preserve">Si el equipo sospecha que el estudiante puede </w:t>
      </w:r>
      <w:r w:rsidR="004D57EF">
        <w:rPr>
          <w:rFonts w:ascii="Georgia" w:hAnsi="Georgia"/>
          <w:sz w:val="16"/>
        </w:rPr>
        <w:t>tener</w:t>
      </w:r>
      <w:r w:rsidR="00A23328" w:rsidRPr="00A23328">
        <w:rPr>
          <w:rFonts w:ascii="Georgia" w:hAnsi="Georgia"/>
          <w:sz w:val="16"/>
        </w:rPr>
        <w:t xml:space="preserve"> una discapacidad, se proceder</w:t>
      </w:r>
      <w:r w:rsidR="00A23328">
        <w:rPr>
          <w:rFonts w:ascii="Georgia" w:hAnsi="Georgia"/>
          <w:sz w:val="16"/>
        </w:rPr>
        <w:t>á a una evaluación del estudiante. El PPT determinará si el estudiante tiene derecho a los servicios especiales de acuerdo a los criterios de IDEA. Si el estudiante tiene derecho a los servicios de acuerdo al criterio de IDEA se desarrollará un IEP. Los padres tienen que dar su consentimiento por escrito antes de que se pueda llev</w:t>
      </w:r>
      <w:r w:rsidR="00BC26A2">
        <w:rPr>
          <w:rFonts w:ascii="Georgia" w:hAnsi="Georgia"/>
          <w:sz w:val="16"/>
        </w:rPr>
        <w:t>ar a cabo cualquier evaluación y</w:t>
      </w:r>
      <w:r w:rsidR="00A23328">
        <w:rPr>
          <w:rFonts w:ascii="Georgia" w:hAnsi="Georgia"/>
          <w:sz w:val="16"/>
        </w:rPr>
        <w:t xml:space="preserve"> antes de que cualquier servicio pueda comenzar. </w:t>
      </w:r>
      <w:r w:rsidR="003023C7">
        <w:rPr>
          <w:rFonts w:ascii="Georgia" w:hAnsi="Georgia"/>
          <w:sz w:val="16"/>
        </w:rPr>
        <w:t>Durante el año se llevan a cabo valoraciones del progreso de cada estudiante, revisiones anuales del IEP y cada tres años se revisa si el estudiante sigue teniendo derecho a los servicios con el objeto de facilitar una “educación pública gratuita y apropiada”</w:t>
      </w:r>
      <w:r w:rsidR="00932F5A" w:rsidRPr="003023C7">
        <w:rPr>
          <w:rFonts w:ascii="Georgia" w:hAnsi="Georgia"/>
          <w:sz w:val="16"/>
        </w:rPr>
        <w:t xml:space="preserve"> (FAPE).</w:t>
      </w:r>
    </w:p>
    <w:p w14:paraId="3ABB9118" w14:textId="77777777" w:rsidR="00932F5A" w:rsidRPr="00E44C58" w:rsidRDefault="003023C7" w:rsidP="00932F5A">
      <w:pPr>
        <w:pStyle w:val="Heading1"/>
        <w:rPr>
          <w:rFonts w:ascii="Georgia" w:hAnsi="Georgia"/>
          <w:sz w:val="16"/>
        </w:rPr>
      </w:pPr>
      <w:bookmarkStart w:id="129" w:name="_Toc69376728"/>
      <w:bookmarkStart w:id="130" w:name="_Toc69377050"/>
      <w:bookmarkStart w:id="131" w:name="_Toc69458477"/>
      <w:bookmarkStart w:id="132" w:name="_Toc163280498"/>
      <w:r w:rsidRPr="00CB4751">
        <w:rPr>
          <w:rFonts w:ascii="Georgia" w:hAnsi="Georgia"/>
          <w:sz w:val="16"/>
          <w:lang w:val="es-ES"/>
        </w:rPr>
        <w:t>Plan Educativo Individualizado</w:t>
      </w:r>
      <w:r w:rsidR="00932F5A" w:rsidRPr="00E44C58">
        <w:rPr>
          <w:rFonts w:ascii="Georgia" w:hAnsi="Georgia"/>
          <w:sz w:val="16"/>
        </w:rPr>
        <w:t xml:space="preserve"> (IEP)</w:t>
      </w:r>
      <w:bookmarkEnd w:id="129"/>
      <w:bookmarkEnd w:id="130"/>
      <w:bookmarkEnd w:id="131"/>
      <w:bookmarkEnd w:id="132"/>
    </w:p>
    <w:p w14:paraId="48BA25DA" w14:textId="77777777" w:rsidR="00932F5A" w:rsidRPr="00CB4751" w:rsidRDefault="00932F5A" w:rsidP="00932F5A">
      <w:pPr>
        <w:rPr>
          <w:rFonts w:ascii="Georgia" w:hAnsi="Georgia"/>
          <w:sz w:val="16"/>
        </w:rPr>
      </w:pPr>
    </w:p>
    <w:p w14:paraId="284AF7C2" w14:textId="77777777" w:rsidR="003023C7" w:rsidRPr="003023C7" w:rsidRDefault="003023C7"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3023C7">
        <w:rPr>
          <w:rFonts w:ascii="Georgia" w:hAnsi="Georgia"/>
          <w:sz w:val="16"/>
        </w:rPr>
        <w:t>El plan educativo individualizado</w:t>
      </w:r>
      <w:r w:rsidR="00932F5A" w:rsidRPr="003023C7">
        <w:rPr>
          <w:rFonts w:ascii="Georgia" w:hAnsi="Georgia"/>
          <w:sz w:val="16"/>
        </w:rPr>
        <w:t xml:space="preserve"> (IEP) </w:t>
      </w:r>
      <w:r w:rsidRPr="003023C7">
        <w:rPr>
          <w:rFonts w:ascii="Georgia" w:hAnsi="Georgia"/>
          <w:sz w:val="16"/>
        </w:rPr>
        <w:t xml:space="preserve">se desarrolla anualmente para cada estudiante </w:t>
      </w:r>
      <w:r>
        <w:rPr>
          <w:rFonts w:ascii="Georgia" w:hAnsi="Georgia"/>
          <w:sz w:val="16"/>
        </w:rPr>
        <w:t>con</w:t>
      </w:r>
      <w:r w:rsidRPr="003023C7">
        <w:rPr>
          <w:rFonts w:ascii="Georgia" w:hAnsi="Georgia"/>
          <w:sz w:val="16"/>
        </w:rPr>
        <w:t xml:space="preserve"> derecho a la educación especial de acuerdo a los criterios de IDEA</w:t>
      </w:r>
      <w:r>
        <w:rPr>
          <w:rFonts w:ascii="Georgia" w:hAnsi="Georgia"/>
          <w:sz w:val="16"/>
        </w:rPr>
        <w:t>. El IEP se desarrolla para reflejar los niveles actuales de rendimiento del estudiante. Fijándose en las limitaciones y las fortalezas  del estudiante, el equipo de IEP desarrolla una serie de metas anuales y objetivos a corto plazo y explica el apoyo y servicios que el est</w:t>
      </w:r>
      <w:r w:rsidR="004D57EF">
        <w:rPr>
          <w:rFonts w:ascii="Georgia" w:hAnsi="Georgia"/>
          <w:sz w:val="16"/>
        </w:rPr>
        <w:t xml:space="preserve">udiante necesitará para alcanzar dichas </w:t>
      </w:r>
      <w:r>
        <w:rPr>
          <w:rFonts w:ascii="Georgia" w:hAnsi="Georgia"/>
          <w:sz w:val="16"/>
        </w:rPr>
        <w:t xml:space="preserve"> metas y objetivos. El equipo de IEP deberá reunirse por lo menos una vez al </w:t>
      </w:r>
      <w:r w:rsidR="00251E5B">
        <w:rPr>
          <w:rFonts w:ascii="Georgia" w:hAnsi="Georgia"/>
          <w:sz w:val="16"/>
        </w:rPr>
        <w:t>año aunqu</w:t>
      </w:r>
      <w:r w:rsidR="004D57EF">
        <w:rPr>
          <w:rFonts w:ascii="Georgia" w:hAnsi="Georgia"/>
          <w:sz w:val="16"/>
        </w:rPr>
        <w:t>e la escuela o los padres podrían</w:t>
      </w:r>
      <w:r w:rsidR="00251E5B">
        <w:rPr>
          <w:rFonts w:ascii="Georgia" w:hAnsi="Georgia"/>
          <w:sz w:val="16"/>
        </w:rPr>
        <w:t xml:space="preserve"> convocar reuniones en cualquier momento para discutir posibles cambios en el IEP.</w:t>
      </w:r>
    </w:p>
    <w:p w14:paraId="5F0FA5F7" w14:textId="77777777" w:rsidR="00932F5A" w:rsidRPr="002C1287" w:rsidRDefault="002C1287" w:rsidP="00932F5A">
      <w:pPr>
        <w:pStyle w:val="Heading1"/>
        <w:rPr>
          <w:rFonts w:ascii="Georgia" w:hAnsi="Georgia"/>
          <w:sz w:val="16"/>
          <w:lang w:val="es-ES"/>
        </w:rPr>
      </w:pPr>
      <w:r w:rsidRPr="002C1287">
        <w:rPr>
          <w:rFonts w:ascii="Georgia" w:hAnsi="Georgia"/>
          <w:sz w:val="16"/>
          <w:lang w:val="es-ES"/>
        </w:rPr>
        <w:t>Igualdad de oportunidades para estudiantes con discapacidades</w:t>
      </w:r>
    </w:p>
    <w:p w14:paraId="765EE26C" w14:textId="77777777" w:rsidR="00932F5A" w:rsidRPr="002C1287" w:rsidRDefault="00932F5A" w:rsidP="00932F5A">
      <w:pPr>
        <w:rPr>
          <w:rFonts w:ascii="Georgia" w:hAnsi="Georgia"/>
          <w:sz w:val="16"/>
        </w:rPr>
      </w:pPr>
    </w:p>
    <w:p w14:paraId="31214671" w14:textId="77777777" w:rsidR="002C1287" w:rsidRPr="002C1287" w:rsidRDefault="002C1287"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2C1287">
        <w:rPr>
          <w:rFonts w:ascii="Georgia" w:hAnsi="Georgia"/>
          <w:sz w:val="16"/>
        </w:rPr>
        <w:t>Las escuelas públicas de Greenwich no discriminarán por</w:t>
      </w:r>
      <w:r w:rsidR="004D57EF">
        <w:rPr>
          <w:rFonts w:ascii="Georgia" w:hAnsi="Georgia"/>
          <w:sz w:val="16"/>
        </w:rPr>
        <w:t xml:space="preserve"> motivos de  discapacidad</w:t>
      </w:r>
      <w:r w:rsidRPr="002C1287">
        <w:rPr>
          <w:rFonts w:ascii="Georgia" w:hAnsi="Georgia"/>
          <w:sz w:val="16"/>
        </w:rPr>
        <w:t xml:space="preserve"> tal y como lo </w:t>
      </w:r>
      <w:r w:rsidR="004D57EF" w:rsidRPr="002C1287">
        <w:rPr>
          <w:rFonts w:ascii="Georgia" w:hAnsi="Georgia"/>
          <w:sz w:val="16"/>
        </w:rPr>
        <w:t>requiere</w:t>
      </w:r>
      <w:r w:rsidRPr="002C1287">
        <w:rPr>
          <w:rFonts w:ascii="Georgia" w:hAnsi="Georgia"/>
          <w:sz w:val="16"/>
        </w:rPr>
        <w:t xml:space="preserve"> el Acta de Ameri</w:t>
      </w:r>
      <w:r>
        <w:rPr>
          <w:rFonts w:ascii="Georgia" w:hAnsi="Georgia"/>
          <w:sz w:val="16"/>
        </w:rPr>
        <w:t>canos con Discapacidades (ADA), la sección 504 del Acta de Educación de Individuos con Discapacidades (IDEA) y el Estatuto General de Connecticut 10-76ª</w:t>
      </w:r>
      <w:r w:rsidR="004D57EF">
        <w:rPr>
          <w:rFonts w:ascii="Georgia" w:hAnsi="Georgia"/>
          <w:sz w:val="16"/>
        </w:rPr>
        <w:t>,</w:t>
      </w:r>
      <w:r>
        <w:rPr>
          <w:rFonts w:ascii="Georgia" w:hAnsi="Georgia"/>
          <w:sz w:val="16"/>
        </w:rPr>
        <w:t xml:space="preserve"> al igual que otras leyes o mandatos similares. </w:t>
      </w:r>
      <w:proofErr w:type="spellStart"/>
      <w:r w:rsidR="00665693">
        <w:rPr>
          <w:rFonts w:ascii="Georgia" w:hAnsi="Georgia"/>
          <w:sz w:val="16"/>
        </w:rPr>
        <w:t>Stacey</w:t>
      </w:r>
      <w:proofErr w:type="spellEnd"/>
      <w:r w:rsidR="00665693">
        <w:rPr>
          <w:rFonts w:ascii="Georgia" w:hAnsi="Georgia"/>
          <w:sz w:val="16"/>
        </w:rPr>
        <w:t xml:space="preserve"> </w:t>
      </w:r>
      <w:proofErr w:type="spellStart"/>
      <w:r w:rsidR="00665693">
        <w:rPr>
          <w:rFonts w:ascii="Georgia" w:hAnsi="Georgia"/>
          <w:sz w:val="16"/>
        </w:rPr>
        <w:t>Heiligenthaler</w:t>
      </w:r>
      <w:proofErr w:type="spellEnd"/>
      <w:r w:rsidRPr="002C1287">
        <w:rPr>
          <w:rFonts w:ascii="Georgia" w:hAnsi="Georgia"/>
          <w:sz w:val="16"/>
        </w:rPr>
        <w:t>, directora de los Servicios de Apoyo Personal</w:t>
      </w:r>
      <w:r w:rsidR="00932F5A" w:rsidRPr="002C1287">
        <w:rPr>
          <w:rFonts w:ascii="Georgia" w:hAnsi="Georgia"/>
          <w:sz w:val="16"/>
        </w:rPr>
        <w:t xml:space="preserve"> (625-7466)</w:t>
      </w:r>
      <w:r w:rsidR="004D57EF">
        <w:rPr>
          <w:rFonts w:ascii="Georgia" w:hAnsi="Georgia"/>
          <w:sz w:val="16"/>
        </w:rPr>
        <w:t>,</w:t>
      </w:r>
      <w:r w:rsidR="00932F5A" w:rsidRPr="002C1287">
        <w:rPr>
          <w:rFonts w:ascii="Georgia" w:hAnsi="Georgia"/>
          <w:sz w:val="16"/>
        </w:rPr>
        <w:t xml:space="preserve"> </w:t>
      </w:r>
      <w:r w:rsidRPr="002C1287">
        <w:rPr>
          <w:rFonts w:ascii="Georgia" w:hAnsi="Georgia"/>
          <w:sz w:val="16"/>
        </w:rPr>
        <w:t xml:space="preserve">es la designada para coordinar </w:t>
      </w:r>
      <w:r>
        <w:rPr>
          <w:rFonts w:ascii="Georgia" w:hAnsi="Georgia"/>
          <w:sz w:val="16"/>
        </w:rPr>
        <w:t>el cumplimiento de las leyes no-</w:t>
      </w:r>
      <w:r w:rsidRPr="002C1287">
        <w:rPr>
          <w:rFonts w:ascii="Georgia" w:hAnsi="Georgia"/>
          <w:sz w:val="16"/>
        </w:rPr>
        <w:t>discriminatorias</w:t>
      </w:r>
      <w:r>
        <w:rPr>
          <w:rFonts w:ascii="Georgia" w:hAnsi="Georgia"/>
          <w:sz w:val="16"/>
        </w:rPr>
        <w:t xml:space="preserve"> de la sección 504 del Acta de Rehabilitación del 1973, al igual que el cumplimiento de ADA.</w:t>
      </w:r>
      <w:r w:rsidR="0074200E">
        <w:rPr>
          <w:rFonts w:ascii="Georgia" w:hAnsi="Georgia"/>
          <w:sz w:val="16"/>
        </w:rPr>
        <w:t xml:space="preserve"> Judith </w:t>
      </w:r>
      <w:proofErr w:type="spellStart"/>
      <w:r w:rsidR="0074200E">
        <w:rPr>
          <w:rFonts w:ascii="Georgia" w:hAnsi="Georgia"/>
          <w:sz w:val="16"/>
        </w:rPr>
        <w:t>Nedell</w:t>
      </w:r>
      <w:proofErr w:type="spellEnd"/>
      <w:r w:rsidR="0074200E">
        <w:rPr>
          <w:rFonts w:ascii="Georgia" w:hAnsi="Georgia"/>
          <w:sz w:val="16"/>
        </w:rPr>
        <w:t>, Coordinadora de Consejería, es la coordinadora de la Sección 504 para el distrito, 203-625-8097</w:t>
      </w:r>
    </w:p>
    <w:p w14:paraId="6498249B" w14:textId="77777777" w:rsidR="00932F5A" w:rsidRPr="00CB4751" w:rsidRDefault="00932F5A"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3BC13A0E" w14:textId="77777777" w:rsidR="002C1287" w:rsidRDefault="002C2084"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El Acta de Rehabilitación</w:t>
      </w:r>
      <w:r w:rsidR="002C1287" w:rsidRPr="002C1287">
        <w:rPr>
          <w:rFonts w:ascii="Georgia" w:hAnsi="Georgia"/>
          <w:sz w:val="16"/>
        </w:rPr>
        <w:t xml:space="preserve"> del 1973, referida normalmente como Sección 504</w:t>
      </w:r>
      <w:r w:rsidR="002C1287">
        <w:rPr>
          <w:rFonts w:ascii="Georgia" w:hAnsi="Georgia"/>
          <w:sz w:val="16"/>
        </w:rPr>
        <w:t>, es un estatuto no-discriminatorio</w:t>
      </w:r>
      <w:r>
        <w:rPr>
          <w:rFonts w:ascii="Georgia" w:hAnsi="Georgia"/>
          <w:sz w:val="16"/>
        </w:rPr>
        <w:t xml:space="preserve"> </w:t>
      </w:r>
      <w:r w:rsidR="008B7DC8">
        <w:rPr>
          <w:rFonts w:ascii="Georgia" w:hAnsi="Georgia"/>
          <w:sz w:val="16"/>
        </w:rPr>
        <w:t>promulgado</w:t>
      </w:r>
      <w:r w:rsidR="005338A6">
        <w:rPr>
          <w:rFonts w:ascii="Georgia" w:hAnsi="Georgia"/>
          <w:sz w:val="16"/>
        </w:rPr>
        <w:t xml:space="preserve"> por el congreso de EEUU</w:t>
      </w:r>
      <w:r w:rsidR="008B7DC8">
        <w:rPr>
          <w:rFonts w:ascii="Georgia" w:hAnsi="Georgia"/>
          <w:sz w:val="16"/>
        </w:rPr>
        <w:t xml:space="preserve">. </w:t>
      </w:r>
      <w:r w:rsidR="004D57EF">
        <w:rPr>
          <w:rFonts w:ascii="Georgia" w:hAnsi="Georgia"/>
          <w:sz w:val="16"/>
        </w:rPr>
        <w:t xml:space="preserve">La finalidad de este Acta es la de </w:t>
      </w:r>
      <w:r w:rsidR="008B7DC8">
        <w:rPr>
          <w:rFonts w:ascii="Georgia" w:hAnsi="Georgia"/>
          <w:sz w:val="16"/>
        </w:rPr>
        <w:t xml:space="preserve">prohibir la discriminación </w:t>
      </w:r>
      <w:r w:rsidR="00C92188">
        <w:rPr>
          <w:rFonts w:ascii="Georgia" w:hAnsi="Georgia"/>
          <w:sz w:val="16"/>
        </w:rPr>
        <w:t>y asegurarse que los individuos</w:t>
      </w:r>
      <w:r w:rsidR="008B7DC8">
        <w:rPr>
          <w:rFonts w:ascii="Georgia" w:hAnsi="Georgia"/>
          <w:sz w:val="16"/>
        </w:rPr>
        <w:t xml:space="preserve"> con discapacidades dispongan de las mismas oportunidades educativas</w:t>
      </w:r>
      <w:r w:rsidR="002C1287">
        <w:rPr>
          <w:rFonts w:ascii="Georgia" w:hAnsi="Georgia"/>
          <w:sz w:val="16"/>
        </w:rPr>
        <w:t xml:space="preserve"> </w:t>
      </w:r>
      <w:r w:rsidR="004D57EF">
        <w:rPr>
          <w:rFonts w:ascii="Georgia" w:hAnsi="Georgia"/>
          <w:sz w:val="16"/>
        </w:rPr>
        <w:t xml:space="preserve">y beneficios que </w:t>
      </w:r>
      <w:r w:rsidR="008B7DC8">
        <w:rPr>
          <w:rFonts w:ascii="Georgia" w:hAnsi="Georgia"/>
          <w:sz w:val="16"/>
        </w:rPr>
        <w:t>los</w:t>
      </w:r>
      <w:r w:rsidR="004D57EF">
        <w:rPr>
          <w:rFonts w:ascii="Georgia" w:hAnsi="Georgia"/>
          <w:sz w:val="16"/>
        </w:rPr>
        <w:t xml:space="preserve"> de los</w:t>
      </w:r>
      <w:r w:rsidR="008B7DC8">
        <w:rPr>
          <w:rFonts w:ascii="Georgia" w:hAnsi="Georgia"/>
          <w:sz w:val="16"/>
        </w:rPr>
        <w:t xml:space="preserve"> </w:t>
      </w:r>
      <w:r w:rsidR="008B7DC8">
        <w:rPr>
          <w:rFonts w:ascii="Georgia" w:hAnsi="Georgia"/>
          <w:sz w:val="16"/>
        </w:rPr>
        <w:t xml:space="preserve">estudiantes sin discapacidades. </w:t>
      </w:r>
    </w:p>
    <w:p w14:paraId="7EDD0C90" w14:textId="77777777" w:rsidR="008B7DC8" w:rsidRDefault="008B7DC8"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0137FC95" w14:textId="77777777" w:rsidR="00034A60" w:rsidRDefault="00034A6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Un estudiante con derecho a estos servicios bajo la Sección 504, es un estudiante que tiene antecedentes o se considera que tiene un impedimento físico o mental suficientemente grave para limitar funciones importantes en la vida tales como aprender, cuidarse de sí mismo, caminar, ver, oír, hablar, respirar, trabajar y hacer labores con las manos.</w:t>
      </w:r>
    </w:p>
    <w:p w14:paraId="5BE194CD"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781670E9"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Muchos estudiantes podrán tener derecho a servicios educativos bajo la Sección 504 y el Acta de Educación de Individuos con Discapacidades (IDEA) pero el derecho a servicios bajo IDEA u otros estatutos no es necesariamente requerido bajo la Sección 504.</w:t>
      </w:r>
      <w:r w:rsidR="00034A60">
        <w:rPr>
          <w:rFonts w:ascii="Georgia" w:hAnsi="Georgia"/>
          <w:sz w:val="16"/>
        </w:rPr>
        <w:t xml:space="preserve"> Un estudiante puede estar discapacitado y estar cubierto bajo la Sección 504 incluso si no cumple los requisitos para recibir servicios de educación especial bajo IDEA</w:t>
      </w:r>
    </w:p>
    <w:p w14:paraId="0FF68A4A"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0024053D" w14:textId="77777777" w:rsidR="00B20CC0" w:rsidRP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 xml:space="preserve">A continuación se describen los derechos y las opciones </w:t>
      </w:r>
      <w:r w:rsidR="005B349B">
        <w:rPr>
          <w:rFonts w:ascii="Georgia" w:hAnsi="Georgia"/>
          <w:sz w:val="16"/>
        </w:rPr>
        <w:t xml:space="preserve">otorgadas por la ley federal a los </w:t>
      </w:r>
      <w:r w:rsidR="00034A60">
        <w:rPr>
          <w:rFonts w:ascii="Georgia" w:hAnsi="Georgia"/>
          <w:sz w:val="16"/>
        </w:rPr>
        <w:t xml:space="preserve">estudiantes con discapacidades. </w:t>
      </w:r>
      <w:r w:rsidR="005B349B">
        <w:rPr>
          <w:rFonts w:ascii="Georgia" w:hAnsi="Georgia"/>
          <w:sz w:val="16"/>
        </w:rPr>
        <w:t xml:space="preserve">Bajo la Sección 504, </w:t>
      </w:r>
      <w:r w:rsidR="00C87A93">
        <w:rPr>
          <w:rFonts w:ascii="Georgia" w:hAnsi="Georgia"/>
          <w:sz w:val="16"/>
        </w:rPr>
        <w:t>usted</w:t>
      </w:r>
      <w:r w:rsidR="00034A60">
        <w:rPr>
          <w:rFonts w:ascii="Georgia" w:hAnsi="Georgia"/>
          <w:sz w:val="16"/>
        </w:rPr>
        <w:t xml:space="preserve"> tienen el derecho a</w:t>
      </w:r>
      <w:r w:rsidR="005B349B">
        <w:rPr>
          <w:rFonts w:ascii="Georgia" w:hAnsi="Georgia"/>
          <w:sz w:val="16"/>
        </w:rPr>
        <w:t>:</w:t>
      </w:r>
    </w:p>
    <w:p w14:paraId="00E9AC29" w14:textId="77777777" w:rsidR="005B349B" w:rsidRDefault="005B349B" w:rsidP="005B3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40"/>
        <w:jc w:val="both"/>
        <w:rPr>
          <w:rFonts w:ascii="Georgia" w:hAnsi="Georgia"/>
          <w:sz w:val="16"/>
          <w:lang w:val="en-US"/>
        </w:rPr>
      </w:pPr>
    </w:p>
    <w:p w14:paraId="1F7E60D0" w14:textId="77777777" w:rsidR="00230D78" w:rsidRPr="00CB4751" w:rsidRDefault="00034A60"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Estar informado</w:t>
      </w:r>
      <w:r w:rsidR="004456EF">
        <w:rPr>
          <w:rFonts w:ascii="Georgia" w:hAnsi="Georgia"/>
          <w:sz w:val="16"/>
        </w:rPr>
        <w:t xml:space="preserve"> de sus derechos bajo la Sección 504</w:t>
      </w:r>
      <w:r w:rsidR="005B349B" w:rsidRPr="00230D78">
        <w:rPr>
          <w:rFonts w:ascii="Georgia" w:hAnsi="Georgia"/>
          <w:sz w:val="16"/>
        </w:rPr>
        <w:t xml:space="preserve"> </w:t>
      </w:r>
    </w:p>
    <w:p w14:paraId="4E54CB17" w14:textId="77777777" w:rsidR="00C87A93"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Que su hijo tome parte y reciba beneficios de los planes educativos de las escuelas públicas de Greenwich sin ser discriminado debido a su discapacidad</w:t>
      </w:r>
    </w:p>
    <w:p w14:paraId="26000102" w14:textId="77777777" w:rsidR="00230D78" w:rsidRPr="00230D78"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Que su hijo tenga igualdad de oportunidades a la hora de participar en actividades académicas y no académicas y en actividades extraescolares en su escuela sin ser discriminado debido a su discapacidad</w:t>
      </w:r>
    </w:p>
    <w:p w14:paraId="6933606C" w14:textId="77777777" w:rsidR="00C87A93"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Ser notificado de las decisiones y las razones de las decisiones que se toman referentes a la identificación, evaluación y ubicación educacional de su hijo bajo la Sección 504</w:t>
      </w:r>
    </w:p>
    <w:p w14:paraId="73070000" w14:textId="77777777" w:rsidR="00C87A93"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S</w:t>
      </w:r>
      <w:r w:rsidR="009F341F">
        <w:rPr>
          <w:rFonts w:ascii="Georgia" w:hAnsi="Georgia"/>
          <w:sz w:val="16"/>
        </w:rPr>
        <w:t>olicitar una evaluación sin ningún recargo económico para usted</w:t>
      </w:r>
      <w:r>
        <w:rPr>
          <w:rFonts w:ascii="Georgia" w:hAnsi="Georgia"/>
          <w:sz w:val="16"/>
        </w:rPr>
        <w:t>,</w:t>
      </w:r>
      <w:r w:rsidR="009F341F">
        <w:rPr>
          <w:rFonts w:ascii="Georgia" w:hAnsi="Georgia"/>
          <w:sz w:val="16"/>
        </w:rPr>
        <w:t xml:space="preserve"> s</w:t>
      </w:r>
      <w:r w:rsidR="00C87A93">
        <w:rPr>
          <w:rFonts w:ascii="Georgia" w:hAnsi="Georgia"/>
          <w:sz w:val="16"/>
        </w:rPr>
        <w:t>i piensa que su hijo tiene una discapacidad</w:t>
      </w:r>
      <w:r>
        <w:rPr>
          <w:rFonts w:ascii="Georgia" w:hAnsi="Georgia"/>
          <w:sz w:val="16"/>
        </w:rPr>
        <w:t>,</w:t>
      </w:r>
      <w:r w:rsidR="009F341F">
        <w:rPr>
          <w:rFonts w:ascii="Georgia" w:hAnsi="Georgia"/>
          <w:sz w:val="16"/>
        </w:rPr>
        <w:t xml:space="preserve"> para determinar si</w:t>
      </w:r>
      <w:r>
        <w:rPr>
          <w:rFonts w:ascii="Georgia" w:hAnsi="Georgia"/>
          <w:sz w:val="16"/>
        </w:rPr>
        <w:t xml:space="preserve"> se</w:t>
      </w:r>
      <w:r w:rsidR="009F341F">
        <w:rPr>
          <w:rFonts w:ascii="Georgia" w:hAnsi="Georgia"/>
          <w:sz w:val="16"/>
        </w:rPr>
        <w:t xml:space="preserve"> cumple</w:t>
      </w:r>
      <w:r>
        <w:rPr>
          <w:rFonts w:ascii="Georgia" w:hAnsi="Georgia"/>
          <w:sz w:val="16"/>
        </w:rPr>
        <w:t>n</w:t>
      </w:r>
      <w:r w:rsidR="009F341F">
        <w:rPr>
          <w:rFonts w:ascii="Georgia" w:hAnsi="Georgia"/>
          <w:sz w:val="16"/>
        </w:rPr>
        <w:t xml:space="preserve"> los requisitos para educación especial bajo la Sección 504</w:t>
      </w:r>
      <w:r w:rsidR="00036936">
        <w:rPr>
          <w:rFonts w:ascii="Georgia" w:hAnsi="Georgia"/>
          <w:sz w:val="16"/>
        </w:rPr>
        <w:t>,</w:t>
      </w:r>
      <w:r w:rsidR="009F341F">
        <w:rPr>
          <w:rFonts w:ascii="Georgia" w:hAnsi="Georgia"/>
          <w:sz w:val="16"/>
        </w:rPr>
        <w:t xml:space="preserve"> y si se cumplen, a que un equipo de personas conocedoras de su hijo, de los datos evaluativos y de las opciones de ubicación, tome una decisión sobre la ubicación educacional de este</w:t>
      </w:r>
    </w:p>
    <w:p w14:paraId="6E97E7FF" w14:textId="77777777" w:rsidR="009F341F"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3E3DA7">
        <w:rPr>
          <w:rFonts w:ascii="Georgia" w:hAnsi="Georgia"/>
          <w:sz w:val="16"/>
        </w:rPr>
        <w:t>ue</w:t>
      </w:r>
      <w:r>
        <w:rPr>
          <w:rFonts w:ascii="Georgia" w:hAnsi="Georgia"/>
          <w:sz w:val="16"/>
        </w:rPr>
        <w:t xml:space="preserve"> su hijo, (si</w:t>
      </w:r>
      <w:r w:rsidR="00036936">
        <w:rPr>
          <w:rFonts w:ascii="Georgia" w:hAnsi="Georgia"/>
          <w:sz w:val="16"/>
        </w:rPr>
        <w:t xml:space="preserve"> este tiene derecho a los servicios bajo la Sección 504)</w:t>
      </w:r>
      <w:r>
        <w:rPr>
          <w:rFonts w:ascii="Georgia" w:hAnsi="Georgia"/>
          <w:sz w:val="16"/>
        </w:rPr>
        <w:t>,</w:t>
      </w:r>
      <w:r w:rsidR="003E3DA7">
        <w:rPr>
          <w:rFonts w:ascii="Georgia" w:hAnsi="Georgia"/>
          <w:sz w:val="16"/>
        </w:rPr>
        <w:t xml:space="preserve"> reciba la </w:t>
      </w:r>
      <w:r w:rsidR="00586CB8">
        <w:rPr>
          <w:rFonts w:ascii="Georgia" w:hAnsi="Georgia"/>
          <w:sz w:val="16"/>
        </w:rPr>
        <w:t>educación</w:t>
      </w:r>
      <w:r w:rsidR="003E3DA7">
        <w:rPr>
          <w:rFonts w:ascii="Georgia" w:hAnsi="Georgia"/>
          <w:sz w:val="16"/>
        </w:rPr>
        <w:t xml:space="preserve"> pública gratuita apropiada (FAPE por sus siglas en inglés)</w:t>
      </w:r>
      <w:r w:rsidR="00C97797">
        <w:rPr>
          <w:rFonts w:ascii="Georgia" w:hAnsi="Georgia"/>
          <w:sz w:val="16"/>
        </w:rPr>
        <w:t xml:space="preserve">. Esto incluye el derecho a recibir educación regular o especial y servicios relacionados que están diseñados para cubrir las necesidades individuales de su hijo de la misma manera que se cubren las necesidades de los estudiantes sin discapacidades. </w:t>
      </w:r>
    </w:p>
    <w:p w14:paraId="54AC2655" w14:textId="77777777" w:rsidR="00C97797"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Que su hijo, (si este tiene derecho a los servicios bajo la Sección 504), </w:t>
      </w:r>
      <w:r w:rsidR="00C97797">
        <w:rPr>
          <w:rFonts w:ascii="Georgia" w:hAnsi="Georgia"/>
          <w:sz w:val="16"/>
        </w:rPr>
        <w:t xml:space="preserve">reciba las acomodaciones, modificaciones y servicios relacionados necesarios para que pueda participar en igualdad de condiciones en las actividades escolares. </w:t>
      </w:r>
    </w:p>
    <w:p w14:paraId="6B477F17" w14:textId="77777777" w:rsidR="00C97797"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C97797">
        <w:rPr>
          <w:rFonts w:ascii="Georgia" w:hAnsi="Georgia"/>
          <w:sz w:val="16"/>
        </w:rPr>
        <w:t xml:space="preserve">ue su hijo sea educado con sus compañeros sin discapacidades </w:t>
      </w:r>
      <w:r w:rsidR="00F81C8F">
        <w:rPr>
          <w:rFonts w:ascii="Georgia" w:hAnsi="Georgia"/>
          <w:sz w:val="16"/>
        </w:rPr>
        <w:t xml:space="preserve">en </w:t>
      </w:r>
      <w:r>
        <w:rPr>
          <w:rFonts w:ascii="Georgia" w:hAnsi="Georgia"/>
          <w:sz w:val="16"/>
        </w:rPr>
        <w:t>la mayor medida</w:t>
      </w:r>
      <w:r w:rsidR="00F81C8F">
        <w:rPr>
          <w:rFonts w:ascii="Georgia" w:hAnsi="Georgia"/>
          <w:sz w:val="16"/>
        </w:rPr>
        <w:t xml:space="preserve"> posible</w:t>
      </w:r>
    </w:p>
    <w:p w14:paraId="30E38AFF" w14:textId="77777777" w:rsidR="003E3DA7" w:rsidRDefault="00A4176C"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F81C8F" w:rsidRPr="000D7537">
        <w:rPr>
          <w:rFonts w:ascii="Georgia" w:hAnsi="Georgia"/>
          <w:sz w:val="16"/>
        </w:rPr>
        <w:t>ue su hijo sea educado</w:t>
      </w:r>
      <w:r w:rsidR="000D7537">
        <w:rPr>
          <w:rFonts w:ascii="Georgia" w:hAnsi="Georgia"/>
          <w:sz w:val="16"/>
        </w:rPr>
        <w:t xml:space="preserve"> en unas </w:t>
      </w:r>
      <w:r w:rsidR="000D7537" w:rsidRPr="000D7537">
        <w:rPr>
          <w:rFonts w:ascii="Georgia" w:hAnsi="Georgia"/>
          <w:sz w:val="16"/>
        </w:rPr>
        <w:t>instalaciones</w:t>
      </w:r>
      <w:r w:rsidR="000D7537">
        <w:rPr>
          <w:rFonts w:ascii="Georgia" w:hAnsi="Georgia"/>
          <w:sz w:val="16"/>
        </w:rPr>
        <w:t xml:space="preserve"> y con servicios</w:t>
      </w:r>
      <w:r w:rsidR="000D7537" w:rsidRPr="000D7537">
        <w:rPr>
          <w:rFonts w:ascii="Georgia" w:hAnsi="Georgia"/>
          <w:sz w:val="16"/>
        </w:rPr>
        <w:t xml:space="preserve"> comparables a los de los estudiantes sin discapacidades </w:t>
      </w:r>
    </w:p>
    <w:p w14:paraId="24581302" w14:textId="77777777" w:rsidR="00685008" w:rsidRDefault="00685008"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revisar todos los records relevantes relacionados con las decisiones que se toman bajo Sección 504 de identificación, evaluación y ubicación educacional</w:t>
      </w:r>
    </w:p>
    <w:p w14:paraId="61DDFA4F" w14:textId="77777777" w:rsidR="00685008" w:rsidRPr="000D7537" w:rsidRDefault="00685008"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A examinar u obtener copias del expediente educativo de su hijo a un precio razonable a menos </w:t>
      </w:r>
      <w:r>
        <w:rPr>
          <w:rFonts w:ascii="Georgia" w:hAnsi="Georgia"/>
          <w:sz w:val="16"/>
        </w:rPr>
        <w:lastRenderedPageBreak/>
        <w:t>que el coste le prohíba acceso a las copias.</w:t>
      </w:r>
    </w:p>
    <w:p w14:paraId="1BD88696" w14:textId="77777777" w:rsidR="00685008" w:rsidRDefault="00685008"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solicitar cambios en el programa educativo de su hijo, a que el equipo considere su solicitud, a que el equipo tome una decisión</w:t>
      </w:r>
      <w:r w:rsidR="0028108C">
        <w:rPr>
          <w:rFonts w:ascii="Georgia" w:hAnsi="Georgia"/>
          <w:sz w:val="16"/>
        </w:rPr>
        <w:t>,</w:t>
      </w:r>
      <w:r>
        <w:rPr>
          <w:rFonts w:ascii="Georgia" w:hAnsi="Georgia"/>
          <w:sz w:val="16"/>
        </w:rPr>
        <w:t xml:space="preserve"> y si la solicitud es denegada, a que el equipo le proporcione una explicación de su decisión</w:t>
      </w:r>
    </w:p>
    <w:p w14:paraId="5CAFF2D2" w14:textId="77777777" w:rsidR="0028108C" w:rsidRDefault="00651788"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un debido procedimiento de audiencia imparcial en caso de que no esté de acuerdo con las decisiones del distrito escolar  referentes a la identificación d</w:t>
      </w:r>
      <w:r w:rsidR="00A4176C">
        <w:rPr>
          <w:rFonts w:ascii="Georgia" w:hAnsi="Georgia"/>
          <w:sz w:val="16"/>
        </w:rPr>
        <w:t>e</w:t>
      </w:r>
      <w:r>
        <w:rPr>
          <w:rFonts w:ascii="Georgia" w:hAnsi="Georgia"/>
          <w:sz w:val="16"/>
        </w:rPr>
        <w:t xml:space="preserve"> su hijo en Sección 504, </w:t>
      </w:r>
      <w:r w:rsidR="00A4176C">
        <w:rPr>
          <w:rFonts w:ascii="Georgia" w:hAnsi="Georgia"/>
          <w:sz w:val="16"/>
        </w:rPr>
        <w:t xml:space="preserve">a la </w:t>
      </w:r>
      <w:r>
        <w:rPr>
          <w:rFonts w:ascii="Georgia" w:hAnsi="Georgia"/>
          <w:sz w:val="16"/>
        </w:rPr>
        <w:t>e</w:t>
      </w:r>
      <w:r w:rsidR="00A4176C">
        <w:rPr>
          <w:rFonts w:ascii="Georgia" w:hAnsi="Georgia"/>
          <w:sz w:val="16"/>
        </w:rPr>
        <w:t>valuación o ubicación educativa</w:t>
      </w:r>
      <w:r>
        <w:rPr>
          <w:rFonts w:ascii="Georgia" w:hAnsi="Georgia"/>
          <w:sz w:val="16"/>
        </w:rPr>
        <w:t>. Los gastos de la audiencia correrían a cargo del distrito escolar. Uste</w:t>
      </w:r>
      <w:r w:rsidR="00A4176C">
        <w:rPr>
          <w:rFonts w:ascii="Georgia" w:hAnsi="Georgia"/>
          <w:sz w:val="16"/>
        </w:rPr>
        <w:t>d y su hijo tienen el derecho de</w:t>
      </w:r>
      <w:r>
        <w:rPr>
          <w:rFonts w:ascii="Georgia" w:hAnsi="Georgia"/>
          <w:sz w:val="16"/>
        </w:rPr>
        <w:t xml:space="preserve"> formar parte de la audiencia y de tener un abogado para representarle cuyos honorarios </w:t>
      </w:r>
      <w:r w:rsidR="00A4176C">
        <w:rPr>
          <w:rFonts w:ascii="Georgia" w:hAnsi="Georgia"/>
          <w:sz w:val="16"/>
        </w:rPr>
        <w:t>correrían de su cargo.</w:t>
      </w:r>
    </w:p>
    <w:p w14:paraId="65034352" w14:textId="77777777" w:rsidR="0028108C" w:rsidRDefault="0013708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A presentar una queja con el coordinador del distrito escolar encargado de Sección 504 para resolver quejas de discriminación, incluyendo quejas de discriminación directamente relacionadas con la identificación, evaluación o ubicación de su hijo. </w:t>
      </w:r>
    </w:p>
    <w:p w14:paraId="493A833F" w14:textId="77777777" w:rsidR="00137083" w:rsidRDefault="00137083"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64C9D549" w14:textId="77777777" w:rsidR="00475CCC"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475CCC">
        <w:rPr>
          <w:rFonts w:ascii="Georgia" w:hAnsi="Georgia"/>
          <w:sz w:val="16"/>
        </w:rPr>
        <w:t>La Oficina de los Derechos Civiles del Departamento de Educación de los Estados Unidos</w:t>
      </w:r>
      <w:r>
        <w:rPr>
          <w:rFonts w:ascii="Georgia" w:hAnsi="Georgia"/>
          <w:sz w:val="16"/>
        </w:rPr>
        <w:t xml:space="preserve"> </w:t>
      </w:r>
      <w:r w:rsidR="00DA02D1">
        <w:rPr>
          <w:rFonts w:ascii="Georgia" w:hAnsi="Georgia"/>
          <w:sz w:val="16"/>
        </w:rPr>
        <w:t>hace que</w:t>
      </w:r>
      <w:r>
        <w:rPr>
          <w:rFonts w:ascii="Georgia" w:hAnsi="Georgia"/>
          <w:sz w:val="16"/>
        </w:rPr>
        <w:t xml:space="preserve"> l</w:t>
      </w:r>
      <w:r w:rsidR="00DA02D1">
        <w:rPr>
          <w:rFonts w:ascii="Georgia" w:hAnsi="Georgia"/>
          <w:sz w:val="16"/>
        </w:rPr>
        <w:t>os requisitos de la Sección 504 se cumplan</w:t>
      </w:r>
      <w:r>
        <w:rPr>
          <w:rFonts w:ascii="Georgia" w:hAnsi="Georgia"/>
          <w:sz w:val="16"/>
        </w:rPr>
        <w:t xml:space="preserve"> </w:t>
      </w:r>
    </w:p>
    <w:p w14:paraId="2E0843B6" w14:textId="77777777" w:rsidR="00475CCC" w:rsidRPr="00475CCC"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La dirección de la oficina regional es:</w:t>
      </w:r>
      <w:r w:rsidRPr="00475CCC">
        <w:rPr>
          <w:rFonts w:ascii="Georgia" w:hAnsi="Georgia"/>
          <w:sz w:val="16"/>
        </w:rPr>
        <w:t xml:space="preserve"> </w:t>
      </w:r>
    </w:p>
    <w:p w14:paraId="0E1A7011" w14:textId="77777777" w:rsidR="00932F5A" w:rsidRPr="00C03005"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Boston Reginal Office</w:t>
      </w:r>
    </w:p>
    <w:p w14:paraId="2749F293" w14:textId="77777777" w:rsidR="00932F5A"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Office for Civil Rights</w:t>
      </w:r>
    </w:p>
    <w:p w14:paraId="5AEBC64B" w14:textId="77777777" w:rsidR="00DA02D1"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U.S. Department of Education, 8</w:t>
      </w:r>
      <w:r w:rsidRPr="00DA02D1">
        <w:rPr>
          <w:rFonts w:ascii="Georgia" w:hAnsi="Georgia"/>
          <w:sz w:val="16"/>
          <w:vertAlign w:val="superscript"/>
          <w:lang w:val="en-US"/>
        </w:rPr>
        <w:t>th</w:t>
      </w:r>
      <w:r>
        <w:rPr>
          <w:rFonts w:ascii="Georgia" w:hAnsi="Georgia"/>
          <w:sz w:val="16"/>
          <w:lang w:val="en-US"/>
        </w:rPr>
        <w:t xml:space="preserve"> Floor</w:t>
      </w:r>
    </w:p>
    <w:p w14:paraId="222323BC" w14:textId="77777777" w:rsidR="00DA02D1" w:rsidRPr="00C03005"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5 Post Office Square, Suite 900</w:t>
      </w:r>
    </w:p>
    <w:p w14:paraId="391E99C5" w14:textId="77777777" w:rsidR="00932F5A" w:rsidRPr="00DA02D1"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sidRPr="00DA02D1">
        <w:rPr>
          <w:rFonts w:ascii="Georgia" w:hAnsi="Georgia"/>
          <w:sz w:val="16"/>
          <w:lang w:val="en-US"/>
        </w:rPr>
        <w:t>Boston, MA 02109-3921</w:t>
      </w:r>
    </w:p>
    <w:p w14:paraId="65FDF66D" w14:textId="77777777" w:rsidR="00DA02D1" w:rsidRPr="00036936"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s-US"/>
        </w:rPr>
      </w:pPr>
      <w:r w:rsidRPr="00036936">
        <w:rPr>
          <w:rFonts w:ascii="Georgia" w:hAnsi="Georgia"/>
          <w:sz w:val="16"/>
          <w:lang w:val="es-US"/>
        </w:rPr>
        <w:t>Teléfono: (617) 289-0111</w:t>
      </w:r>
    </w:p>
    <w:p w14:paraId="5AE3A7F6" w14:textId="77777777" w:rsidR="008D38A6" w:rsidRPr="00036936" w:rsidRDefault="008D38A6"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s-US"/>
        </w:rPr>
      </w:pPr>
    </w:p>
    <w:p w14:paraId="6AAF6593" w14:textId="77777777" w:rsidR="008D38A6" w:rsidRPr="00836218"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rPr>
      </w:pPr>
      <w:r w:rsidRPr="00836218">
        <w:rPr>
          <w:rFonts w:ascii="Georgia" w:hAnsi="Georgia"/>
          <w:sz w:val="16"/>
        </w:rPr>
        <w:t>La Di</w:t>
      </w:r>
      <w:r w:rsidR="00DA02D1">
        <w:rPr>
          <w:rFonts w:ascii="Georgia" w:hAnsi="Georgia"/>
          <w:sz w:val="16"/>
        </w:rPr>
        <w:t>rectora del Distrito de FERPA es</w:t>
      </w:r>
      <w:r w:rsidRPr="00836218">
        <w:rPr>
          <w:rFonts w:ascii="Georgia" w:hAnsi="Georgia"/>
          <w:sz w:val="16"/>
        </w:rPr>
        <w:t xml:space="preserve"> </w:t>
      </w:r>
      <w:proofErr w:type="spellStart"/>
      <w:r w:rsidR="00665693">
        <w:rPr>
          <w:rFonts w:ascii="Georgia" w:hAnsi="Georgia"/>
          <w:sz w:val="16"/>
        </w:rPr>
        <w:t>Stacey</w:t>
      </w:r>
      <w:proofErr w:type="spellEnd"/>
      <w:r w:rsidR="00665693">
        <w:rPr>
          <w:rFonts w:ascii="Georgia" w:hAnsi="Georgia"/>
          <w:sz w:val="16"/>
        </w:rPr>
        <w:t xml:space="preserve"> </w:t>
      </w:r>
      <w:proofErr w:type="spellStart"/>
      <w:r w:rsidR="00665693">
        <w:rPr>
          <w:rFonts w:ascii="Georgia" w:hAnsi="Georgia"/>
          <w:sz w:val="16"/>
        </w:rPr>
        <w:t>Heiligenthaler</w:t>
      </w:r>
      <w:proofErr w:type="spellEnd"/>
      <w:r w:rsidR="008D38A6" w:rsidRPr="00836218">
        <w:rPr>
          <w:rFonts w:ascii="Georgia" w:hAnsi="Georgia"/>
          <w:sz w:val="16"/>
        </w:rPr>
        <w:t>.</w:t>
      </w:r>
    </w:p>
    <w:p w14:paraId="65D8B71B" w14:textId="77777777" w:rsidR="00932F5A" w:rsidRPr="00E44C58" w:rsidRDefault="00932F5A" w:rsidP="008D38A6">
      <w:pPr>
        <w:pStyle w:val="Heading1"/>
        <w:rPr>
          <w:rFonts w:ascii="Georgia" w:hAnsi="Georgia"/>
          <w:sz w:val="16"/>
        </w:rPr>
      </w:pPr>
      <w:bookmarkStart w:id="133" w:name="_Toc69458479"/>
      <w:bookmarkStart w:id="134" w:name="_Toc163280500"/>
      <w:r w:rsidRPr="00E44C58">
        <w:rPr>
          <w:rFonts w:ascii="Georgia" w:hAnsi="Georgia"/>
          <w:sz w:val="16"/>
        </w:rPr>
        <w:t>*</w:t>
      </w:r>
      <w:bookmarkEnd w:id="133"/>
      <w:proofErr w:type="spellStart"/>
      <w:r w:rsidR="00836218" w:rsidRPr="00836218">
        <w:rPr>
          <w:rFonts w:ascii="Georgia" w:hAnsi="Georgia"/>
          <w:sz w:val="16"/>
          <w:lang w:val="es-ES"/>
        </w:rPr>
        <w:t>Ceremonias</w:t>
      </w:r>
      <w:proofErr w:type="spellEnd"/>
      <w:r w:rsidR="00836218" w:rsidRPr="00836218">
        <w:rPr>
          <w:rFonts w:ascii="Georgia" w:hAnsi="Georgia"/>
          <w:sz w:val="16"/>
          <w:lang w:val="es-ES"/>
        </w:rPr>
        <w:t xml:space="preserve"> y celebraciones</w:t>
      </w:r>
      <w:r w:rsidRPr="00E44C58">
        <w:rPr>
          <w:rFonts w:ascii="Georgia" w:hAnsi="Georgia"/>
          <w:sz w:val="16"/>
        </w:rPr>
        <w:t xml:space="preserve"> </w:t>
      </w:r>
      <w:bookmarkEnd w:id="134"/>
      <w:r w:rsidR="00014DC9" w:rsidRPr="00E44C58">
        <w:rPr>
          <w:rFonts w:ascii="Georgia" w:hAnsi="Georgia"/>
          <w:sz w:val="16"/>
        </w:rPr>
        <w:fldChar w:fldCharType="begin"/>
      </w:r>
      <w:r w:rsidRPr="00E44C58">
        <w:rPr>
          <w:rFonts w:ascii="Georgia" w:hAnsi="Georgia"/>
          <w:sz w:val="16"/>
        </w:rPr>
        <w:instrText xml:space="preserve"> TC \l2 "</w:instrText>
      </w:r>
      <w:bookmarkStart w:id="135" w:name="_Toc69261186"/>
      <w:r w:rsidRPr="00E44C58">
        <w:rPr>
          <w:rFonts w:ascii="Georgia" w:hAnsi="Georgia"/>
          <w:sz w:val="16"/>
        </w:rPr>
        <w:instrText>Ceremonies and Observances</w:instrText>
      </w:r>
      <w:bookmarkEnd w:id="135"/>
      <w:r w:rsidR="00014DC9" w:rsidRPr="00E44C58">
        <w:rPr>
          <w:rFonts w:ascii="Georgia" w:hAnsi="Georgia"/>
          <w:sz w:val="16"/>
        </w:rPr>
        <w:fldChar w:fldCharType="end"/>
      </w:r>
    </w:p>
    <w:p w14:paraId="45F56691" w14:textId="77777777" w:rsidR="00932F5A" w:rsidRPr="00B43978" w:rsidRDefault="00836218" w:rsidP="00932F5A">
      <w:pPr>
        <w:rPr>
          <w:rFonts w:ascii="Georgia" w:hAnsi="Georgia"/>
          <w:sz w:val="16"/>
        </w:rPr>
      </w:pPr>
      <w:r w:rsidRPr="00B43978">
        <w:rPr>
          <w:rFonts w:ascii="Georgia" w:hAnsi="Georgia"/>
          <w:sz w:val="16"/>
        </w:rPr>
        <w:t>Apertura de la escuela</w:t>
      </w:r>
    </w:p>
    <w:p w14:paraId="726CA7C2" w14:textId="77777777" w:rsidR="00932F5A" w:rsidRPr="00B43978" w:rsidRDefault="00932F5A" w:rsidP="00932F5A">
      <w:pPr>
        <w:rPr>
          <w:rFonts w:ascii="Georgia" w:hAnsi="Georgia"/>
          <w:sz w:val="16"/>
        </w:rPr>
      </w:pPr>
    </w:p>
    <w:p w14:paraId="4D6CAA92" w14:textId="77777777" w:rsidR="00932F5A" w:rsidRPr="00B43978" w:rsidRDefault="00B43978" w:rsidP="00932F5A">
      <w:pPr>
        <w:rPr>
          <w:rFonts w:ascii="Georgia" w:hAnsi="Georgia"/>
          <w:sz w:val="16"/>
        </w:rPr>
      </w:pPr>
      <w:r w:rsidRPr="00B43978">
        <w:rPr>
          <w:rFonts w:ascii="Georgia" w:hAnsi="Georgia"/>
          <w:sz w:val="16"/>
        </w:rPr>
        <w:t>La rutina de apertura por la mañana pued</w:t>
      </w:r>
      <w:r>
        <w:rPr>
          <w:rFonts w:ascii="Georgia" w:hAnsi="Georgia"/>
          <w:sz w:val="16"/>
        </w:rPr>
        <w:t>e</w:t>
      </w:r>
      <w:r w:rsidRPr="00B43978">
        <w:rPr>
          <w:rFonts w:ascii="Georgia" w:hAnsi="Georgia"/>
          <w:sz w:val="16"/>
        </w:rPr>
        <w:t xml:space="preserve"> incluir lo siguiente</w:t>
      </w:r>
      <w:r w:rsidR="00932F5A" w:rsidRPr="00B43978">
        <w:rPr>
          <w:rFonts w:ascii="Georgia" w:hAnsi="Georgia"/>
          <w:sz w:val="16"/>
        </w:rPr>
        <w:t>:</w:t>
      </w:r>
    </w:p>
    <w:p w14:paraId="5CD88EDC" w14:textId="77777777" w:rsidR="00932F5A" w:rsidRPr="00B43978" w:rsidRDefault="00932F5A" w:rsidP="00932F5A">
      <w:pPr>
        <w:rPr>
          <w:rFonts w:ascii="Georgia" w:hAnsi="Georgia"/>
          <w:sz w:val="16"/>
        </w:rPr>
      </w:pPr>
    </w:p>
    <w:p w14:paraId="7AED765E" w14:textId="77777777" w:rsidR="00932F5A" w:rsidRPr="00755301" w:rsidRDefault="00932F5A" w:rsidP="00932F5A">
      <w:pPr>
        <w:rPr>
          <w:rFonts w:ascii="Georgia" w:hAnsi="Georgia"/>
          <w:sz w:val="16"/>
        </w:rPr>
      </w:pPr>
      <w:r w:rsidRPr="00755301">
        <w:rPr>
          <w:rFonts w:ascii="Georgia" w:hAnsi="Georgia"/>
          <w:sz w:val="16"/>
        </w:rPr>
        <w:t>1.</w:t>
      </w:r>
      <w:r w:rsidRPr="00755301">
        <w:rPr>
          <w:rFonts w:ascii="Georgia" w:hAnsi="Georgia"/>
          <w:sz w:val="16"/>
        </w:rPr>
        <w:tab/>
      </w:r>
      <w:r w:rsidR="00755301" w:rsidRPr="00755301">
        <w:rPr>
          <w:rFonts w:ascii="Georgia" w:hAnsi="Georgia"/>
          <w:sz w:val="16"/>
        </w:rPr>
        <w:t>Una oportunidad al comienzo de cada</w:t>
      </w:r>
      <w:r w:rsidR="00755301">
        <w:rPr>
          <w:rFonts w:ascii="Georgia" w:hAnsi="Georgia"/>
          <w:sz w:val="16"/>
        </w:rPr>
        <w:t xml:space="preserve"> día para los estudiantes o maestros que deseen tener un rato de silencio para la meditación</w:t>
      </w:r>
    </w:p>
    <w:p w14:paraId="02E2FC4C" w14:textId="77777777" w:rsidR="00755301" w:rsidRPr="00755301" w:rsidRDefault="00932F5A" w:rsidP="00932F5A">
      <w:pPr>
        <w:rPr>
          <w:rFonts w:ascii="Georgia" w:hAnsi="Georgia"/>
          <w:sz w:val="16"/>
        </w:rPr>
      </w:pPr>
      <w:r w:rsidRPr="00755301">
        <w:rPr>
          <w:rFonts w:ascii="Georgia" w:hAnsi="Georgia"/>
          <w:sz w:val="16"/>
        </w:rPr>
        <w:t>2.</w:t>
      </w:r>
      <w:r w:rsidRPr="00755301">
        <w:rPr>
          <w:rFonts w:ascii="Georgia" w:hAnsi="Georgia"/>
          <w:sz w:val="16"/>
        </w:rPr>
        <w:tab/>
      </w:r>
      <w:r w:rsidR="00755301" w:rsidRPr="00755301">
        <w:rPr>
          <w:rFonts w:ascii="Georgia" w:hAnsi="Georgia"/>
          <w:sz w:val="16"/>
        </w:rPr>
        <w:t>Una oportunidad al comienzo de cada</w:t>
      </w:r>
      <w:r w:rsidR="00755301">
        <w:rPr>
          <w:rFonts w:ascii="Georgia" w:hAnsi="Georgia"/>
          <w:sz w:val="16"/>
        </w:rPr>
        <w:t xml:space="preserve"> día para que  los estudiantes reciten el Juramento de Lealtad. Los estudiantes pueden optar por no recitar el Juramento de Lealtad y por no </w:t>
      </w:r>
      <w:r w:rsidR="00A40C77">
        <w:rPr>
          <w:rFonts w:ascii="Georgia" w:hAnsi="Georgia"/>
          <w:sz w:val="16"/>
        </w:rPr>
        <w:t>rendir homenaje a la bandera. El estudiante que opte por no participar en este homenaje deberá permanecer sentado durante el homenaje a la bandera</w:t>
      </w:r>
      <w:r w:rsidR="00755301">
        <w:rPr>
          <w:rFonts w:ascii="Georgia" w:hAnsi="Georgia"/>
          <w:sz w:val="16"/>
        </w:rPr>
        <w:t xml:space="preserve"> </w:t>
      </w:r>
    </w:p>
    <w:p w14:paraId="58F5A4BB" w14:textId="77777777" w:rsidR="00A40C77" w:rsidRPr="00A40C77" w:rsidRDefault="00A40C77" w:rsidP="00932F5A">
      <w:pPr>
        <w:rPr>
          <w:rFonts w:ascii="Georgia" w:hAnsi="Georgia"/>
          <w:sz w:val="16"/>
        </w:rPr>
      </w:pPr>
      <w:r w:rsidRPr="00A40C77">
        <w:rPr>
          <w:rFonts w:ascii="Georgia" w:hAnsi="Georgia"/>
          <w:sz w:val="16"/>
        </w:rPr>
        <w:t>La rutina de apertura por la mañana</w:t>
      </w:r>
      <w:r>
        <w:rPr>
          <w:rFonts w:ascii="Georgia" w:hAnsi="Georgia"/>
          <w:sz w:val="16"/>
        </w:rPr>
        <w:t xml:space="preserve"> puede tambié</w:t>
      </w:r>
      <w:r w:rsidRPr="00A40C77">
        <w:rPr>
          <w:rFonts w:ascii="Georgia" w:hAnsi="Georgia"/>
          <w:sz w:val="16"/>
        </w:rPr>
        <w:t>n incluir actividades tales como:</w:t>
      </w:r>
    </w:p>
    <w:p w14:paraId="62BD91D2" w14:textId="77777777" w:rsidR="00932F5A" w:rsidRPr="00A40C77" w:rsidRDefault="00932F5A" w:rsidP="00932F5A">
      <w:pPr>
        <w:rPr>
          <w:rFonts w:ascii="Georgia" w:hAnsi="Georgia"/>
          <w:sz w:val="16"/>
        </w:rPr>
      </w:pPr>
      <w:r w:rsidRPr="00A40C77">
        <w:rPr>
          <w:rFonts w:ascii="Georgia" w:hAnsi="Georgia"/>
          <w:sz w:val="16"/>
        </w:rPr>
        <w:t>•</w:t>
      </w:r>
      <w:r w:rsidR="00A40C77" w:rsidRPr="00A40C77">
        <w:rPr>
          <w:rFonts w:ascii="Georgia" w:hAnsi="Georgia"/>
          <w:sz w:val="16"/>
        </w:rPr>
        <w:t>Canciones patrióticas</w:t>
      </w:r>
      <w:r w:rsidRPr="00A40C77">
        <w:rPr>
          <w:rFonts w:ascii="Georgia" w:hAnsi="Georgia"/>
          <w:sz w:val="16"/>
        </w:rPr>
        <w:t xml:space="preserve"> (</w:t>
      </w:r>
      <w:r w:rsidR="00A40C77" w:rsidRPr="00A40C77">
        <w:rPr>
          <w:rFonts w:ascii="Georgia" w:hAnsi="Georgia"/>
          <w:sz w:val="16"/>
        </w:rPr>
        <w:t>la participación es voluntaria</w:t>
      </w:r>
      <w:r w:rsidRPr="00A40C77">
        <w:rPr>
          <w:rFonts w:ascii="Georgia" w:hAnsi="Georgia"/>
          <w:sz w:val="16"/>
        </w:rPr>
        <w:t>)</w:t>
      </w:r>
    </w:p>
    <w:p w14:paraId="1D9007BF" w14:textId="77777777" w:rsidR="00932F5A" w:rsidRPr="00A40C77" w:rsidRDefault="00A40C77" w:rsidP="00932F5A">
      <w:pPr>
        <w:rPr>
          <w:rFonts w:ascii="Georgia" w:hAnsi="Georgia"/>
          <w:sz w:val="16"/>
        </w:rPr>
      </w:pPr>
      <w:r w:rsidRPr="00A40C77">
        <w:rPr>
          <w:rFonts w:ascii="Georgia" w:hAnsi="Georgia"/>
          <w:sz w:val="16"/>
        </w:rPr>
        <w:t>•Lectura</w:t>
      </w:r>
    </w:p>
    <w:p w14:paraId="3985F7CA" w14:textId="77777777" w:rsidR="00932F5A" w:rsidRPr="00A40C77" w:rsidRDefault="00A40C77" w:rsidP="00932F5A">
      <w:pPr>
        <w:rPr>
          <w:rFonts w:ascii="Georgia" w:hAnsi="Georgia"/>
          <w:sz w:val="16"/>
        </w:rPr>
      </w:pPr>
      <w:r w:rsidRPr="00A40C77">
        <w:rPr>
          <w:rFonts w:ascii="Georgia" w:hAnsi="Georgia"/>
          <w:sz w:val="16"/>
        </w:rPr>
        <w:t>•Mú</w:t>
      </w:r>
      <w:r w:rsidR="00932F5A" w:rsidRPr="00A40C77">
        <w:rPr>
          <w:rFonts w:ascii="Georgia" w:hAnsi="Georgia"/>
          <w:sz w:val="16"/>
        </w:rPr>
        <w:t>sic</w:t>
      </w:r>
      <w:r w:rsidRPr="00A40C77">
        <w:rPr>
          <w:rFonts w:ascii="Georgia" w:hAnsi="Georgia"/>
          <w:sz w:val="16"/>
        </w:rPr>
        <w:t>a</w:t>
      </w:r>
    </w:p>
    <w:p w14:paraId="637FCC35" w14:textId="77777777" w:rsidR="00932F5A" w:rsidRPr="00A40C77" w:rsidRDefault="00932F5A" w:rsidP="00932F5A">
      <w:pPr>
        <w:rPr>
          <w:rFonts w:ascii="Georgia" w:hAnsi="Georgia"/>
          <w:sz w:val="16"/>
        </w:rPr>
      </w:pPr>
      <w:r w:rsidRPr="00A40C77">
        <w:rPr>
          <w:rFonts w:ascii="Georgia" w:hAnsi="Georgia"/>
          <w:sz w:val="16"/>
        </w:rPr>
        <w:t>•</w:t>
      </w:r>
      <w:r w:rsidR="00A40C77" w:rsidRPr="00A40C77">
        <w:rPr>
          <w:rFonts w:ascii="Georgia" w:hAnsi="Georgia"/>
          <w:sz w:val="16"/>
        </w:rPr>
        <w:t>Estudiantes hablando por el altavoz</w:t>
      </w:r>
    </w:p>
    <w:p w14:paraId="38CA0690" w14:textId="77777777" w:rsidR="00932F5A" w:rsidRPr="009C0EFA" w:rsidRDefault="00932F5A" w:rsidP="00932F5A">
      <w:pPr>
        <w:rPr>
          <w:rFonts w:ascii="Georgia" w:hAnsi="Georgia"/>
          <w:sz w:val="16"/>
        </w:rPr>
      </w:pPr>
      <w:r w:rsidRPr="009C0EFA">
        <w:rPr>
          <w:rFonts w:ascii="Georgia" w:hAnsi="Georgia"/>
          <w:sz w:val="16"/>
        </w:rPr>
        <w:t>•</w:t>
      </w:r>
      <w:r w:rsidR="00A40C77" w:rsidRPr="009C0EFA">
        <w:rPr>
          <w:rFonts w:ascii="Georgia" w:hAnsi="Georgia"/>
          <w:sz w:val="16"/>
        </w:rPr>
        <w:t>Noticias</w:t>
      </w:r>
    </w:p>
    <w:p w14:paraId="396A9F13" w14:textId="77777777" w:rsidR="00932F5A" w:rsidRPr="009C0EFA" w:rsidRDefault="00932F5A" w:rsidP="00932F5A">
      <w:pPr>
        <w:rPr>
          <w:rFonts w:ascii="Georgia" w:hAnsi="Georgia"/>
          <w:sz w:val="16"/>
        </w:rPr>
      </w:pPr>
      <w:r w:rsidRPr="009C0EFA">
        <w:rPr>
          <w:rFonts w:ascii="Georgia" w:hAnsi="Georgia"/>
          <w:sz w:val="16"/>
        </w:rPr>
        <w:t>•</w:t>
      </w:r>
      <w:r w:rsidR="00A40C77" w:rsidRPr="009C0EFA">
        <w:rPr>
          <w:rFonts w:ascii="Georgia" w:hAnsi="Georgia"/>
          <w:sz w:val="16"/>
        </w:rPr>
        <w:t>Compartir experiencias</w:t>
      </w:r>
    </w:p>
    <w:p w14:paraId="4A6570CC" w14:textId="77777777" w:rsidR="00932F5A" w:rsidRPr="009C0EFA" w:rsidRDefault="00A40C77" w:rsidP="00932F5A">
      <w:pPr>
        <w:rPr>
          <w:rFonts w:ascii="Georgia" w:hAnsi="Georgia"/>
          <w:sz w:val="16"/>
        </w:rPr>
      </w:pPr>
      <w:r w:rsidRPr="009C0EFA">
        <w:rPr>
          <w:rFonts w:ascii="Georgia" w:hAnsi="Georgia"/>
          <w:sz w:val="16"/>
        </w:rPr>
        <w:t>•Anuncios</w:t>
      </w:r>
    </w:p>
    <w:p w14:paraId="30A5143B"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Planear el día</w:t>
      </w:r>
    </w:p>
    <w:p w14:paraId="4805F845"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Actividades apropiadas en días especiales</w:t>
      </w:r>
    </w:p>
    <w:p w14:paraId="28124AEE"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Asignación de tareas</w:t>
      </w:r>
    </w:p>
    <w:p w14:paraId="60D15A76" w14:textId="77777777" w:rsidR="00932F5A" w:rsidRPr="009C0EFA" w:rsidRDefault="00932F5A" w:rsidP="00932F5A">
      <w:pPr>
        <w:rPr>
          <w:rFonts w:ascii="Georgia" w:hAnsi="Georgia"/>
          <w:sz w:val="16"/>
        </w:rPr>
      </w:pPr>
    </w:p>
    <w:p w14:paraId="5A883E14" w14:textId="77777777" w:rsidR="00932F5A" w:rsidRPr="009C0EFA" w:rsidRDefault="009C0EFA" w:rsidP="00932F5A">
      <w:pPr>
        <w:rPr>
          <w:rFonts w:ascii="Georgia" w:hAnsi="Georgia"/>
          <w:sz w:val="16"/>
        </w:rPr>
      </w:pPr>
      <w:r w:rsidRPr="009C0EFA">
        <w:rPr>
          <w:rFonts w:ascii="Georgia" w:hAnsi="Georgia"/>
          <w:sz w:val="16"/>
        </w:rPr>
        <w:t>La bandera de los Estados Unidos</w:t>
      </w:r>
    </w:p>
    <w:p w14:paraId="37C25D9B" w14:textId="77777777" w:rsidR="00932F5A" w:rsidRPr="009C0EFA" w:rsidRDefault="00932F5A" w:rsidP="00932F5A">
      <w:pPr>
        <w:rPr>
          <w:rFonts w:ascii="Georgia" w:hAnsi="Georgia"/>
          <w:sz w:val="16"/>
        </w:rPr>
      </w:pPr>
    </w:p>
    <w:p w14:paraId="368DE311" w14:textId="77777777" w:rsidR="009C0EFA" w:rsidRPr="009C0EFA" w:rsidRDefault="00D07301" w:rsidP="00932F5A">
      <w:pPr>
        <w:rPr>
          <w:rFonts w:ascii="Georgia" w:hAnsi="Georgia"/>
          <w:sz w:val="16"/>
        </w:rPr>
      </w:pPr>
      <w:r>
        <w:rPr>
          <w:rFonts w:ascii="Georgia" w:hAnsi="Georgia"/>
          <w:sz w:val="16"/>
        </w:rPr>
        <w:t>Cada salón tiene que desplegar</w:t>
      </w:r>
      <w:r w:rsidR="00327051">
        <w:rPr>
          <w:rFonts w:ascii="Georgia" w:hAnsi="Georgia"/>
          <w:sz w:val="16"/>
        </w:rPr>
        <w:t xml:space="preserve"> l</w:t>
      </w:r>
      <w:r w:rsidR="009C0EFA" w:rsidRPr="009C0EFA">
        <w:rPr>
          <w:rFonts w:ascii="Georgia" w:hAnsi="Georgia"/>
          <w:sz w:val="16"/>
        </w:rPr>
        <w:t xml:space="preserve">a bandera de los Estados Unidos </w:t>
      </w:r>
      <w:r w:rsidR="00327051">
        <w:rPr>
          <w:rFonts w:ascii="Georgia" w:hAnsi="Georgia"/>
          <w:sz w:val="16"/>
        </w:rPr>
        <w:t>y esta tiene que hondear en cada edificio escolar durante los días de escuela siempre y cuando el tiempo lo permita. L</w:t>
      </w:r>
      <w:r w:rsidR="00F02F13">
        <w:rPr>
          <w:rFonts w:ascii="Georgia" w:hAnsi="Georgia"/>
          <w:sz w:val="16"/>
        </w:rPr>
        <w:t xml:space="preserve">a bandera tiene que </w:t>
      </w:r>
      <w:r w:rsidR="003D1A08">
        <w:rPr>
          <w:rFonts w:ascii="Georgia" w:hAnsi="Georgia"/>
          <w:sz w:val="16"/>
        </w:rPr>
        <w:t>izarse</w:t>
      </w:r>
      <w:r w:rsidR="00327051">
        <w:rPr>
          <w:rFonts w:ascii="Georgia" w:hAnsi="Georgia"/>
          <w:sz w:val="16"/>
        </w:rPr>
        <w:t xml:space="preserve"> antes de que comience el día </w:t>
      </w:r>
      <w:r w:rsidR="00F02F13">
        <w:rPr>
          <w:rFonts w:ascii="Georgia" w:hAnsi="Georgia"/>
          <w:sz w:val="16"/>
        </w:rPr>
        <w:t>y arriarse cuando finaliza el día.</w:t>
      </w:r>
    </w:p>
    <w:p w14:paraId="7C4CE242" w14:textId="77777777" w:rsidR="00F02F13" w:rsidRPr="00CB4751" w:rsidRDefault="00F02F13" w:rsidP="00932F5A">
      <w:pPr>
        <w:rPr>
          <w:rFonts w:ascii="Georgia" w:hAnsi="Georgia"/>
          <w:sz w:val="16"/>
        </w:rPr>
      </w:pPr>
    </w:p>
    <w:p w14:paraId="2C90EB13" w14:textId="77777777" w:rsidR="00F02F13" w:rsidRPr="00F02F13" w:rsidRDefault="00F02F13" w:rsidP="00932F5A">
      <w:pPr>
        <w:rPr>
          <w:rFonts w:ascii="Georgia" w:hAnsi="Georgia"/>
          <w:sz w:val="16"/>
        </w:rPr>
      </w:pPr>
      <w:r w:rsidRPr="00F02F13">
        <w:rPr>
          <w:rFonts w:ascii="Georgia" w:hAnsi="Georgia"/>
          <w:sz w:val="16"/>
        </w:rPr>
        <w:t xml:space="preserve">Las banderas en las escuelas y los edificios de la Junta Directiva </w:t>
      </w:r>
      <w:r>
        <w:rPr>
          <w:rFonts w:ascii="Georgia" w:hAnsi="Georgia"/>
          <w:sz w:val="16"/>
        </w:rPr>
        <w:t xml:space="preserve">de Educación hondearán a media </w:t>
      </w:r>
      <w:r w:rsidRPr="00F02F13">
        <w:rPr>
          <w:rFonts w:ascii="Georgia" w:hAnsi="Georgia"/>
          <w:sz w:val="16"/>
        </w:rPr>
        <w:t xml:space="preserve">asta cuando así lo indique el </w:t>
      </w:r>
      <w:r>
        <w:rPr>
          <w:rFonts w:ascii="Georgia" w:hAnsi="Georgia"/>
          <w:sz w:val="16"/>
        </w:rPr>
        <w:t>Director</w:t>
      </w:r>
      <w:r w:rsidRPr="00F02F13">
        <w:rPr>
          <w:rFonts w:ascii="Georgia" w:hAnsi="Georgia"/>
          <w:sz w:val="16"/>
        </w:rPr>
        <w:t xml:space="preserve"> Ejecutivo de la Ciudad de Greenwich</w:t>
      </w:r>
      <w:r>
        <w:rPr>
          <w:rFonts w:ascii="Georgia" w:hAnsi="Georgia"/>
          <w:sz w:val="16"/>
        </w:rPr>
        <w:t>.</w:t>
      </w:r>
    </w:p>
    <w:p w14:paraId="4E96FD5C" w14:textId="77777777" w:rsidR="00F02F13" w:rsidRPr="00CB4751" w:rsidRDefault="00F02F13" w:rsidP="00932F5A">
      <w:pPr>
        <w:rPr>
          <w:rFonts w:ascii="Georgia" w:hAnsi="Georgia"/>
          <w:sz w:val="16"/>
        </w:rPr>
      </w:pPr>
    </w:p>
    <w:p w14:paraId="11829AE0" w14:textId="77777777" w:rsidR="00932F5A" w:rsidRPr="00F02F13" w:rsidRDefault="00F02F13" w:rsidP="00932F5A">
      <w:pPr>
        <w:rPr>
          <w:rFonts w:ascii="Georgia" w:hAnsi="Georgia"/>
          <w:sz w:val="16"/>
        </w:rPr>
      </w:pPr>
      <w:r w:rsidRPr="00F02F13">
        <w:rPr>
          <w:rFonts w:ascii="Georgia" w:hAnsi="Georgia"/>
          <w:sz w:val="16"/>
        </w:rPr>
        <w:t>Ceremonias religiosas</w:t>
      </w:r>
    </w:p>
    <w:p w14:paraId="5A7C3ECB" w14:textId="77777777" w:rsidR="00011CCC" w:rsidRPr="00F02F13" w:rsidRDefault="00011CCC" w:rsidP="00932F5A">
      <w:pPr>
        <w:rPr>
          <w:rFonts w:ascii="Georgia" w:hAnsi="Georgia"/>
          <w:sz w:val="16"/>
        </w:rPr>
      </w:pPr>
    </w:p>
    <w:p w14:paraId="6B81CD28" w14:textId="77777777" w:rsidR="00932F5A" w:rsidRPr="00F02F13" w:rsidRDefault="00F02F13" w:rsidP="00932F5A">
      <w:pPr>
        <w:rPr>
          <w:rFonts w:ascii="Georgia" w:hAnsi="Georgia"/>
          <w:sz w:val="16"/>
        </w:rPr>
      </w:pPr>
      <w:r w:rsidRPr="00F02F13">
        <w:rPr>
          <w:rFonts w:ascii="Georgia" w:hAnsi="Georgia"/>
          <w:sz w:val="16"/>
        </w:rPr>
        <w:t xml:space="preserve">La decisión del Tribunal Supremo de los Estados Unidos </w:t>
      </w:r>
      <w:r w:rsidR="009C3F30">
        <w:rPr>
          <w:rFonts w:ascii="Georgia" w:hAnsi="Georgia"/>
          <w:sz w:val="16"/>
        </w:rPr>
        <w:t>exige que las</w:t>
      </w:r>
      <w:r w:rsidRPr="00F02F13">
        <w:rPr>
          <w:rFonts w:ascii="Georgia" w:hAnsi="Georgia"/>
          <w:sz w:val="16"/>
        </w:rPr>
        <w:t xml:space="preserve"> escuelas públicas tienen que ser neutral</w:t>
      </w:r>
      <w:r>
        <w:rPr>
          <w:rFonts w:ascii="Georgia" w:hAnsi="Georgia"/>
          <w:sz w:val="16"/>
        </w:rPr>
        <w:t>e</w:t>
      </w:r>
      <w:r w:rsidRPr="00F02F13">
        <w:rPr>
          <w:rFonts w:ascii="Georgia" w:hAnsi="Georgia"/>
          <w:sz w:val="16"/>
        </w:rPr>
        <w:t>s en cuestiones de relig</w:t>
      </w:r>
      <w:r w:rsidR="00D1547C">
        <w:rPr>
          <w:rFonts w:ascii="Georgia" w:hAnsi="Georgia"/>
          <w:sz w:val="16"/>
        </w:rPr>
        <w:t>ión y cualquier práctica debe</w:t>
      </w:r>
      <w:r w:rsidR="00932F5A" w:rsidRPr="00F02F13">
        <w:rPr>
          <w:rFonts w:ascii="Georgia" w:hAnsi="Georgia"/>
          <w:sz w:val="16"/>
        </w:rPr>
        <w:t>:</w:t>
      </w:r>
    </w:p>
    <w:p w14:paraId="6DA86872" w14:textId="77777777" w:rsidR="00932F5A" w:rsidRPr="00F02F13" w:rsidRDefault="00932F5A" w:rsidP="00932F5A">
      <w:pPr>
        <w:rPr>
          <w:rFonts w:ascii="Georgia" w:hAnsi="Georgia"/>
          <w:sz w:val="16"/>
        </w:rPr>
      </w:pPr>
    </w:p>
    <w:p w14:paraId="70BBD36C" w14:textId="77777777" w:rsidR="00932F5A" w:rsidRPr="00F02F13" w:rsidRDefault="00A83E13" w:rsidP="00A83E13">
      <w:pPr>
        <w:ind w:firstLine="720"/>
        <w:rPr>
          <w:rFonts w:ascii="Georgia" w:hAnsi="Georgia"/>
          <w:sz w:val="16"/>
        </w:rPr>
      </w:pPr>
      <w:r w:rsidRPr="00F02F13">
        <w:rPr>
          <w:rFonts w:ascii="Georgia" w:hAnsi="Georgia"/>
          <w:sz w:val="16"/>
        </w:rPr>
        <w:t xml:space="preserve">• </w:t>
      </w:r>
      <w:r w:rsidR="00F02F13" w:rsidRPr="00F02F13">
        <w:rPr>
          <w:rFonts w:ascii="Georgia" w:hAnsi="Georgia"/>
          <w:sz w:val="16"/>
        </w:rPr>
        <w:t>Tener un propósito secular</w:t>
      </w:r>
    </w:p>
    <w:p w14:paraId="70AAD9BB" w14:textId="77777777" w:rsidR="00932F5A" w:rsidRPr="00F02F13" w:rsidRDefault="00932F5A" w:rsidP="00A83E13">
      <w:pPr>
        <w:ind w:left="720"/>
        <w:rPr>
          <w:rFonts w:ascii="Georgia" w:hAnsi="Georgia"/>
          <w:sz w:val="16"/>
        </w:rPr>
      </w:pPr>
      <w:r w:rsidRPr="00F02F13">
        <w:rPr>
          <w:rFonts w:ascii="Georgia" w:hAnsi="Georgia"/>
          <w:sz w:val="16"/>
        </w:rPr>
        <w:t>•</w:t>
      </w:r>
      <w:r w:rsidR="00A83E13" w:rsidRPr="00F02F13">
        <w:rPr>
          <w:rFonts w:ascii="Georgia" w:hAnsi="Georgia"/>
          <w:sz w:val="16"/>
        </w:rPr>
        <w:t xml:space="preserve"> </w:t>
      </w:r>
      <w:r w:rsidR="00F02F13">
        <w:rPr>
          <w:rFonts w:ascii="Georgia" w:hAnsi="Georgia"/>
          <w:sz w:val="16"/>
        </w:rPr>
        <w:t xml:space="preserve">No promover ni inhibir la religión </w:t>
      </w:r>
    </w:p>
    <w:p w14:paraId="656FD2BE" w14:textId="77777777" w:rsidR="00932F5A" w:rsidRPr="00F02F13" w:rsidRDefault="00A83E13" w:rsidP="00A83E13">
      <w:pPr>
        <w:ind w:left="720"/>
        <w:rPr>
          <w:rFonts w:ascii="Georgia" w:hAnsi="Georgia"/>
          <w:sz w:val="16"/>
        </w:rPr>
      </w:pPr>
      <w:r w:rsidRPr="00F02F13">
        <w:rPr>
          <w:rFonts w:ascii="Georgia" w:hAnsi="Georgia"/>
          <w:sz w:val="16"/>
        </w:rPr>
        <w:t xml:space="preserve">• </w:t>
      </w:r>
      <w:r w:rsidR="00F02F13" w:rsidRPr="00F02F13">
        <w:rPr>
          <w:rFonts w:ascii="Georgia" w:hAnsi="Georgia"/>
          <w:sz w:val="16"/>
        </w:rPr>
        <w:t>Evitar mezcl</w:t>
      </w:r>
      <w:r w:rsidR="00F02F13">
        <w:rPr>
          <w:rFonts w:ascii="Georgia" w:hAnsi="Georgia"/>
          <w:sz w:val="16"/>
        </w:rPr>
        <w:t>ar el gobierno con la religión.</w:t>
      </w:r>
    </w:p>
    <w:p w14:paraId="0DF4ADF3" w14:textId="77777777" w:rsidR="00932F5A" w:rsidRPr="00F02F13" w:rsidRDefault="00932F5A" w:rsidP="00932F5A">
      <w:pPr>
        <w:rPr>
          <w:rFonts w:ascii="Georgia" w:hAnsi="Georgia"/>
          <w:sz w:val="16"/>
        </w:rPr>
      </w:pPr>
    </w:p>
    <w:p w14:paraId="7EC1FE78" w14:textId="77777777" w:rsidR="008D023E" w:rsidRPr="008D023E" w:rsidRDefault="008D023E" w:rsidP="00932F5A">
      <w:pPr>
        <w:rPr>
          <w:rFonts w:ascii="Georgia" w:hAnsi="Georgia"/>
          <w:sz w:val="16"/>
        </w:rPr>
      </w:pPr>
      <w:r w:rsidRPr="008D023E">
        <w:rPr>
          <w:rFonts w:ascii="Georgia" w:hAnsi="Georgia"/>
          <w:sz w:val="16"/>
        </w:rPr>
        <w:t>1.</w:t>
      </w:r>
      <w:r>
        <w:rPr>
          <w:rFonts w:ascii="Georgia" w:hAnsi="Georgia"/>
          <w:sz w:val="16"/>
        </w:rPr>
        <w:t xml:space="preserve"> </w:t>
      </w:r>
      <w:r w:rsidRPr="008D023E">
        <w:rPr>
          <w:rFonts w:ascii="Georgia" w:hAnsi="Georgia"/>
          <w:sz w:val="16"/>
        </w:rPr>
        <w:t>Rezos en las escuelas públicas: los rezos</w:t>
      </w:r>
      <w:r w:rsidR="009C3F30" w:rsidRPr="009C3F30">
        <w:rPr>
          <w:rFonts w:ascii="Georgia" w:hAnsi="Georgia"/>
          <w:sz w:val="16"/>
        </w:rPr>
        <w:t xml:space="preserve"> </w:t>
      </w:r>
      <w:r w:rsidR="009C3F30">
        <w:rPr>
          <w:rFonts w:ascii="Georgia" w:hAnsi="Georgia"/>
          <w:sz w:val="16"/>
        </w:rPr>
        <w:t xml:space="preserve">en voz alta </w:t>
      </w:r>
      <w:r>
        <w:rPr>
          <w:rFonts w:ascii="Georgia" w:hAnsi="Georgia"/>
          <w:sz w:val="16"/>
        </w:rPr>
        <w:t xml:space="preserve"> de cualquier religión y </w:t>
      </w:r>
      <w:r w:rsidRPr="008D023E">
        <w:rPr>
          <w:rFonts w:ascii="Georgia" w:hAnsi="Georgia"/>
          <w:sz w:val="16"/>
        </w:rPr>
        <w:t>las lecturas ceremonial</w:t>
      </w:r>
      <w:r>
        <w:rPr>
          <w:rFonts w:ascii="Georgia" w:hAnsi="Georgia"/>
          <w:sz w:val="16"/>
        </w:rPr>
        <w:t>e</w:t>
      </w:r>
      <w:r w:rsidRPr="008D023E">
        <w:rPr>
          <w:rFonts w:ascii="Georgia" w:hAnsi="Georgia"/>
          <w:sz w:val="16"/>
        </w:rPr>
        <w:t>s</w:t>
      </w:r>
      <w:r>
        <w:rPr>
          <w:rFonts w:ascii="Georgia" w:hAnsi="Georgia"/>
          <w:sz w:val="16"/>
        </w:rPr>
        <w:t xml:space="preserve"> de textos sagrados como los del viejo y nuevo testamento de la Biblia y del Corán en las escuelas públicas son prácticas anticonstitucionales. También es anticonstitucional que un clérigo rece en una graduación oficial de las escuelas públicas</w:t>
      </w:r>
      <w:r w:rsidR="004A3034">
        <w:rPr>
          <w:rFonts w:ascii="Georgia" w:hAnsi="Georgia"/>
          <w:sz w:val="16"/>
        </w:rPr>
        <w:t xml:space="preserve">.  Los directores de las escuelas, los empleados o cualquier visitante no pude rezar en las asambleas escolares. Los estudiantes voluntarios tampoco pueden rezar en las asambleas escolares incluso si las asambleas son voluntarias. </w:t>
      </w:r>
    </w:p>
    <w:p w14:paraId="734C2E76" w14:textId="77777777" w:rsidR="00932F5A" w:rsidRDefault="00932F5A" w:rsidP="00932F5A">
      <w:pPr>
        <w:rPr>
          <w:rFonts w:ascii="Georgia" w:hAnsi="Georgia"/>
          <w:sz w:val="16"/>
        </w:rPr>
      </w:pPr>
    </w:p>
    <w:p w14:paraId="4C9F6239" w14:textId="77777777" w:rsidR="004A3034" w:rsidRPr="004A3034" w:rsidRDefault="004A3034" w:rsidP="00932F5A">
      <w:pPr>
        <w:rPr>
          <w:rFonts w:ascii="Georgia" w:hAnsi="Georgia"/>
          <w:sz w:val="16"/>
        </w:rPr>
      </w:pPr>
      <w:r>
        <w:rPr>
          <w:rFonts w:ascii="Georgia" w:hAnsi="Georgia"/>
          <w:sz w:val="16"/>
        </w:rPr>
        <w:t>Es anticonstitucional que los maestros recen</w:t>
      </w:r>
      <w:r w:rsidR="009C3F30">
        <w:rPr>
          <w:rFonts w:ascii="Georgia" w:hAnsi="Georgia"/>
          <w:sz w:val="16"/>
        </w:rPr>
        <w:t xml:space="preserve"> con o</w:t>
      </w:r>
      <w:r>
        <w:rPr>
          <w:rFonts w:ascii="Georgia" w:hAnsi="Georgia"/>
          <w:sz w:val="16"/>
        </w:rPr>
        <w:t xml:space="preserve"> en</w:t>
      </w:r>
      <w:r w:rsidR="009C3F30">
        <w:rPr>
          <w:rFonts w:ascii="Georgia" w:hAnsi="Georgia"/>
          <w:sz w:val="16"/>
        </w:rPr>
        <w:t xml:space="preserve"> la</w:t>
      </w:r>
      <w:r>
        <w:rPr>
          <w:rFonts w:ascii="Georgia" w:hAnsi="Georgia"/>
          <w:sz w:val="16"/>
        </w:rPr>
        <w:t xml:space="preserve"> presencia de los estudiantes en la escuela o en sus capacidades de maestros o representantes de la escuela. </w:t>
      </w:r>
    </w:p>
    <w:p w14:paraId="1987FA34" w14:textId="77777777" w:rsidR="004A3034" w:rsidRPr="00CB4751" w:rsidRDefault="004A3034" w:rsidP="00932F5A">
      <w:pPr>
        <w:rPr>
          <w:rFonts w:ascii="Georgia" w:hAnsi="Georgia"/>
          <w:sz w:val="16"/>
        </w:rPr>
      </w:pPr>
    </w:p>
    <w:p w14:paraId="10965A09" w14:textId="77777777" w:rsidR="004A3034" w:rsidRPr="007C0B0A" w:rsidRDefault="007C0B0A" w:rsidP="00932F5A">
      <w:pPr>
        <w:rPr>
          <w:rFonts w:ascii="Georgia" w:hAnsi="Georgia"/>
          <w:sz w:val="16"/>
        </w:rPr>
      </w:pPr>
      <w:r w:rsidRPr="007C0B0A">
        <w:rPr>
          <w:rFonts w:ascii="Georgia" w:hAnsi="Georgia"/>
          <w:sz w:val="16"/>
        </w:rPr>
        <w:t>Un estudiante podría rezar privadamente o practicar otras act</w:t>
      </w:r>
      <w:r w:rsidR="007D28D3">
        <w:rPr>
          <w:rFonts w:ascii="Georgia" w:hAnsi="Georgia"/>
          <w:sz w:val="16"/>
        </w:rPr>
        <w:t xml:space="preserve">ividades religiosas como el iniciar discusiones religiosas con otros estudiantes, siempre y cuando estas actividades religiosas privadas no disturben la misión y las actividades educativas de la escuela. Las actividades religiosas personales no </w:t>
      </w:r>
      <w:r w:rsidR="009D1B06">
        <w:rPr>
          <w:rFonts w:ascii="Georgia" w:hAnsi="Georgia"/>
          <w:sz w:val="16"/>
        </w:rPr>
        <w:t>deben</w:t>
      </w:r>
      <w:r w:rsidR="007D28D3">
        <w:rPr>
          <w:rFonts w:ascii="Georgia" w:hAnsi="Georgia"/>
          <w:sz w:val="16"/>
        </w:rPr>
        <w:t xml:space="preserve"> interferir con los derechos y el bienestar de los otros estudiantes. </w:t>
      </w:r>
    </w:p>
    <w:p w14:paraId="7308C722" w14:textId="77777777" w:rsidR="007D28D3" w:rsidRPr="00CB4751" w:rsidRDefault="007D28D3" w:rsidP="00932F5A">
      <w:pPr>
        <w:rPr>
          <w:rFonts w:ascii="Georgia" w:hAnsi="Georgia"/>
          <w:sz w:val="16"/>
        </w:rPr>
      </w:pPr>
    </w:p>
    <w:p w14:paraId="32CC6893" w14:textId="77777777" w:rsidR="007D28D3" w:rsidRPr="007D28D3" w:rsidRDefault="007D28D3" w:rsidP="00932F5A">
      <w:pPr>
        <w:rPr>
          <w:rFonts w:ascii="Georgia" w:hAnsi="Georgia"/>
          <w:sz w:val="16"/>
        </w:rPr>
      </w:pPr>
      <w:r w:rsidRPr="007D28D3">
        <w:rPr>
          <w:rFonts w:ascii="Georgia" w:hAnsi="Georgia"/>
          <w:sz w:val="16"/>
        </w:rPr>
        <w:t>2. Religión en el currículo</w:t>
      </w:r>
      <w:r>
        <w:rPr>
          <w:rFonts w:ascii="Georgia" w:hAnsi="Georgia"/>
          <w:sz w:val="16"/>
        </w:rPr>
        <w:t xml:space="preserve">: </w:t>
      </w:r>
      <w:r w:rsidR="009C3F30">
        <w:rPr>
          <w:rFonts w:ascii="Georgia" w:hAnsi="Georgia"/>
          <w:sz w:val="16"/>
        </w:rPr>
        <w:t>la religión debe</w:t>
      </w:r>
      <w:r w:rsidRPr="007D28D3">
        <w:rPr>
          <w:rFonts w:ascii="Georgia" w:hAnsi="Georgia"/>
          <w:sz w:val="16"/>
        </w:rPr>
        <w:t xml:space="preserve"> ser presentada </w:t>
      </w:r>
      <w:r>
        <w:rPr>
          <w:rFonts w:ascii="Georgia" w:hAnsi="Georgia"/>
          <w:sz w:val="16"/>
        </w:rPr>
        <w:t xml:space="preserve">como parte de un programa educativo secular con </w:t>
      </w:r>
      <w:r w:rsidR="009C3F30">
        <w:rPr>
          <w:rFonts w:ascii="Georgia" w:hAnsi="Georgia"/>
          <w:sz w:val="16"/>
        </w:rPr>
        <w:t>el fin</w:t>
      </w:r>
      <w:r>
        <w:rPr>
          <w:rFonts w:ascii="Georgia" w:hAnsi="Georgia"/>
          <w:sz w:val="16"/>
        </w:rPr>
        <w:t xml:space="preserve"> de enseñar a los estudiantes el papel de la religión en el desarrollo histórico, cultural, económico y social de los Estados Unidos y de otras naciones y de infundir la comprensión, tolerancia y res</w:t>
      </w:r>
      <w:r w:rsidR="00F779EC">
        <w:rPr>
          <w:rFonts w:ascii="Georgia" w:hAnsi="Georgia"/>
          <w:sz w:val="16"/>
        </w:rPr>
        <w:t xml:space="preserve">peto por </w:t>
      </w:r>
      <w:r w:rsidR="00D1547C">
        <w:rPr>
          <w:rFonts w:ascii="Georgia" w:hAnsi="Georgia"/>
          <w:sz w:val="16"/>
        </w:rPr>
        <w:t xml:space="preserve">una sociedad plural. Se debe </w:t>
      </w:r>
      <w:r w:rsidR="00F779EC">
        <w:rPr>
          <w:rFonts w:ascii="Georgia" w:hAnsi="Georgia"/>
          <w:sz w:val="16"/>
        </w:rPr>
        <w:t>discutir la religión de una manera neutral, objetiva, equilibrada y factual.</w:t>
      </w:r>
    </w:p>
    <w:p w14:paraId="66D4A7BE" w14:textId="77777777" w:rsidR="00932F5A" w:rsidRDefault="00932F5A" w:rsidP="00932F5A">
      <w:pPr>
        <w:rPr>
          <w:rFonts w:ascii="Georgia" w:hAnsi="Georgia"/>
          <w:sz w:val="16"/>
        </w:rPr>
      </w:pPr>
    </w:p>
    <w:p w14:paraId="073403C9" w14:textId="77777777" w:rsidR="00F779EC" w:rsidRDefault="00F779EC" w:rsidP="00932F5A">
      <w:pPr>
        <w:rPr>
          <w:rFonts w:ascii="Georgia" w:hAnsi="Georgia"/>
          <w:sz w:val="16"/>
        </w:rPr>
      </w:pPr>
      <w:r>
        <w:rPr>
          <w:rFonts w:ascii="Georgia" w:hAnsi="Georgia"/>
          <w:sz w:val="16"/>
        </w:rPr>
        <w:t>El estudio de la religión deberá ocurrir naturalmente dentro del contexto del estudio de otros temas.  La orienta</w:t>
      </w:r>
      <w:r w:rsidR="00D1547C">
        <w:rPr>
          <w:rFonts w:ascii="Georgia" w:hAnsi="Georgia"/>
          <w:sz w:val="16"/>
        </w:rPr>
        <w:t xml:space="preserve">ción de los estudios no debe </w:t>
      </w:r>
      <w:r>
        <w:rPr>
          <w:rFonts w:ascii="Georgia" w:hAnsi="Georgia"/>
          <w:sz w:val="16"/>
        </w:rPr>
        <w:t>ser devocional o doctrinal ni tener el efecto de promover o inhibir la religión. Los textos sagrados como los del nuevo y viejo testamento de la Biblia y del Corán, tendrán que estudiarse como literatura y no como una doctrin</w:t>
      </w:r>
      <w:r w:rsidR="006B2F26">
        <w:rPr>
          <w:rFonts w:ascii="Georgia" w:hAnsi="Georgia"/>
          <w:sz w:val="16"/>
        </w:rPr>
        <w:t xml:space="preserve">a religiosa. La lección debe </w:t>
      </w:r>
      <w:r>
        <w:rPr>
          <w:rFonts w:ascii="Georgia" w:hAnsi="Georgia"/>
          <w:sz w:val="16"/>
        </w:rPr>
        <w:t xml:space="preserve">ser secular, neutral y objetiva. </w:t>
      </w:r>
    </w:p>
    <w:p w14:paraId="7181EEBD" w14:textId="77777777" w:rsidR="00F779EC" w:rsidRPr="00F779EC" w:rsidRDefault="00F779EC" w:rsidP="00932F5A">
      <w:pPr>
        <w:rPr>
          <w:rFonts w:ascii="Georgia" w:hAnsi="Georgia"/>
          <w:sz w:val="16"/>
        </w:rPr>
      </w:pPr>
    </w:p>
    <w:p w14:paraId="20B0B5C2" w14:textId="77777777" w:rsidR="00F779EC" w:rsidRPr="00F779EC" w:rsidRDefault="00F779EC" w:rsidP="00932F5A">
      <w:pPr>
        <w:rPr>
          <w:rFonts w:ascii="Georgia" w:hAnsi="Georgia"/>
          <w:sz w:val="16"/>
        </w:rPr>
      </w:pPr>
      <w:r w:rsidRPr="00F779EC">
        <w:rPr>
          <w:rFonts w:ascii="Georgia" w:hAnsi="Georgia"/>
          <w:sz w:val="16"/>
        </w:rPr>
        <w:t xml:space="preserve">Si se discute la religión </w:t>
      </w:r>
      <w:r>
        <w:rPr>
          <w:rFonts w:ascii="Georgia" w:hAnsi="Georgia"/>
          <w:sz w:val="16"/>
        </w:rPr>
        <w:t xml:space="preserve">se debe incluir en la discusión todas las </w:t>
      </w:r>
      <w:r w:rsidRPr="00F779EC">
        <w:rPr>
          <w:rFonts w:ascii="Georgia" w:hAnsi="Georgia"/>
          <w:sz w:val="16"/>
        </w:rPr>
        <w:t xml:space="preserve">religiones tanto mayoritarias como minoritarias. </w:t>
      </w:r>
      <w:r>
        <w:rPr>
          <w:rFonts w:ascii="Georgia" w:hAnsi="Georgia"/>
          <w:sz w:val="16"/>
        </w:rPr>
        <w:t xml:space="preserve">Cualquier discusión sobre la religión que se realice dentro </w:t>
      </w:r>
      <w:r w:rsidR="004E681D">
        <w:rPr>
          <w:rFonts w:ascii="Georgia" w:hAnsi="Georgia"/>
          <w:sz w:val="16"/>
        </w:rPr>
        <w:t>de</w:t>
      </w:r>
      <w:r w:rsidR="00D1547C">
        <w:rPr>
          <w:rFonts w:ascii="Georgia" w:hAnsi="Georgia"/>
          <w:sz w:val="16"/>
        </w:rPr>
        <w:t xml:space="preserve"> la clase debe </w:t>
      </w:r>
      <w:r w:rsidR="006132CC">
        <w:rPr>
          <w:rFonts w:ascii="Georgia" w:hAnsi="Georgia"/>
          <w:sz w:val="16"/>
        </w:rPr>
        <w:t>conducirse</w:t>
      </w:r>
      <w:r w:rsidR="004E681D">
        <w:rPr>
          <w:rFonts w:ascii="Georgia" w:hAnsi="Georgia"/>
          <w:sz w:val="16"/>
        </w:rPr>
        <w:t xml:space="preserve"> en</w:t>
      </w:r>
      <w:r w:rsidR="006132CC">
        <w:rPr>
          <w:rFonts w:ascii="Georgia" w:hAnsi="Georgia"/>
          <w:sz w:val="16"/>
        </w:rPr>
        <w:t xml:space="preserve"> un</w:t>
      </w:r>
      <w:r w:rsidR="004E681D">
        <w:rPr>
          <w:rFonts w:ascii="Georgia" w:hAnsi="Georgia"/>
          <w:sz w:val="16"/>
        </w:rPr>
        <w:t xml:space="preserve"> tono que no ofenda </w:t>
      </w:r>
      <w:r w:rsidR="006132CC">
        <w:rPr>
          <w:rFonts w:ascii="Georgia" w:hAnsi="Georgia"/>
          <w:sz w:val="16"/>
        </w:rPr>
        <w:t xml:space="preserve">las distintas </w:t>
      </w:r>
      <w:r w:rsidR="004E681D">
        <w:rPr>
          <w:rFonts w:ascii="Georgia" w:hAnsi="Georgia"/>
          <w:sz w:val="16"/>
        </w:rPr>
        <w:t>creencia</w:t>
      </w:r>
      <w:r w:rsidR="006132CC">
        <w:rPr>
          <w:rFonts w:ascii="Georgia" w:hAnsi="Georgia"/>
          <w:sz w:val="16"/>
        </w:rPr>
        <w:t>s</w:t>
      </w:r>
      <w:r w:rsidR="004E681D">
        <w:rPr>
          <w:rFonts w:ascii="Georgia" w:hAnsi="Georgia"/>
          <w:sz w:val="16"/>
        </w:rPr>
        <w:t xml:space="preserve"> de los estudiantes. En ningún caso un estudiante se debe sentir como que sus creencias o prácticas están siendo cuestionadas, </w:t>
      </w:r>
      <w:r w:rsidR="006132CC">
        <w:rPr>
          <w:rFonts w:ascii="Georgia" w:hAnsi="Georgia"/>
          <w:sz w:val="16"/>
        </w:rPr>
        <w:t xml:space="preserve">violadas o puestas en peligro. </w:t>
      </w:r>
    </w:p>
    <w:p w14:paraId="363998F0" w14:textId="77777777" w:rsidR="00F779EC" w:rsidRPr="00F779EC" w:rsidRDefault="00F779EC" w:rsidP="00932F5A">
      <w:pPr>
        <w:rPr>
          <w:rFonts w:ascii="Georgia" w:hAnsi="Georgia"/>
          <w:sz w:val="16"/>
        </w:rPr>
      </w:pPr>
    </w:p>
    <w:p w14:paraId="5AACF146" w14:textId="77777777" w:rsidR="006132CC" w:rsidRPr="006132CC" w:rsidRDefault="006132CC" w:rsidP="00932F5A">
      <w:pPr>
        <w:rPr>
          <w:rFonts w:ascii="Georgia" w:hAnsi="Georgia"/>
          <w:sz w:val="16"/>
        </w:rPr>
      </w:pPr>
      <w:r w:rsidRPr="006132CC">
        <w:rPr>
          <w:rFonts w:ascii="Georgia" w:hAnsi="Georgia"/>
          <w:sz w:val="16"/>
        </w:rPr>
        <w:t xml:space="preserve">Los estudiantes pueden ser excusados de una clase o programa </w:t>
      </w:r>
      <w:r w:rsidR="00B21C10">
        <w:rPr>
          <w:rFonts w:ascii="Georgia" w:hAnsi="Georgia"/>
          <w:sz w:val="16"/>
        </w:rPr>
        <w:t>si</w:t>
      </w:r>
      <w:r w:rsidRPr="006132CC">
        <w:rPr>
          <w:rFonts w:ascii="Georgia" w:hAnsi="Georgia"/>
          <w:sz w:val="16"/>
        </w:rPr>
        <w:t xml:space="preserve"> </w:t>
      </w:r>
      <w:r>
        <w:rPr>
          <w:rFonts w:ascii="Georgia" w:hAnsi="Georgia"/>
          <w:sz w:val="16"/>
        </w:rPr>
        <w:t xml:space="preserve">sus </w:t>
      </w:r>
      <w:r w:rsidRPr="006132CC">
        <w:rPr>
          <w:rFonts w:ascii="Georgia" w:hAnsi="Georgia"/>
          <w:sz w:val="16"/>
        </w:rPr>
        <w:t>creenci</w:t>
      </w:r>
      <w:r w:rsidR="0055299A">
        <w:rPr>
          <w:rFonts w:ascii="Georgia" w:hAnsi="Georgia"/>
          <w:sz w:val="16"/>
        </w:rPr>
        <w:t>as religiosas o</w:t>
      </w:r>
      <w:r>
        <w:rPr>
          <w:rFonts w:ascii="Georgia" w:hAnsi="Georgia"/>
          <w:sz w:val="16"/>
        </w:rPr>
        <w:t xml:space="preserve"> las de sus </w:t>
      </w:r>
      <w:r w:rsidRPr="006132CC">
        <w:rPr>
          <w:rFonts w:ascii="Georgia" w:hAnsi="Georgia"/>
          <w:sz w:val="16"/>
        </w:rPr>
        <w:t>padres</w:t>
      </w:r>
      <w:r w:rsidR="00B21C10">
        <w:rPr>
          <w:rFonts w:ascii="Georgia" w:hAnsi="Georgia"/>
          <w:sz w:val="16"/>
        </w:rPr>
        <w:t xml:space="preserve"> entran en conflicto con la actividad de la clase</w:t>
      </w:r>
      <w:r>
        <w:rPr>
          <w:rFonts w:ascii="Georgia" w:hAnsi="Georgia"/>
          <w:sz w:val="16"/>
        </w:rPr>
        <w:t xml:space="preserve">. Se necesitará un permiso por escrito de los padres. </w:t>
      </w:r>
    </w:p>
    <w:p w14:paraId="37B0EC36" w14:textId="77777777" w:rsidR="00665693" w:rsidRDefault="00665693" w:rsidP="00932F5A">
      <w:pPr>
        <w:rPr>
          <w:rFonts w:ascii="Georgia" w:hAnsi="Georgia"/>
          <w:sz w:val="16"/>
        </w:rPr>
      </w:pPr>
    </w:p>
    <w:p w14:paraId="1962AF08" w14:textId="77777777" w:rsidR="006132CC" w:rsidRPr="00787B2F" w:rsidRDefault="00932F5A" w:rsidP="00932F5A">
      <w:pPr>
        <w:rPr>
          <w:rFonts w:ascii="Georgia" w:hAnsi="Georgia"/>
          <w:sz w:val="16"/>
        </w:rPr>
      </w:pPr>
      <w:r w:rsidRPr="00787B2F">
        <w:rPr>
          <w:rFonts w:ascii="Georgia" w:hAnsi="Georgia"/>
          <w:sz w:val="16"/>
        </w:rPr>
        <w:t xml:space="preserve">3. </w:t>
      </w:r>
      <w:r w:rsidR="006132CC" w:rsidRPr="00787B2F">
        <w:rPr>
          <w:rFonts w:ascii="Georgia" w:hAnsi="Georgia"/>
          <w:sz w:val="16"/>
        </w:rPr>
        <w:t xml:space="preserve">Fiestas religiosas: </w:t>
      </w:r>
      <w:r w:rsidR="00787B2F" w:rsidRPr="00787B2F">
        <w:rPr>
          <w:rFonts w:ascii="Georgia" w:hAnsi="Georgia"/>
          <w:sz w:val="16"/>
        </w:rPr>
        <w:t xml:space="preserve">celebrar fiestas religiosas con veneración u otras prácticas es anticonstitucional. Enseñar el </w:t>
      </w:r>
      <w:r w:rsidR="00787B2F" w:rsidRPr="00787B2F">
        <w:rPr>
          <w:rFonts w:ascii="Georgia" w:hAnsi="Georgia"/>
          <w:sz w:val="16"/>
        </w:rPr>
        <w:lastRenderedPageBreak/>
        <w:t>aspecto</w:t>
      </w:r>
      <w:r w:rsidR="00787B2F">
        <w:rPr>
          <w:rFonts w:ascii="Georgia" w:hAnsi="Georgia"/>
          <w:sz w:val="16"/>
        </w:rPr>
        <w:t xml:space="preserve"> histórico, contemporáneo y</w:t>
      </w:r>
      <w:r w:rsidR="00787B2F" w:rsidRPr="00787B2F">
        <w:rPr>
          <w:rFonts w:ascii="Georgia" w:hAnsi="Georgia"/>
          <w:sz w:val="16"/>
        </w:rPr>
        <w:t xml:space="preserve"> cultural</w:t>
      </w:r>
      <w:r w:rsidR="00787B2F">
        <w:rPr>
          <w:rFonts w:ascii="Georgia" w:hAnsi="Georgia"/>
          <w:sz w:val="16"/>
        </w:rPr>
        <w:t xml:space="preserve"> de las fiestas dentro de unas bases religiosas y seculares puede ser constitucional</w:t>
      </w:r>
      <w:r w:rsidR="006B2F26">
        <w:rPr>
          <w:rFonts w:ascii="Georgia" w:hAnsi="Georgia"/>
          <w:sz w:val="16"/>
        </w:rPr>
        <w:t xml:space="preserve"> si con ello se fomenta</w:t>
      </w:r>
      <w:r w:rsidR="00B341EA">
        <w:rPr>
          <w:rFonts w:ascii="Georgia" w:hAnsi="Georgia"/>
          <w:sz w:val="16"/>
        </w:rPr>
        <w:t xml:space="preserve"> el</w:t>
      </w:r>
      <w:r w:rsidR="00787B2F">
        <w:rPr>
          <w:rFonts w:ascii="Georgia" w:hAnsi="Georgia"/>
          <w:sz w:val="16"/>
        </w:rPr>
        <w:t xml:space="preserve"> conocimiento</w:t>
      </w:r>
      <w:r w:rsidR="00B341EA">
        <w:rPr>
          <w:rFonts w:ascii="Georgia" w:hAnsi="Georgia"/>
          <w:sz w:val="16"/>
        </w:rPr>
        <w:t xml:space="preserve"> de un programa de educación</w:t>
      </w:r>
      <w:r w:rsidR="00787B2F">
        <w:rPr>
          <w:rFonts w:ascii="Georgia" w:hAnsi="Georgia"/>
          <w:sz w:val="16"/>
        </w:rPr>
        <w:t xml:space="preserve"> genuino secular</w:t>
      </w:r>
      <w:r w:rsidR="00B341EA">
        <w:rPr>
          <w:rFonts w:ascii="Georgia" w:hAnsi="Georgia"/>
          <w:sz w:val="16"/>
        </w:rPr>
        <w:t xml:space="preserve">, si se presenta objetivamente y si no tiene el efecto de promocionar o inhibir la religión. El estudio de las fiestas religiosas deberá reflejar la diversidad de la nación. </w:t>
      </w:r>
    </w:p>
    <w:p w14:paraId="79E19075" w14:textId="77777777" w:rsidR="00932F5A" w:rsidRPr="00787B2F" w:rsidRDefault="00932F5A" w:rsidP="00932F5A">
      <w:pPr>
        <w:rPr>
          <w:rFonts w:ascii="Georgia" w:hAnsi="Georgia"/>
          <w:sz w:val="16"/>
        </w:rPr>
      </w:pPr>
    </w:p>
    <w:p w14:paraId="5D6FCE71" w14:textId="77777777" w:rsidR="00B341EA" w:rsidRDefault="00B341EA" w:rsidP="00932F5A">
      <w:pPr>
        <w:rPr>
          <w:rFonts w:ascii="Georgia" w:hAnsi="Georgia"/>
          <w:sz w:val="16"/>
        </w:rPr>
      </w:pPr>
      <w:r>
        <w:rPr>
          <w:rFonts w:ascii="Georgia" w:hAnsi="Georgia"/>
          <w:sz w:val="16"/>
        </w:rPr>
        <w:t>Los símbolos religiosos</w:t>
      </w:r>
      <w:r w:rsidR="006B2F26">
        <w:rPr>
          <w:rFonts w:ascii="Georgia" w:hAnsi="Georgia"/>
          <w:sz w:val="16"/>
        </w:rPr>
        <w:t xml:space="preserve"> tales</w:t>
      </w:r>
      <w:r w:rsidR="007E1B08">
        <w:rPr>
          <w:rFonts w:ascii="Georgia" w:hAnsi="Georgia"/>
          <w:sz w:val="16"/>
        </w:rPr>
        <w:t xml:space="preserve"> como cruces, pesebres, </w:t>
      </w:r>
      <w:proofErr w:type="spellStart"/>
      <w:r w:rsidR="007E1B08">
        <w:rPr>
          <w:rFonts w:ascii="Georgia" w:hAnsi="Georgia"/>
          <w:sz w:val="16"/>
        </w:rPr>
        <w:t>menorahs</w:t>
      </w:r>
      <w:proofErr w:type="spellEnd"/>
      <w:r w:rsidR="007E1B08">
        <w:rPr>
          <w:rFonts w:ascii="Georgia" w:hAnsi="Georgia"/>
          <w:sz w:val="16"/>
        </w:rPr>
        <w:t xml:space="preserve">, </w:t>
      </w:r>
      <w:r>
        <w:rPr>
          <w:rFonts w:ascii="Georgia" w:hAnsi="Georgia"/>
          <w:sz w:val="16"/>
        </w:rPr>
        <w:t xml:space="preserve"> se podrían utilizar en el salón para ilustrar la lección siempre y cuando los símbolos son presentados como un ejemplo de la herencia cultural y religiosa de la festividad y ti</w:t>
      </w:r>
      <w:r w:rsidR="006B2F26">
        <w:rPr>
          <w:rFonts w:ascii="Georgia" w:hAnsi="Georgia"/>
          <w:sz w:val="16"/>
        </w:rPr>
        <w:t>enen una naturaleza temporal. Estos no se podrían</w:t>
      </w:r>
      <w:r>
        <w:rPr>
          <w:rFonts w:ascii="Georgia" w:hAnsi="Georgia"/>
          <w:sz w:val="16"/>
        </w:rPr>
        <w:t xml:space="preserve"> usar como decoraciones. Los símbolos religiosos que han adquirido un significado secular</w:t>
      </w:r>
      <w:r w:rsidR="009E6F5A">
        <w:rPr>
          <w:rFonts w:ascii="Georgia" w:hAnsi="Georgia"/>
          <w:sz w:val="16"/>
        </w:rPr>
        <w:t xml:space="preserve">, como los árboles de Navidad, pueden </w:t>
      </w:r>
      <w:r w:rsidR="006B2F26">
        <w:rPr>
          <w:rFonts w:ascii="Georgia" w:hAnsi="Georgia"/>
          <w:sz w:val="16"/>
        </w:rPr>
        <w:t>ser utilizados</w:t>
      </w:r>
      <w:r w:rsidR="009E6F5A">
        <w:rPr>
          <w:rFonts w:ascii="Georgia" w:hAnsi="Georgia"/>
          <w:sz w:val="16"/>
        </w:rPr>
        <w:t xml:space="preserve"> como decoraciones. Los estudiantes pueden ser excusados de las clases si sus creencias religiosas o las creencias religiosas de sus padres entran en conflicto con el contenido de la actividad de la clase</w:t>
      </w:r>
      <w:r w:rsidR="0055299A">
        <w:rPr>
          <w:rFonts w:ascii="Georgia" w:hAnsi="Georgia"/>
          <w:sz w:val="16"/>
        </w:rPr>
        <w:t>. Se necesitará un permiso por escrito del padre o tutor.</w:t>
      </w:r>
    </w:p>
    <w:p w14:paraId="254F9B4C" w14:textId="77777777" w:rsidR="00B341EA" w:rsidRDefault="00B341EA" w:rsidP="00932F5A">
      <w:pPr>
        <w:rPr>
          <w:rFonts w:ascii="Georgia" w:hAnsi="Georgia"/>
          <w:sz w:val="16"/>
        </w:rPr>
      </w:pPr>
      <w:r>
        <w:rPr>
          <w:rFonts w:ascii="Georgia" w:hAnsi="Georgia"/>
          <w:sz w:val="16"/>
        </w:rPr>
        <w:t xml:space="preserve">  </w:t>
      </w:r>
    </w:p>
    <w:p w14:paraId="7A0568B4" w14:textId="77777777" w:rsidR="0055299A" w:rsidRDefault="0055299A" w:rsidP="00932F5A">
      <w:pPr>
        <w:rPr>
          <w:rFonts w:ascii="Georgia" w:hAnsi="Georgia"/>
          <w:sz w:val="16"/>
        </w:rPr>
      </w:pPr>
      <w:r>
        <w:rPr>
          <w:rFonts w:ascii="Georgia" w:hAnsi="Georgia"/>
          <w:sz w:val="16"/>
        </w:rPr>
        <w:t>Cuando se habla de las festividades se podrían incluir aspectos de la música, del arte, de la literatura y d</w:t>
      </w:r>
      <w:r w:rsidR="00123420">
        <w:rPr>
          <w:rFonts w:ascii="Georgia" w:hAnsi="Georgia"/>
          <w:sz w:val="16"/>
        </w:rPr>
        <w:t xml:space="preserve">el </w:t>
      </w:r>
      <w:r w:rsidR="00F77C21">
        <w:rPr>
          <w:rFonts w:ascii="Georgia" w:hAnsi="Georgia"/>
          <w:sz w:val="16"/>
        </w:rPr>
        <w:t>arte dramático</w:t>
      </w:r>
      <w:r>
        <w:rPr>
          <w:rFonts w:ascii="Georgia" w:hAnsi="Georgia"/>
          <w:sz w:val="16"/>
        </w:rPr>
        <w:t xml:space="preserve"> que contengan temas religiosos, siempre y cuando se presenten de una manera neutral, prudente y objetiva y </w:t>
      </w:r>
      <w:r w:rsidR="006B2F26">
        <w:rPr>
          <w:rFonts w:ascii="Georgia" w:hAnsi="Georgia"/>
          <w:sz w:val="16"/>
        </w:rPr>
        <w:t>se relacionen a</w:t>
      </w:r>
      <w:r w:rsidR="00123420">
        <w:rPr>
          <w:rFonts w:ascii="Georgia" w:hAnsi="Georgia"/>
          <w:sz w:val="16"/>
        </w:rPr>
        <w:t xml:space="preserve"> sólidos</w:t>
      </w:r>
      <w:r>
        <w:rPr>
          <w:rFonts w:ascii="Georgia" w:hAnsi="Georgia"/>
          <w:sz w:val="16"/>
        </w:rPr>
        <w:t xml:space="preserve"> objetivos educativos seculares</w:t>
      </w:r>
      <w:r w:rsidR="00123420">
        <w:rPr>
          <w:rFonts w:ascii="Georgia" w:hAnsi="Georgia"/>
          <w:sz w:val="16"/>
        </w:rPr>
        <w:t xml:space="preserve">. </w:t>
      </w:r>
      <w:r w:rsidR="00F77C21">
        <w:rPr>
          <w:rFonts w:ascii="Georgia" w:hAnsi="Georgia"/>
          <w:sz w:val="16"/>
        </w:rPr>
        <w:t xml:space="preserve">Se podría incluir música religiosa o arte dramático religioso en los eventos escolares tales como asambleas, conciertos y programas siempre y cuando los programas son objetivos y educativos y no se centran en ninguna religión en particular o en ninguna fiesta religiosa. La participación de los estudiantes es voluntaria. </w:t>
      </w:r>
      <w:r w:rsidR="00123420">
        <w:rPr>
          <w:rFonts w:ascii="Georgia" w:hAnsi="Georgia"/>
          <w:sz w:val="16"/>
        </w:rPr>
        <w:t xml:space="preserve"> </w:t>
      </w:r>
    </w:p>
    <w:p w14:paraId="3C8EC723" w14:textId="77777777" w:rsidR="00932F5A" w:rsidRPr="00787B2F" w:rsidRDefault="004703D8" w:rsidP="00932F5A">
      <w:pPr>
        <w:pStyle w:val="Heading1"/>
        <w:rPr>
          <w:rFonts w:ascii="Georgia" w:hAnsi="Georgia"/>
          <w:sz w:val="16"/>
          <w:lang w:val="es-ES"/>
        </w:rPr>
      </w:pPr>
      <w:bookmarkStart w:id="136" w:name="_Toc163280501"/>
      <w:bookmarkStart w:id="137" w:name="_Toc69458480"/>
      <w:r>
        <w:rPr>
          <w:rFonts w:ascii="Georgia" w:hAnsi="Georgia"/>
          <w:sz w:val="16"/>
          <w:lang w:val="es-ES"/>
        </w:rPr>
        <w:t>Equipo estratégico para la mejoría</w:t>
      </w:r>
      <w:bookmarkEnd w:id="136"/>
      <w:r w:rsidR="00014DC9" w:rsidRPr="00787B2F">
        <w:rPr>
          <w:rFonts w:ascii="Georgia" w:hAnsi="Georgia"/>
          <w:sz w:val="16"/>
          <w:lang w:val="es-ES"/>
        </w:rPr>
        <w:fldChar w:fldCharType="begin"/>
      </w:r>
      <w:r w:rsidR="00932F5A" w:rsidRPr="00787B2F">
        <w:rPr>
          <w:rFonts w:ascii="Georgia" w:hAnsi="Georgia"/>
          <w:sz w:val="16"/>
          <w:lang w:val="es-ES"/>
        </w:rPr>
        <w:instrText xml:space="preserve"> TC \l2 "Assigning Students to a Teacher and Classes</w:instrText>
      </w:r>
      <w:r w:rsidR="00014DC9" w:rsidRPr="00787B2F">
        <w:rPr>
          <w:rFonts w:ascii="Georgia" w:hAnsi="Georgia"/>
          <w:sz w:val="16"/>
          <w:lang w:val="es-ES"/>
        </w:rPr>
        <w:fldChar w:fldCharType="end"/>
      </w:r>
    </w:p>
    <w:p w14:paraId="4C7A6C65" w14:textId="77777777" w:rsidR="004703D8" w:rsidRDefault="004703D8" w:rsidP="00CF7606">
      <w:pPr>
        <w:widowControl w:val="0"/>
        <w:autoSpaceDE w:val="0"/>
        <w:autoSpaceDN w:val="0"/>
        <w:adjustRightInd w:val="0"/>
        <w:rPr>
          <w:rFonts w:ascii="Georgia" w:hAnsi="Georgia"/>
          <w:sz w:val="16"/>
          <w:szCs w:val="16"/>
        </w:rPr>
      </w:pPr>
      <w:r>
        <w:rPr>
          <w:rFonts w:ascii="Georgia" w:hAnsi="Georgia"/>
          <w:sz w:val="16"/>
          <w:szCs w:val="16"/>
        </w:rPr>
        <w:t xml:space="preserve">Un elemento esencial para </w:t>
      </w:r>
      <w:r w:rsidR="00581B63">
        <w:rPr>
          <w:rFonts w:ascii="Georgia" w:hAnsi="Georgia"/>
          <w:sz w:val="16"/>
          <w:szCs w:val="16"/>
        </w:rPr>
        <w:t>nuestro éxito es la mejora continua</w:t>
      </w:r>
      <w:r>
        <w:rPr>
          <w:rFonts w:ascii="Georgia" w:hAnsi="Georgia"/>
          <w:sz w:val="16"/>
          <w:szCs w:val="16"/>
        </w:rPr>
        <w:t>. Anualmente, cada escuela tiene que desarrollar un Plan Estratégico de Mejora (SIP). El Equipo Escolar de Análisis de Datos formado por directores y maestros es responsable de:</w:t>
      </w:r>
    </w:p>
    <w:p w14:paraId="0F9D4100" w14:textId="77777777" w:rsidR="004703D8" w:rsidRDefault="004703D8"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 xml:space="preserve">Revisar </w:t>
      </w:r>
      <w:r w:rsidR="00790D43">
        <w:rPr>
          <w:rFonts w:ascii="Georgia" w:hAnsi="Georgia"/>
          <w:sz w:val="16"/>
          <w:szCs w:val="16"/>
        </w:rPr>
        <w:t>las estadísticas de rendimiento de los</w:t>
      </w:r>
      <w:r w:rsidR="00581B63">
        <w:rPr>
          <w:rFonts w:ascii="Georgia" w:hAnsi="Georgia"/>
          <w:sz w:val="16"/>
          <w:szCs w:val="16"/>
        </w:rPr>
        <w:t xml:space="preserve"> estudiantes para identificar las</w:t>
      </w:r>
      <w:r w:rsidR="00790D43">
        <w:rPr>
          <w:rFonts w:ascii="Georgia" w:hAnsi="Georgia"/>
          <w:sz w:val="16"/>
          <w:szCs w:val="16"/>
        </w:rPr>
        <w:t xml:space="preserve"> área</w:t>
      </w:r>
      <w:r w:rsidR="00581B63">
        <w:rPr>
          <w:rFonts w:ascii="Georgia" w:hAnsi="Georgia"/>
          <w:sz w:val="16"/>
          <w:szCs w:val="16"/>
        </w:rPr>
        <w:t>s</w:t>
      </w:r>
      <w:r w:rsidR="00790D43">
        <w:rPr>
          <w:rFonts w:ascii="Georgia" w:hAnsi="Georgia"/>
          <w:sz w:val="16"/>
          <w:szCs w:val="16"/>
        </w:rPr>
        <w:t xml:space="preserve"> que necesite</w:t>
      </w:r>
      <w:r w:rsidR="00581B63">
        <w:rPr>
          <w:rFonts w:ascii="Georgia" w:hAnsi="Georgia"/>
          <w:sz w:val="16"/>
          <w:szCs w:val="16"/>
        </w:rPr>
        <w:t>n</w:t>
      </w:r>
      <w:r w:rsidR="00790D43">
        <w:rPr>
          <w:rFonts w:ascii="Georgia" w:hAnsi="Georgia"/>
          <w:sz w:val="16"/>
          <w:szCs w:val="16"/>
        </w:rPr>
        <w:t xml:space="preserve"> mejoras académicas </w:t>
      </w:r>
    </w:p>
    <w:p w14:paraId="1ED35C77" w14:textId="77777777" w:rsidR="00CF7606" w:rsidRPr="00787B2F" w:rsidRDefault="00790D43"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Desarrollar una meta SMART (específica, mensurable, alcanzable, relevante y oportuna</w:t>
      </w:r>
      <w:r w:rsidR="00581B63">
        <w:rPr>
          <w:rFonts w:ascii="Georgia" w:hAnsi="Georgia"/>
          <w:sz w:val="16"/>
          <w:szCs w:val="16"/>
        </w:rPr>
        <w:t>)</w:t>
      </w:r>
    </w:p>
    <w:p w14:paraId="2D8F154D" w14:textId="77777777" w:rsidR="00790D43" w:rsidRDefault="00790D43"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 xml:space="preserve">Crear un Plan de Acción con estrategias específicas y </w:t>
      </w:r>
      <w:r w:rsidR="009637DF">
        <w:rPr>
          <w:rFonts w:ascii="Georgia" w:hAnsi="Georgia"/>
          <w:sz w:val="16"/>
          <w:szCs w:val="16"/>
        </w:rPr>
        <w:t>con un calendario de trabajo</w:t>
      </w:r>
      <w:r w:rsidR="007D16B7">
        <w:rPr>
          <w:rFonts w:ascii="Georgia" w:hAnsi="Georgia"/>
          <w:sz w:val="16"/>
          <w:szCs w:val="16"/>
        </w:rPr>
        <w:t xml:space="preserve"> diseñado para alcanzar las metas de SIP</w:t>
      </w:r>
    </w:p>
    <w:p w14:paraId="6530FD2B" w14:textId="77777777" w:rsidR="007D16B7" w:rsidRDefault="007D16B7" w:rsidP="00CF7606">
      <w:pPr>
        <w:rPr>
          <w:rFonts w:ascii="Georgia" w:hAnsi="Georgia"/>
          <w:sz w:val="16"/>
          <w:szCs w:val="16"/>
        </w:rPr>
      </w:pPr>
    </w:p>
    <w:p w14:paraId="236D3E6D" w14:textId="77777777" w:rsidR="007D16B7" w:rsidRDefault="007D16B7" w:rsidP="00CF7606">
      <w:pPr>
        <w:rPr>
          <w:rFonts w:ascii="Georgia" w:hAnsi="Georgia"/>
          <w:sz w:val="16"/>
          <w:szCs w:val="16"/>
        </w:rPr>
      </w:pPr>
      <w:r>
        <w:rPr>
          <w:rFonts w:ascii="Georgia" w:hAnsi="Georgia"/>
          <w:sz w:val="16"/>
          <w:szCs w:val="16"/>
        </w:rPr>
        <w:t xml:space="preserve">Un equipo estratégico de mejora (SIT) formado por directores, maestros y padres se reúne en puntos clave a lo largo del año para revisar y supervisar la implementación y los resultados de SIP </w:t>
      </w:r>
    </w:p>
    <w:p w14:paraId="3100B357" w14:textId="77777777" w:rsidR="00932F5A" w:rsidRPr="0095029E" w:rsidRDefault="007D16B7" w:rsidP="0095029E">
      <w:pPr>
        <w:pStyle w:val="Heading1"/>
        <w:rPr>
          <w:rFonts w:ascii="Georgia" w:hAnsi="Georgia"/>
          <w:b w:val="0"/>
          <w:kern w:val="0"/>
          <w:sz w:val="16"/>
          <w:szCs w:val="20"/>
          <w:lang w:val="es-ES"/>
        </w:rPr>
      </w:pPr>
      <w:bookmarkStart w:id="138" w:name="_Toc163280502"/>
      <w:bookmarkEnd w:id="137"/>
      <w:r>
        <w:rPr>
          <w:rFonts w:ascii="Georgia" w:hAnsi="Georgia"/>
          <w:sz w:val="16"/>
          <w:lang w:val="es-ES"/>
        </w:rPr>
        <w:t>Asignación de los estudiantes a un maestro o clases</w:t>
      </w:r>
      <w:r w:rsidR="00932F5A" w:rsidRPr="00787B2F">
        <w:rPr>
          <w:rFonts w:ascii="Georgia" w:hAnsi="Georgia"/>
          <w:sz w:val="16"/>
          <w:lang w:val="es-ES"/>
        </w:rPr>
        <w:t xml:space="preserve"> </w:t>
      </w:r>
      <w:bookmarkEnd w:id="138"/>
      <w:r w:rsidR="00014DC9" w:rsidRPr="00787B2F">
        <w:rPr>
          <w:rFonts w:ascii="Georgia" w:hAnsi="Georgia"/>
          <w:b w:val="0"/>
          <w:kern w:val="0"/>
          <w:sz w:val="16"/>
          <w:szCs w:val="20"/>
          <w:lang w:val="es-ES"/>
        </w:rPr>
        <w:fldChar w:fldCharType="begin"/>
      </w:r>
      <w:r w:rsidR="00932F5A" w:rsidRPr="00787B2F">
        <w:rPr>
          <w:rFonts w:ascii="Georgia" w:hAnsi="Georgia"/>
          <w:b w:val="0"/>
          <w:kern w:val="0"/>
          <w:sz w:val="16"/>
          <w:szCs w:val="20"/>
          <w:lang w:val="es-ES"/>
        </w:rPr>
        <w:instrText xml:space="preserve"> TC \l2 "</w:instrText>
      </w:r>
      <w:bookmarkStart w:id="139" w:name="_Toc69261187"/>
      <w:r w:rsidR="00932F5A" w:rsidRPr="00787B2F">
        <w:rPr>
          <w:rFonts w:ascii="Georgia" w:hAnsi="Georgia"/>
          <w:b w:val="0"/>
          <w:kern w:val="0"/>
          <w:sz w:val="16"/>
          <w:szCs w:val="20"/>
          <w:lang w:val="es-ES"/>
        </w:rPr>
        <w:instrText>Assigning Students to a Teacher and Classes</w:instrText>
      </w:r>
      <w:bookmarkEnd w:id="139"/>
      <w:r w:rsidR="00014DC9" w:rsidRPr="00787B2F">
        <w:rPr>
          <w:rFonts w:ascii="Georgia" w:hAnsi="Georgia"/>
          <w:b w:val="0"/>
          <w:kern w:val="0"/>
          <w:sz w:val="16"/>
          <w:szCs w:val="20"/>
          <w:lang w:val="es-ES"/>
        </w:rPr>
        <w:fldChar w:fldCharType="end"/>
      </w:r>
    </w:p>
    <w:p w14:paraId="02ECDEFC" w14:textId="77777777" w:rsidR="007D16B7" w:rsidRDefault="007D16B7" w:rsidP="00932F5A">
      <w:pPr>
        <w:rPr>
          <w:rFonts w:ascii="Georgia" w:hAnsi="Georgia"/>
          <w:sz w:val="16"/>
        </w:rPr>
      </w:pPr>
      <w:r>
        <w:rPr>
          <w:rFonts w:ascii="Georgia" w:hAnsi="Georgia"/>
          <w:sz w:val="16"/>
        </w:rPr>
        <w:t xml:space="preserve">El director de la escuela tendrá la responsabilidad y la autoridad de asignar a cada estudiante una clase con su consiguiente maestro teniendo en cuenta </w:t>
      </w:r>
      <w:r w:rsidR="00610FFD">
        <w:rPr>
          <w:rFonts w:ascii="Georgia" w:hAnsi="Georgia"/>
          <w:sz w:val="16"/>
        </w:rPr>
        <w:t>los intereses del estudiante. Los directores no tendrán en cuenta las peticiones de los pa</w:t>
      </w:r>
      <w:r w:rsidR="00581B63">
        <w:rPr>
          <w:rFonts w:ascii="Georgia" w:hAnsi="Georgia"/>
          <w:sz w:val="16"/>
        </w:rPr>
        <w:t>dres de designar a sus hijos a un salón en concreto con</w:t>
      </w:r>
      <w:r w:rsidR="00610FFD">
        <w:rPr>
          <w:rFonts w:ascii="Georgia" w:hAnsi="Georgia"/>
          <w:sz w:val="16"/>
        </w:rPr>
        <w:t xml:space="preserve"> un maestro en concreto.  Los padres tendrán la oportunidad de informar al director en la primavera</w:t>
      </w:r>
      <w:r w:rsidR="00581B63">
        <w:rPr>
          <w:rFonts w:ascii="Georgia" w:hAnsi="Georgia"/>
          <w:sz w:val="16"/>
        </w:rPr>
        <w:t>,</w:t>
      </w:r>
      <w:r w:rsidR="00610FFD">
        <w:rPr>
          <w:rFonts w:ascii="Georgia" w:hAnsi="Georgia"/>
          <w:sz w:val="16"/>
        </w:rPr>
        <w:t xml:space="preserve"> antes d</w:t>
      </w:r>
      <w:r w:rsidR="00581B63">
        <w:rPr>
          <w:rFonts w:ascii="Georgia" w:hAnsi="Georgia"/>
          <w:sz w:val="16"/>
        </w:rPr>
        <w:t xml:space="preserve">e que se asignen las clases, </w:t>
      </w:r>
      <w:r w:rsidR="00610FFD">
        <w:rPr>
          <w:rFonts w:ascii="Georgia" w:hAnsi="Georgia"/>
          <w:sz w:val="16"/>
        </w:rPr>
        <w:t xml:space="preserve">la manera en que aprende su hijo, las especialidades y dificultades del niño y sus necesidades personales o educacionales.  Se anima también </w:t>
      </w:r>
      <w:r w:rsidR="00AC2D69">
        <w:rPr>
          <w:rFonts w:ascii="Georgia" w:hAnsi="Georgia"/>
          <w:sz w:val="16"/>
        </w:rPr>
        <w:t>a que los padres hablen con el director sobre el progreso de su hijo en el otoño</w:t>
      </w:r>
      <w:r w:rsidR="00581B63">
        <w:rPr>
          <w:rFonts w:ascii="Georgia" w:hAnsi="Georgia"/>
          <w:sz w:val="16"/>
        </w:rPr>
        <w:t>,</w:t>
      </w:r>
      <w:r w:rsidR="00AC2D69">
        <w:rPr>
          <w:rFonts w:ascii="Georgia" w:hAnsi="Georgia"/>
          <w:sz w:val="16"/>
        </w:rPr>
        <w:t xml:space="preserve"> una vez que las clases han comenzado. No obstante, el director tendrá la </w:t>
      </w:r>
      <w:r w:rsidR="00581B63">
        <w:rPr>
          <w:rFonts w:ascii="Georgia" w:hAnsi="Georgia"/>
          <w:sz w:val="16"/>
        </w:rPr>
        <w:t>última palabra</w:t>
      </w:r>
      <w:r w:rsidR="00A66B0A">
        <w:rPr>
          <w:rFonts w:ascii="Georgia" w:hAnsi="Georgia"/>
          <w:sz w:val="16"/>
        </w:rPr>
        <w:t xml:space="preserve"> sobre la ubicación de cada estudiante de su escuela</w:t>
      </w:r>
      <w:r w:rsidR="00AC2D69">
        <w:rPr>
          <w:rFonts w:ascii="Georgia" w:hAnsi="Georgia"/>
          <w:sz w:val="16"/>
        </w:rPr>
        <w:t xml:space="preserve">. </w:t>
      </w:r>
    </w:p>
    <w:p w14:paraId="54331CDF" w14:textId="77777777" w:rsidR="00932F5A" w:rsidRPr="00787B2F" w:rsidRDefault="008053BE" w:rsidP="00932F5A">
      <w:pPr>
        <w:pStyle w:val="Heading1"/>
        <w:rPr>
          <w:rFonts w:ascii="Georgia" w:hAnsi="Georgia"/>
          <w:sz w:val="16"/>
          <w:lang w:val="es-ES"/>
        </w:rPr>
      </w:pPr>
      <w:bookmarkStart w:id="140" w:name="_Toc163280503"/>
      <w:r>
        <w:rPr>
          <w:rFonts w:ascii="Georgia" w:hAnsi="Georgia"/>
          <w:sz w:val="16"/>
          <w:lang w:val="es-ES"/>
        </w:rPr>
        <w:t>Directrices sobre el número de alumnos por clase</w:t>
      </w:r>
      <w:r w:rsidR="00932F5A" w:rsidRPr="00787B2F">
        <w:rPr>
          <w:rFonts w:ascii="Georgia" w:hAnsi="Georgia"/>
          <w:sz w:val="16"/>
          <w:lang w:val="es-ES"/>
        </w:rPr>
        <w:t xml:space="preserve"> </w:t>
      </w:r>
      <w:bookmarkEnd w:id="140"/>
      <w:r w:rsidR="00014DC9" w:rsidRPr="00787B2F">
        <w:rPr>
          <w:rFonts w:ascii="Georgia" w:hAnsi="Georgia"/>
          <w:sz w:val="16"/>
          <w:lang w:val="es-ES"/>
        </w:rPr>
        <w:fldChar w:fldCharType="begin"/>
      </w:r>
      <w:r w:rsidR="00932F5A" w:rsidRPr="00787B2F">
        <w:rPr>
          <w:rFonts w:ascii="Georgia" w:hAnsi="Georgia"/>
          <w:sz w:val="16"/>
          <w:lang w:val="es-ES"/>
        </w:rPr>
        <w:instrText xml:space="preserve"> TC \l2 "</w:instrText>
      </w:r>
      <w:bookmarkStart w:id="141" w:name="_Toc69261188"/>
      <w:r w:rsidR="00932F5A" w:rsidRPr="00787B2F">
        <w:rPr>
          <w:rFonts w:ascii="Georgia" w:hAnsi="Georgia"/>
          <w:sz w:val="16"/>
          <w:lang w:val="es-ES"/>
        </w:rPr>
        <w:instrText>Class Size Guidelines</w:instrText>
      </w:r>
      <w:bookmarkEnd w:id="141"/>
      <w:r w:rsidR="00014DC9" w:rsidRPr="00787B2F">
        <w:rPr>
          <w:rFonts w:ascii="Georgia" w:hAnsi="Georgia"/>
          <w:sz w:val="16"/>
          <w:lang w:val="es-ES"/>
        </w:rPr>
        <w:fldChar w:fldCharType="end"/>
      </w:r>
    </w:p>
    <w:p w14:paraId="47E7811D" w14:textId="77777777" w:rsidR="00BD39BE" w:rsidRDefault="00BD39BE" w:rsidP="00932F5A">
      <w:pPr>
        <w:rPr>
          <w:rFonts w:ascii="Georgia" w:hAnsi="Georgia"/>
          <w:sz w:val="16"/>
        </w:rPr>
      </w:pPr>
      <w:r>
        <w:rPr>
          <w:rFonts w:ascii="Georgia" w:hAnsi="Georgia"/>
          <w:sz w:val="16"/>
        </w:rPr>
        <w:t>La Junta Directiva de Educación mantendrá, en la medida de sus capacidades, las siguientes directrices sobre el número de alumnos por clase:</w:t>
      </w:r>
    </w:p>
    <w:p w14:paraId="175107CF" w14:textId="77777777" w:rsidR="00932F5A" w:rsidRPr="00787B2F" w:rsidRDefault="00BD39BE" w:rsidP="00932F5A">
      <w:pPr>
        <w:ind w:firstLine="720"/>
        <w:rPr>
          <w:rFonts w:ascii="Georgia" w:hAnsi="Georgia"/>
          <w:sz w:val="16"/>
        </w:rPr>
      </w:pPr>
      <w:r>
        <w:rPr>
          <w:rFonts w:ascii="Georgia" w:hAnsi="Georgia"/>
          <w:sz w:val="16"/>
        </w:rPr>
        <w:t>Kindergarten-Grado</w:t>
      </w:r>
      <w:r w:rsidR="00932F5A" w:rsidRPr="00787B2F">
        <w:rPr>
          <w:rFonts w:ascii="Georgia" w:hAnsi="Georgia"/>
          <w:sz w:val="16"/>
        </w:rPr>
        <w:t xml:space="preserve"> 1:</w:t>
      </w:r>
      <w:r w:rsidR="00932F5A" w:rsidRPr="00787B2F">
        <w:rPr>
          <w:rFonts w:ascii="Georgia" w:hAnsi="Georgia"/>
          <w:sz w:val="16"/>
        </w:rPr>
        <w:tab/>
      </w:r>
      <w:r w:rsidR="00932F5A" w:rsidRPr="00787B2F">
        <w:rPr>
          <w:rFonts w:ascii="Georgia" w:hAnsi="Georgia"/>
          <w:sz w:val="16"/>
        </w:rPr>
        <w:tab/>
        <w:t>21</w:t>
      </w:r>
    </w:p>
    <w:p w14:paraId="1AA5549D" w14:textId="77777777" w:rsidR="00932F5A" w:rsidRPr="00787B2F" w:rsidRDefault="00BD39BE" w:rsidP="00BD39BE">
      <w:pPr>
        <w:rPr>
          <w:rFonts w:ascii="Georgia" w:hAnsi="Georgia"/>
          <w:sz w:val="16"/>
        </w:rPr>
      </w:pPr>
      <w:r>
        <w:rPr>
          <w:rFonts w:ascii="Georgia" w:hAnsi="Georgia"/>
          <w:sz w:val="16"/>
        </w:rPr>
        <w:t>Sólo en Hamilton Ave</w:t>
      </w:r>
      <w:r w:rsidR="00932F5A" w:rsidRPr="00787B2F">
        <w:rPr>
          <w:rFonts w:ascii="Georgia" w:hAnsi="Georgia"/>
          <w:sz w:val="16"/>
        </w:rPr>
        <w:t>: Kindergarten-Gr.1</w:t>
      </w:r>
      <w:r w:rsidR="00932F5A" w:rsidRPr="00787B2F">
        <w:rPr>
          <w:rFonts w:ascii="Georgia" w:hAnsi="Georgia"/>
          <w:sz w:val="16"/>
        </w:rPr>
        <w:tab/>
        <w:t>15</w:t>
      </w:r>
    </w:p>
    <w:p w14:paraId="53ABB84A" w14:textId="77777777" w:rsidR="00932F5A" w:rsidRPr="00787B2F" w:rsidRDefault="00BD39BE" w:rsidP="00932F5A">
      <w:pPr>
        <w:rPr>
          <w:rFonts w:ascii="Georgia" w:hAnsi="Georgia"/>
          <w:sz w:val="16"/>
        </w:rPr>
      </w:pPr>
      <w:r>
        <w:rPr>
          <w:rFonts w:ascii="Georgia" w:hAnsi="Georgia"/>
          <w:sz w:val="16"/>
        </w:rPr>
        <w:tab/>
        <w:t>Grado</w:t>
      </w:r>
      <w:r w:rsidR="00932F5A" w:rsidRPr="00787B2F">
        <w:rPr>
          <w:rFonts w:ascii="Georgia" w:hAnsi="Georgia"/>
          <w:sz w:val="16"/>
        </w:rPr>
        <w:t>s 2-3:</w:t>
      </w:r>
      <w:r w:rsidR="00932F5A" w:rsidRPr="00787B2F">
        <w:rPr>
          <w:rFonts w:ascii="Georgia" w:hAnsi="Georgia"/>
          <w:sz w:val="16"/>
        </w:rPr>
        <w:tab/>
      </w:r>
      <w:r w:rsidR="00932F5A" w:rsidRPr="00787B2F">
        <w:rPr>
          <w:rFonts w:ascii="Georgia" w:hAnsi="Georgia"/>
          <w:sz w:val="16"/>
        </w:rPr>
        <w:tab/>
      </w:r>
      <w:r w:rsidR="00932F5A" w:rsidRPr="00787B2F">
        <w:rPr>
          <w:rFonts w:ascii="Georgia" w:hAnsi="Georgia"/>
          <w:sz w:val="16"/>
        </w:rPr>
        <w:tab/>
        <w:t>24</w:t>
      </w:r>
    </w:p>
    <w:p w14:paraId="7DC9E3FE" w14:textId="77777777" w:rsidR="00932F5A" w:rsidRPr="00787B2F" w:rsidRDefault="00932F5A" w:rsidP="00932F5A">
      <w:pPr>
        <w:rPr>
          <w:rFonts w:ascii="Georgia" w:hAnsi="Georgia"/>
          <w:sz w:val="16"/>
        </w:rPr>
      </w:pPr>
      <w:r w:rsidRPr="00787B2F">
        <w:rPr>
          <w:rFonts w:ascii="Georgia" w:hAnsi="Georgia"/>
          <w:sz w:val="16"/>
        </w:rPr>
        <w:tab/>
        <w:t>G</w:t>
      </w:r>
      <w:r w:rsidR="00BD39BE">
        <w:rPr>
          <w:rFonts w:ascii="Georgia" w:hAnsi="Georgia"/>
          <w:sz w:val="16"/>
        </w:rPr>
        <w:t>rado</w:t>
      </w:r>
      <w:r w:rsidRPr="00787B2F">
        <w:rPr>
          <w:rFonts w:ascii="Georgia" w:hAnsi="Georgia"/>
          <w:sz w:val="16"/>
        </w:rPr>
        <w:t>s 4-5:</w:t>
      </w:r>
      <w:r w:rsidRPr="00787B2F">
        <w:rPr>
          <w:rFonts w:ascii="Georgia" w:hAnsi="Georgia"/>
          <w:sz w:val="16"/>
        </w:rPr>
        <w:tab/>
      </w:r>
      <w:r w:rsidRPr="00787B2F">
        <w:rPr>
          <w:rFonts w:ascii="Georgia" w:hAnsi="Georgia"/>
          <w:sz w:val="16"/>
        </w:rPr>
        <w:tab/>
      </w:r>
      <w:r w:rsidRPr="00787B2F">
        <w:rPr>
          <w:rFonts w:ascii="Georgia" w:hAnsi="Georgia"/>
          <w:sz w:val="16"/>
        </w:rPr>
        <w:tab/>
        <w:t>26</w:t>
      </w:r>
    </w:p>
    <w:p w14:paraId="453C83CE" w14:textId="77777777" w:rsidR="00932F5A" w:rsidRPr="00787B2F" w:rsidRDefault="00BD39BE" w:rsidP="00932F5A">
      <w:pPr>
        <w:pStyle w:val="Heading1"/>
        <w:rPr>
          <w:rFonts w:ascii="Georgia" w:hAnsi="Georgia"/>
          <w:b w:val="0"/>
          <w:sz w:val="16"/>
          <w:lang w:val="es-ES"/>
        </w:rPr>
      </w:pPr>
      <w:bookmarkStart w:id="142" w:name="_Toc69458482"/>
      <w:bookmarkStart w:id="143" w:name="_Toc163280504"/>
      <w:r w:rsidRPr="00E02C50">
        <w:rPr>
          <w:rFonts w:ascii="Georgia" w:hAnsi="Georgia"/>
          <w:sz w:val="16"/>
          <w:lang w:val="es-ES"/>
        </w:rPr>
        <w:t>Agrupar</w:t>
      </w:r>
      <w:r w:rsidR="00932F5A" w:rsidRPr="00787B2F">
        <w:rPr>
          <w:rFonts w:ascii="Georgia" w:hAnsi="Georgia"/>
          <w:sz w:val="16"/>
          <w:lang w:val="es-ES"/>
        </w:rPr>
        <w:t xml:space="preserve"> (</w:t>
      </w:r>
      <w:r w:rsidR="003577C6">
        <w:rPr>
          <w:rFonts w:ascii="Georgia" w:hAnsi="Georgia"/>
          <w:sz w:val="16"/>
          <w:lang w:val="es-ES"/>
        </w:rPr>
        <w:t>Instrucción diferenciada</w:t>
      </w:r>
      <w:r w:rsidR="00932F5A" w:rsidRPr="00787B2F">
        <w:rPr>
          <w:rFonts w:ascii="Georgia" w:hAnsi="Georgia"/>
          <w:sz w:val="16"/>
          <w:lang w:val="es-ES"/>
        </w:rPr>
        <w:t>)</w:t>
      </w:r>
      <w:bookmarkEnd w:id="142"/>
      <w:r w:rsidR="00932F5A" w:rsidRPr="00787B2F">
        <w:rPr>
          <w:rFonts w:ascii="Georgia" w:hAnsi="Georgia"/>
          <w:sz w:val="16"/>
          <w:lang w:val="es-ES"/>
        </w:rPr>
        <w:t xml:space="preserve"> </w:t>
      </w:r>
      <w:bookmarkEnd w:id="143"/>
    </w:p>
    <w:p w14:paraId="3D994B7B" w14:textId="77777777" w:rsidR="00BD39BE" w:rsidRDefault="00BD39BE" w:rsidP="00932F5A">
      <w:pPr>
        <w:rPr>
          <w:rFonts w:ascii="Georgia" w:hAnsi="Georgia"/>
          <w:sz w:val="16"/>
        </w:rPr>
      </w:pPr>
      <w:r>
        <w:rPr>
          <w:rFonts w:ascii="Georgia" w:hAnsi="Georgia"/>
          <w:sz w:val="16"/>
        </w:rPr>
        <w:t>La Junta Directiva de Educación tiene la convic</w:t>
      </w:r>
      <w:r w:rsidR="000D2CB3">
        <w:rPr>
          <w:rFonts w:ascii="Georgia" w:hAnsi="Georgia"/>
          <w:sz w:val="16"/>
        </w:rPr>
        <w:t>ción de que un aspecto</w:t>
      </w:r>
      <w:r>
        <w:rPr>
          <w:rFonts w:ascii="Georgia" w:hAnsi="Georgia"/>
          <w:sz w:val="16"/>
        </w:rPr>
        <w:t xml:space="preserve"> </w:t>
      </w:r>
      <w:r w:rsidR="00462B27">
        <w:rPr>
          <w:rFonts w:ascii="Georgia" w:hAnsi="Georgia"/>
          <w:sz w:val="16"/>
        </w:rPr>
        <w:t>crucial</w:t>
      </w:r>
      <w:r>
        <w:rPr>
          <w:rFonts w:ascii="Georgia" w:hAnsi="Georgia"/>
          <w:sz w:val="16"/>
        </w:rPr>
        <w:t xml:space="preserve"> de un </w:t>
      </w:r>
      <w:r w:rsidR="00462B27">
        <w:rPr>
          <w:rFonts w:ascii="Georgia" w:hAnsi="Georgia"/>
          <w:sz w:val="16"/>
        </w:rPr>
        <w:t>modelo</w:t>
      </w:r>
      <w:r>
        <w:rPr>
          <w:rFonts w:ascii="Georgia" w:hAnsi="Georgia"/>
          <w:sz w:val="16"/>
        </w:rPr>
        <w:t xml:space="preserve"> educ</w:t>
      </w:r>
      <w:r w:rsidR="000D2CB3">
        <w:rPr>
          <w:rFonts w:ascii="Georgia" w:hAnsi="Georgia"/>
          <w:sz w:val="16"/>
        </w:rPr>
        <w:t>ativo de calidad es</w:t>
      </w:r>
      <w:r w:rsidR="00462B27">
        <w:rPr>
          <w:rFonts w:ascii="Georgia" w:hAnsi="Georgia"/>
          <w:sz w:val="16"/>
        </w:rPr>
        <w:t xml:space="preserve"> la oferta de cursos, actividades, experiencias e instrucción hechos a medida</w:t>
      </w:r>
      <w:r w:rsidR="00C253E4">
        <w:rPr>
          <w:rFonts w:ascii="Georgia" w:hAnsi="Georgia"/>
          <w:sz w:val="16"/>
        </w:rPr>
        <w:t xml:space="preserve"> </w:t>
      </w:r>
      <w:r w:rsidR="00FA4510">
        <w:rPr>
          <w:rFonts w:ascii="Georgia" w:hAnsi="Georgia"/>
          <w:sz w:val="16"/>
        </w:rPr>
        <w:t>de</w:t>
      </w:r>
      <w:r w:rsidR="00C253E4">
        <w:rPr>
          <w:rFonts w:ascii="Georgia" w:hAnsi="Georgia"/>
          <w:sz w:val="16"/>
        </w:rPr>
        <w:t xml:space="preserve"> </w:t>
      </w:r>
      <w:r w:rsidR="00462B27">
        <w:rPr>
          <w:rFonts w:ascii="Georgia" w:hAnsi="Georgia"/>
          <w:sz w:val="16"/>
        </w:rPr>
        <w:t xml:space="preserve">las necesidades particulares </w:t>
      </w:r>
      <w:r w:rsidR="00FA4510">
        <w:rPr>
          <w:rFonts w:ascii="Georgia" w:hAnsi="Georgia"/>
          <w:sz w:val="16"/>
        </w:rPr>
        <w:t>o</w:t>
      </w:r>
      <w:r w:rsidR="00C253E4">
        <w:rPr>
          <w:rFonts w:ascii="Georgia" w:hAnsi="Georgia"/>
          <w:sz w:val="16"/>
        </w:rPr>
        <w:t xml:space="preserve"> las</w:t>
      </w:r>
      <w:r w:rsidR="00462B27">
        <w:rPr>
          <w:rFonts w:ascii="Georgia" w:hAnsi="Georgia"/>
          <w:sz w:val="16"/>
        </w:rPr>
        <w:t xml:space="preserve"> habilidades de cada estudiante. La Junta Directiva de Educación también es consciente de su responsabilidad de educar a todos los estudiantes para que logren su máximo potencial académico. </w:t>
      </w:r>
    </w:p>
    <w:p w14:paraId="3CF178C3" w14:textId="77777777" w:rsidR="00CB6E3D" w:rsidRDefault="00CB6E3D" w:rsidP="00932F5A">
      <w:pPr>
        <w:rPr>
          <w:rFonts w:ascii="Georgia" w:hAnsi="Georgia"/>
          <w:sz w:val="16"/>
        </w:rPr>
      </w:pPr>
    </w:p>
    <w:p w14:paraId="16B2AAD5" w14:textId="77777777" w:rsidR="00CB6E3D" w:rsidRDefault="00CB6E3D" w:rsidP="00932F5A">
      <w:pPr>
        <w:rPr>
          <w:rFonts w:ascii="Georgia" w:hAnsi="Georgia"/>
          <w:sz w:val="16"/>
        </w:rPr>
      </w:pPr>
      <w:r>
        <w:rPr>
          <w:rFonts w:ascii="Georgia" w:hAnsi="Georgia"/>
          <w:sz w:val="16"/>
        </w:rPr>
        <w:t xml:space="preserve">En cada curso se </w:t>
      </w:r>
      <w:r w:rsidR="009D1B06">
        <w:rPr>
          <w:rFonts w:ascii="Georgia" w:hAnsi="Georgia"/>
          <w:sz w:val="16"/>
        </w:rPr>
        <w:t>deben</w:t>
      </w:r>
      <w:r>
        <w:rPr>
          <w:rFonts w:ascii="Georgia" w:hAnsi="Georgia"/>
          <w:sz w:val="16"/>
        </w:rPr>
        <w:t xml:space="preserve"> establecer objetivos apropiados para el estudiante o resultados </w:t>
      </w:r>
      <w:r w:rsidR="00C253E4">
        <w:rPr>
          <w:rFonts w:ascii="Georgia" w:hAnsi="Georgia"/>
          <w:sz w:val="16"/>
        </w:rPr>
        <w:t>que vayan en</w:t>
      </w:r>
      <w:r>
        <w:rPr>
          <w:rFonts w:ascii="Georgia" w:hAnsi="Georgia"/>
          <w:sz w:val="16"/>
        </w:rPr>
        <w:t xml:space="preserve"> coherencia con las altas expectativas que la Junta Directiva de Educación tiene para los estudiantes y maestros. Tales objetivos se </w:t>
      </w:r>
      <w:r w:rsidR="009D1B06">
        <w:rPr>
          <w:rFonts w:ascii="Georgia" w:hAnsi="Georgia"/>
          <w:sz w:val="16"/>
        </w:rPr>
        <w:t>deben</w:t>
      </w:r>
      <w:r>
        <w:rPr>
          <w:rFonts w:ascii="Georgia" w:hAnsi="Georgia"/>
          <w:sz w:val="16"/>
        </w:rPr>
        <w:t xml:space="preserve"> dar a conocer a los estudiantes y al público</w:t>
      </w:r>
      <w:r w:rsidR="000D2CB3">
        <w:rPr>
          <w:rFonts w:ascii="Georgia" w:hAnsi="Georgia"/>
          <w:sz w:val="16"/>
        </w:rPr>
        <w:t>,</w:t>
      </w:r>
      <w:r>
        <w:rPr>
          <w:rFonts w:ascii="Georgia" w:hAnsi="Georgia"/>
          <w:sz w:val="16"/>
        </w:rPr>
        <w:t xml:space="preserve"> y por cada curso de todas las escuelas del distrito se debe</w:t>
      </w:r>
      <w:r w:rsidR="00592D44">
        <w:rPr>
          <w:rFonts w:ascii="Georgia" w:hAnsi="Georgia"/>
          <w:sz w:val="16"/>
        </w:rPr>
        <w:t>rá</w:t>
      </w:r>
      <w:r>
        <w:rPr>
          <w:rFonts w:ascii="Georgia" w:hAnsi="Georgia"/>
          <w:sz w:val="16"/>
        </w:rPr>
        <w:t xml:space="preserve"> mantener una uniformidad. Se deben establecer niveles</w:t>
      </w:r>
      <w:r w:rsidR="00646602">
        <w:rPr>
          <w:rFonts w:ascii="Georgia" w:hAnsi="Georgia"/>
          <w:sz w:val="16"/>
        </w:rPr>
        <w:t xml:space="preserve"> deseados</w:t>
      </w:r>
      <w:r>
        <w:rPr>
          <w:rFonts w:ascii="Georgia" w:hAnsi="Georgia"/>
          <w:sz w:val="16"/>
        </w:rPr>
        <w:t xml:space="preserve"> de rendimiento en estos objetiv</w:t>
      </w:r>
      <w:r w:rsidR="00592D44">
        <w:rPr>
          <w:rFonts w:ascii="Georgia" w:hAnsi="Georgia"/>
          <w:sz w:val="16"/>
        </w:rPr>
        <w:t xml:space="preserve">os para el </w:t>
      </w:r>
      <w:r w:rsidR="00B009F9">
        <w:rPr>
          <w:rFonts w:ascii="Georgia" w:hAnsi="Georgia"/>
          <w:sz w:val="16"/>
        </w:rPr>
        <w:t xml:space="preserve">estudiante y se deben </w:t>
      </w:r>
      <w:r>
        <w:rPr>
          <w:rFonts w:ascii="Georgia" w:hAnsi="Georgia"/>
          <w:sz w:val="16"/>
        </w:rPr>
        <w:t xml:space="preserve">establecer exámenes y otras valoraciones </w:t>
      </w:r>
      <w:r w:rsidR="00592D44">
        <w:rPr>
          <w:rFonts w:ascii="Georgia" w:hAnsi="Georgia"/>
          <w:sz w:val="16"/>
        </w:rPr>
        <w:t>que midan hasta qué</w:t>
      </w:r>
      <w:r w:rsidR="00623004">
        <w:rPr>
          <w:rFonts w:ascii="Georgia" w:hAnsi="Georgia"/>
          <w:sz w:val="16"/>
        </w:rPr>
        <w:t xml:space="preserve"> punto cada estudiante está logrando alcanzar los estándares. Los instrumentos de valoración desarrollados dentro del distrito deberán </w:t>
      </w:r>
      <w:r w:rsidR="00632FDD">
        <w:rPr>
          <w:rFonts w:ascii="Georgia" w:hAnsi="Georgia"/>
          <w:sz w:val="16"/>
        </w:rPr>
        <w:t>reflejar las recomendaciones de los maestros y deberán cubrir los estándares de fiabilidad y validez</w:t>
      </w:r>
      <w:r w:rsidR="00592D44">
        <w:rPr>
          <w:rFonts w:ascii="Georgia" w:hAnsi="Georgia"/>
          <w:sz w:val="16"/>
        </w:rPr>
        <w:t>,</w:t>
      </w:r>
      <w:r w:rsidR="00632FDD">
        <w:rPr>
          <w:rFonts w:ascii="Georgia" w:hAnsi="Georgia"/>
          <w:sz w:val="16"/>
        </w:rPr>
        <w:t xml:space="preserve"> ya que</w:t>
      </w:r>
      <w:r w:rsidR="00B009F9">
        <w:rPr>
          <w:rFonts w:ascii="Georgia" w:hAnsi="Georgia"/>
          <w:sz w:val="16"/>
        </w:rPr>
        <w:t xml:space="preserve"> estos</w:t>
      </w:r>
      <w:r w:rsidR="00632FDD">
        <w:rPr>
          <w:rFonts w:ascii="Georgia" w:hAnsi="Georgia"/>
          <w:sz w:val="16"/>
        </w:rPr>
        <w:t xml:space="preserve"> son necesarios para medir con exactitud el rendimiento del estudiante.  </w:t>
      </w:r>
      <w:r w:rsidR="00623004">
        <w:rPr>
          <w:rFonts w:ascii="Georgia" w:hAnsi="Georgia"/>
          <w:sz w:val="16"/>
        </w:rPr>
        <w:t xml:space="preserve">  </w:t>
      </w:r>
    </w:p>
    <w:p w14:paraId="5F50669F" w14:textId="77777777" w:rsidR="00462B27" w:rsidRDefault="00462B27" w:rsidP="00932F5A">
      <w:pPr>
        <w:rPr>
          <w:rFonts w:ascii="Georgia" w:hAnsi="Georgia"/>
          <w:sz w:val="16"/>
        </w:rPr>
      </w:pPr>
    </w:p>
    <w:p w14:paraId="2A7DD946" w14:textId="77777777" w:rsidR="00632FDD" w:rsidRDefault="008B4BF0" w:rsidP="00932F5A">
      <w:pPr>
        <w:rPr>
          <w:rFonts w:ascii="Georgia" w:hAnsi="Georgia"/>
          <w:sz w:val="16"/>
        </w:rPr>
      </w:pPr>
      <w:r>
        <w:rPr>
          <w:rFonts w:ascii="Georgia" w:hAnsi="Georgia"/>
          <w:sz w:val="16"/>
        </w:rPr>
        <w:t>Los estudiantes se deben agrupar siguiendo una var</w:t>
      </w:r>
      <w:r w:rsidR="00AA6A65">
        <w:rPr>
          <w:rFonts w:ascii="Georgia" w:hAnsi="Georgia"/>
          <w:sz w:val="16"/>
        </w:rPr>
        <w:t>iedad de factores tales como</w:t>
      </w:r>
      <w:r>
        <w:rPr>
          <w:rFonts w:ascii="Georgia" w:hAnsi="Georgia"/>
          <w:sz w:val="16"/>
        </w:rPr>
        <w:t xml:space="preserve"> rendimientos anteriores similares, </w:t>
      </w:r>
      <w:r w:rsidR="00AA6A65">
        <w:rPr>
          <w:rFonts w:ascii="Georgia" w:hAnsi="Georgia"/>
          <w:sz w:val="16"/>
        </w:rPr>
        <w:t xml:space="preserve">los </w:t>
      </w:r>
      <w:r>
        <w:rPr>
          <w:rFonts w:ascii="Georgia" w:hAnsi="Georgia"/>
          <w:sz w:val="16"/>
        </w:rPr>
        <w:t>rendimientos en las valoraciones académicas, los intereses de los estudiantes y los diferentes estilos de aprendizaje. La finalidad sigue siendo que cada estudiante domine los objetivos del curso. Los grupos de instrucción se deberán organizar de la manera m</w:t>
      </w:r>
      <w:r w:rsidR="00AA6A65">
        <w:rPr>
          <w:rFonts w:ascii="Georgia" w:hAnsi="Georgia"/>
          <w:sz w:val="16"/>
        </w:rPr>
        <w:t>ás heterogénea posible donde se den oportunidades de recuperación y aceleración integradas en cada clase.</w:t>
      </w:r>
    </w:p>
    <w:p w14:paraId="39052168" w14:textId="77777777" w:rsidR="00932F5A" w:rsidRPr="00787B2F" w:rsidRDefault="00932F5A" w:rsidP="00932F5A">
      <w:pPr>
        <w:pStyle w:val="Heading1"/>
        <w:rPr>
          <w:rFonts w:ascii="Georgia" w:hAnsi="Georgia"/>
          <w:b w:val="0"/>
          <w:sz w:val="16"/>
          <w:lang w:val="es-ES"/>
        </w:rPr>
      </w:pPr>
      <w:bookmarkStart w:id="144" w:name="_Toc69458483"/>
      <w:bookmarkStart w:id="145" w:name="_Toc163280505"/>
      <w:r w:rsidRPr="00787B2F">
        <w:rPr>
          <w:rFonts w:ascii="Georgia" w:hAnsi="Georgia"/>
          <w:sz w:val="16"/>
          <w:lang w:val="es-ES"/>
        </w:rPr>
        <w:t>*</w:t>
      </w:r>
      <w:bookmarkEnd w:id="144"/>
      <w:r w:rsidR="00412D2A">
        <w:rPr>
          <w:rFonts w:ascii="Georgia" w:hAnsi="Georgia"/>
          <w:sz w:val="16"/>
          <w:lang w:val="es-ES"/>
        </w:rPr>
        <w:t>Pasar de curso, adelantar cursos y repetir cursos</w:t>
      </w:r>
      <w:r w:rsidRPr="00787B2F">
        <w:rPr>
          <w:rFonts w:ascii="Georgia" w:hAnsi="Georgia"/>
          <w:sz w:val="16"/>
          <w:lang w:val="es-ES"/>
        </w:rPr>
        <w:t xml:space="preserve"> </w:t>
      </w:r>
      <w:bookmarkEnd w:id="145"/>
    </w:p>
    <w:p w14:paraId="14DF577E" w14:textId="77777777" w:rsidR="007D708A" w:rsidRDefault="00FA4510" w:rsidP="00932F5A">
      <w:pPr>
        <w:rPr>
          <w:rFonts w:ascii="Georgia" w:hAnsi="Georgia"/>
          <w:sz w:val="16"/>
        </w:rPr>
      </w:pPr>
      <w:r>
        <w:rPr>
          <w:rFonts w:ascii="Georgia" w:hAnsi="Georgia"/>
          <w:sz w:val="16"/>
        </w:rPr>
        <w:t>Un estudiante pasa de curso cuando logra y adquiere los objetivos básicos de aprendizaje. Normalmente, los estudiantes pasan de curso todos los años. Los estudiantes que logran los objetivos</w:t>
      </w:r>
      <w:r w:rsidR="00592D44">
        <w:rPr>
          <w:rFonts w:ascii="Georgia" w:hAnsi="Georgia"/>
          <w:sz w:val="16"/>
        </w:rPr>
        <w:t xml:space="preserve"> propuestos</w:t>
      </w:r>
      <w:r>
        <w:rPr>
          <w:rFonts w:ascii="Georgia" w:hAnsi="Georgia"/>
          <w:sz w:val="16"/>
        </w:rPr>
        <w:t xml:space="preserve"> </w:t>
      </w:r>
      <w:r w:rsidR="007D708A">
        <w:rPr>
          <w:rFonts w:ascii="Georgia" w:hAnsi="Georgia"/>
          <w:sz w:val="16"/>
        </w:rPr>
        <w:t>más</w:t>
      </w:r>
      <w:r>
        <w:rPr>
          <w:rFonts w:ascii="Georgia" w:hAnsi="Georgia"/>
          <w:sz w:val="16"/>
        </w:rPr>
        <w:t xml:space="preserve"> rápido</w:t>
      </w:r>
      <w:r w:rsidR="007D708A">
        <w:rPr>
          <w:rFonts w:ascii="Georgia" w:hAnsi="Georgia"/>
          <w:sz w:val="16"/>
        </w:rPr>
        <w:t xml:space="preserve"> de lo normal</w:t>
      </w:r>
      <w:r>
        <w:rPr>
          <w:rFonts w:ascii="Georgia" w:hAnsi="Georgia"/>
          <w:sz w:val="16"/>
        </w:rPr>
        <w:t xml:space="preserve"> podrían adelantar cursos o clases. </w:t>
      </w:r>
      <w:r w:rsidR="007D708A">
        <w:rPr>
          <w:rFonts w:ascii="Georgia" w:hAnsi="Georgia"/>
          <w:sz w:val="16"/>
        </w:rPr>
        <w:t xml:space="preserve"> Los maestros facilitarán clases de recuperación durante el año escolar a aquellos estudiantes que no logre</w:t>
      </w:r>
      <w:r>
        <w:rPr>
          <w:rFonts w:ascii="Georgia" w:hAnsi="Georgia"/>
          <w:sz w:val="16"/>
        </w:rPr>
        <w:t>n</w:t>
      </w:r>
      <w:r w:rsidR="007D708A">
        <w:rPr>
          <w:rFonts w:ascii="Georgia" w:hAnsi="Georgia"/>
          <w:sz w:val="16"/>
        </w:rPr>
        <w:t xml:space="preserve"> alcanzar</w:t>
      </w:r>
      <w:r>
        <w:rPr>
          <w:rFonts w:ascii="Georgia" w:hAnsi="Georgia"/>
          <w:sz w:val="16"/>
        </w:rPr>
        <w:t xml:space="preserve"> los objetivos básicos de aprendizaje</w:t>
      </w:r>
      <w:r w:rsidR="007D708A">
        <w:rPr>
          <w:rFonts w:ascii="Georgia" w:hAnsi="Georgia"/>
          <w:sz w:val="16"/>
        </w:rPr>
        <w:t>, en este caso, los padres de dichos estudiantes serán notificados. Si las clases de recuperación no sirven para que el estudiante logre alcanzar los objetivos de aprendizaje se considerará la repetición</w:t>
      </w:r>
      <w:r w:rsidR="00592D44">
        <w:rPr>
          <w:rFonts w:ascii="Georgia" w:hAnsi="Georgia"/>
          <w:sz w:val="16"/>
        </w:rPr>
        <w:t xml:space="preserve"> de curso</w:t>
      </w:r>
      <w:r w:rsidR="007D708A">
        <w:rPr>
          <w:rFonts w:ascii="Georgia" w:hAnsi="Georgia"/>
          <w:sz w:val="16"/>
        </w:rPr>
        <w:t xml:space="preserve">. Las decisiones sobre repetir curso o adelantar cursos serán tomadas por los maestros y el director de escuela después de haber notificado y hablado con los padres. Las decisiones finales las toma el director de escuela de acuerdo a las regulaciones establecidas por el Superintendente. </w:t>
      </w:r>
    </w:p>
    <w:p w14:paraId="572C45E7" w14:textId="77777777" w:rsidR="00932F5A" w:rsidRPr="00787B2F" w:rsidRDefault="00932F5A" w:rsidP="00932F5A">
      <w:pPr>
        <w:pStyle w:val="Heading1"/>
        <w:rPr>
          <w:rFonts w:ascii="Georgia" w:hAnsi="Georgia"/>
          <w:b w:val="0"/>
          <w:sz w:val="16"/>
          <w:lang w:val="es-ES"/>
        </w:rPr>
      </w:pPr>
      <w:bookmarkStart w:id="146" w:name="_Toc69458484"/>
      <w:bookmarkStart w:id="147" w:name="_Toc163280506"/>
      <w:r w:rsidRPr="00787B2F">
        <w:rPr>
          <w:rFonts w:ascii="Georgia" w:hAnsi="Georgia"/>
          <w:sz w:val="16"/>
          <w:lang w:val="es-ES"/>
        </w:rPr>
        <w:t>*</w:t>
      </w:r>
      <w:bookmarkEnd w:id="146"/>
      <w:r w:rsidR="007D708A">
        <w:rPr>
          <w:rFonts w:ascii="Georgia" w:hAnsi="Georgia"/>
          <w:sz w:val="16"/>
          <w:lang w:val="es-ES"/>
        </w:rPr>
        <w:t>Credenciales de maestros y auxiliares</w:t>
      </w:r>
      <w:r w:rsidRPr="00787B2F">
        <w:rPr>
          <w:rFonts w:ascii="Georgia" w:hAnsi="Georgia"/>
          <w:sz w:val="16"/>
          <w:lang w:val="es-ES"/>
        </w:rPr>
        <w:t xml:space="preserve"> </w:t>
      </w:r>
      <w:bookmarkEnd w:id="147"/>
    </w:p>
    <w:p w14:paraId="5882938C" w14:textId="77777777" w:rsidR="00932F5A" w:rsidRPr="00787B2F"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24633987" w14:textId="77777777" w:rsidR="007D708A" w:rsidRDefault="007D708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Los padres t</w:t>
      </w:r>
      <w:r w:rsidR="00160DE1">
        <w:rPr>
          <w:rFonts w:ascii="Georgia" w:hAnsi="Georgia"/>
          <w:sz w:val="16"/>
        </w:rPr>
        <w:t>ienen el derecho de solicitar la</w:t>
      </w:r>
      <w:r>
        <w:rPr>
          <w:rFonts w:ascii="Georgia" w:hAnsi="Georgia"/>
          <w:sz w:val="16"/>
        </w:rPr>
        <w:t>s credenciales</w:t>
      </w:r>
      <w:r w:rsidR="00160DE1">
        <w:rPr>
          <w:rFonts w:ascii="Georgia" w:hAnsi="Georgia"/>
          <w:sz w:val="16"/>
        </w:rPr>
        <w:t xml:space="preserve"> de los maestros de su hijo. Las credenciales indicarán si el maestro está certificado en la materia y en el grado que enseña, su licenciatura en la universidad y cualquier </w:t>
      </w:r>
      <w:r w:rsidR="00160DE1">
        <w:rPr>
          <w:rFonts w:ascii="Georgia" w:hAnsi="Georgia"/>
          <w:sz w:val="16"/>
        </w:rPr>
        <w:lastRenderedPageBreak/>
        <w:t xml:space="preserve">certificación de postgraduado que pueda tener. A los padres también se les informará si su hijo se beneficia de los servicios de un auxiliar y de las credenciales de dicho auxiliar. </w:t>
      </w:r>
    </w:p>
    <w:p w14:paraId="0DA2B774" w14:textId="77777777" w:rsidR="00932F5A" w:rsidRPr="00787B2F" w:rsidRDefault="00160DE1" w:rsidP="00932F5A">
      <w:pPr>
        <w:pStyle w:val="Heading1"/>
        <w:rPr>
          <w:rFonts w:ascii="Georgia" w:hAnsi="Georgia"/>
          <w:b w:val="0"/>
          <w:sz w:val="16"/>
          <w:lang w:val="es-ES"/>
        </w:rPr>
      </w:pPr>
      <w:bookmarkStart w:id="148" w:name="_Toc163280507"/>
      <w:r>
        <w:rPr>
          <w:rFonts w:ascii="Georgia" w:hAnsi="Georgia"/>
          <w:sz w:val="16"/>
          <w:lang w:val="es-ES"/>
        </w:rPr>
        <w:t>Programa de exámenes estandarizados</w:t>
      </w:r>
      <w:r w:rsidR="00932F5A" w:rsidRPr="00787B2F">
        <w:rPr>
          <w:rFonts w:ascii="Georgia" w:hAnsi="Georgia"/>
          <w:sz w:val="16"/>
          <w:lang w:val="es-ES"/>
        </w:rPr>
        <w:t xml:space="preserve"> </w:t>
      </w:r>
      <w:bookmarkEnd w:id="148"/>
      <w:r w:rsidR="00014DC9" w:rsidRPr="00787B2F">
        <w:rPr>
          <w:rFonts w:ascii="Georgia" w:hAnsi="Georgia"/>
          <w:b w:val="0"/>
          <w:sz w:val="16"/>
          <w:lang w:val="es-ES"/>
        </w:rPr>
        <w:fldChar w:fldCharType="begin"/>
      </w:r>
      <w:r w:rsidR="00932F5A" w:rsidRPr="00787B2F">
        <w:rPr>
          <w:rFonts w:ascii="Georgia" w:hAnsi="Georgia"/>
          <w:b w:val="0"/>
          <w:sz w:val="16"/>
          <w:lang w:val="es-ES"/>
        </w:rPr>
        <w:instrText xml:space="preserve"> TC \l2 "</w:instrText>
      </w:r>
      <w:bookmarkStart w:id="149" w:name="_Toc69261192"/>
      <w:r w:rsidR="00932F5A" w:rsidRPr="00787B2F">
        <w:rPr>
          <w:rFonts w:ascii="Georgia" w:hAnsi="Georgia"/>
          <w:b w:val="0"/>
          <w:sz w:val="16"/>
          <w:lang w:val="es-ES"/>
        </w:rPr>
        <w:instrText>Standardized Testing Program</w:instrText>
      </w:r>
      <w:bookmarkEnd w:id="149"/>
      <w:r w:rsidR="00014DC9" w:rsidRPr="00787B2F">
        <w:rPr>
          <w:rFonts w:ascii="Georgia" w:hAnsi="Georgia"/>
          <w:b w:val="0"/>
          <w:sz w:val="16"/>
          <w:lang w:val="es-ES"/>
        </w:rPr>
        <w:fldChar w:fldCharType="end"/>
      </w:r>
    </w:p>
    <w:p w14:paraId="36649497" w14:textId="77777777" w:rsidR="00AF55C1" w:rsidRDefault="001D26E1" w:rsidP="00316470">
      <w:pPr>
        <w:rPr>
          <w:rFonts w:ascii="Georgia" w:hAnsi="Georgia"/>
          <w:sz w:val="16"/>
        </w:rPr>
      </w:pPr>
      <w:r>
        <w:rPr>
          <w:rFonts w:ascii="Georgia" w:hAnsi="Georgia"/>
          <w:sz w:val="16"/>
        </w:rPr>
        <w:t>Todos los estudiantes a partir del ter</w:t>
      </w:r>
      <w:r w:rsidR="002324C8">
        <w:rPr>
          <w:rFonts w:ascii="Georgia" w:hAnsi="Georgia"/>
          <w:sz w:val="16"/>
        </w:rPr>
        <w:t xml:space="preserve">cer grado hasta octavo y </w:t>
      </w:r>
      <w:r>
        <w:rPr>
          <w:rFonts w:ascii="Georgia" w:hAnsi="Georgia"/>
          <w:sz w:val="16"/>
        </w:rPr>
        <w:t xml:space="preserve">en décimo grado participarán en los programas </w:t>
      </w:r>
      <w:r w:rsidR="00316470">
        <w:rPr>
          <w:rFonts w:ascii="Georgia" w:hAnsi="Georgia"/>
          <w:sz w:val="16"/>
        </w:rPr>
        <w:t>de exámenes estandarizados</w:t>
      </w:r>
      <w:r>
        <w:rPr>
          <w:rFonts w:ascii="Georgia" w:hAnsi="Georgia"/>
          <w:sz w:val="16"/>
        </w:rPr>
        <w:t xml:space="preserve">. </w:t>
      </w:r>
      <w:r w:rsidR="00E96619">
        <w:rPr>
          <w:rFonts w:ascii="Georgia" w:hAnsi="Georgia"/>
          <w:sz w:val="16"/>
        </w:rPr>
        <w:t xml:space="preserve">Los </w:t>
      </w:r>
      <w:r w:rsidR="002324C8">
        <w:rPr>
          <w:rFonts w:ascii="Georgia" w:hAnsi="Georgia"/>
          <w:sz w:val="16"/>
        </w:rPr>
        <w:t>estudiantes que reciben</w:t>
      </w:r>
      <w:r w:rsidR="00E96619">
        <w:rPr>
          <w:rFonts w:ascii="Georgia" w:hAnsi="Georgia"/>
          <w:sz w:val="16"/>
        </w:rPr>
        <w:t xml:space="preserve"> educación especial participarán </w:t>
      </w:r>
      <w:r w:rsidR="00316470">
        <w:rPr>
          <w:rFonts w:ascii="Georgia" w:hAnsi="Georgia"/>
          <w:sz w:val="16"/>
        </w:rPr>
        <w:t>en estos exámenes</w:t>
      </w:r>
      <w:r w:rsidR="00592D44">
        <w:rPr>
          <w:rFonts w:ascii="Georgia" w:hAnsi="Georgia"/>
          <w:sz w:val="16"/>
        </w:rPr>
        <w:t>,</w:t>
      </w:r>
      <w:r w:rsidR="00E96619">
        <w:rPr>
          <w:rFonts w:ascii="Georgia" w:hAnsi="Georgia"/>
          <w:sz w:val="16"/>
        </w:rPr>
        <w:t xml:space="preserve"> excepto en casos excepcionales cuando</w:t>
      </w:r>
      <w:r w:rsidR="002324C8">
        <w:rPr>
          <w:rFonts w:ascii="Georgia" w:hAnsi="Georgia"/>
          <w:sz w:val="16"/>
        </w:rPr>
        <w:t xml:space="preserve"> el equipo de expertos del PPT del estudiante</w:t>
      </w:r>
      <w:r w:rsidR="00E96619">
        <w:rPr>
          <w:rFonts w:ascii="Georgia" w:hAnsi="Georgia"/>
          <w:sz w:val="16"/>
        </w:rPr>
        <w:t xml:space="preserve"> </w:t>
      </w:r>
      <w:r w:rsidR="002324C8">
        <w:rPr>
          <w:rFonts w:ascii="Georgia" w:hAnsi="Georgia"/>
          <w:sz w:val="16"/>
        </w:rPr>
        <w:t>determina que la participación en estos exámenes no es apropiada para el estudiante</w:t>
      </w:r>
      <w:r w:rsidR="005F3746">
        <w:rPr>
          <w:rFonts w:ascii="Georgia" w:hAnsi="Georgia"/>
          <w:sz w:val="16"/>
        </w:rPr>
        <w:t xml:space="preserve">. Para que los estudiantes se gradúen, estos deberán alcanzar los estándares de graduación del distrito, además de conseguir los créditos de los cursos requeridos. </w:t>
      </w:r>
      <w:r w:rsidR="00316470">
        <w:rPr>
          <w:rFonts w:ascii="Georgia" w:hAnsi="Georgia"/>
          <w:sz w:val="16"/>
        </w:rPr>
        <w:t>L</w:t>
      </w:r>
      <w:r w:rsidR="002324C8">
        <w:rPr>
          <w:rFonts w:ascii="Georgia" w:hAnsi="Georgia"/>
          <w:sz w:val="16"/>
        </w:rPr>
        <w:t xml:space="preserve">os exámenes estandarizados son algunas </w:t>
      </w:r>
      <w:r w:rsidR="00592D44">
        <w:rPr>
          <w:rFonts w:ascii="Georgia" w:hAnsi="Georgia"/>
          <w:sz w:val="16"/>
        </w:rPr>
        <w:t>de las medidas que se usa</w:t>
      </w:r>
      <w:r w:rsidR="00316470">
        <w:rPr>
          <w:rFonts w:ascii="Georgia" w:hAnsi="Georgia"/>
          <w:sz w:val="16"/>
        </w:rPr>
        <w:t>n</w:t>
      </w:r>
      <w:r w:rsidR="005F3746">
        <w:rPr>
          <w:rFonts w:ascii="Georgia" w:hAnsi="Georgia"/>
          <w:sz w:val="16"/>
        </w:rPr>
        <w:t xml:space="preserve"> para determinar si los estudiantes han logrado alcanzar los estándares. </w:t>
      </w:r>
    </w:p>
    <w:p w14:paraId="4BA52837" w14:textId="77777777" w:rsidR="00316470" w:rsidRDefault="00316470" w:rsidP="00316470">
      <w:pPr>
        <w:rPr>
          <w:rFonts w:ascii="Georgia" w:hAnsi="Georgia"/>
          <w:sz w:val="16"/>
        </w:rPr>
      </w:pPr>
    </w:p>
    <w:p w14:paraId="1A04AB23" w14:textId="77777777" w:rsidR="00316470" w:rsidRPr="00720056" w:rsidRDefault="00316470" w:rsidP="00316470">
      <w:pPr>
        <w:rPr>
          <w:rFonts w:ascii="Georgia" w:hAnsi="Georgia"/>
          <w:sz w:val="16"/>
        </w:rPr>
      </w:pPr>
    </w:p>
    <w:p w14:paraId="4026196F" w14:textId="77777777" w:rsidR="00316470" w:rsidRPr="00316470" w:rsidRDefault="00316470" w:rsidP="00316470">
      <w:pPr>
        <w:rPr>
          <w:rFonts w:ascii="Georgia" w:hAnsi="Georgia"/>
          <w:sz w:val="16"/>
        </w:rPr>
      </w:pPr>
      <w:r w:rsidRPr="00316470">
        <w:rPr>
          <w:rFonts w:ascii="Georgia" w:hAnsi="Georgia"/>
          <w:sz w:val="16"/>
        </w:rPr>
        <w:t>Las Escuelas Públicas de Greenwich facilitan oportunidades adicionales para que los estudiantes</w:t>
      </w:r>
      <w:r>
        <w:rPr>
          <w:rFonts w:ascii="Georgia" w:hAnsi="Georgia"/>
          <w:sz w:val="16"/>
        </w:rPr>
        <w:t xml:space="preserve"> puedan demostrar sus con</w:t>
      </w:r>
      <w:r w:rsidRPr="00316470">
        <w:rPr>
          <w:rFonts w:ascii="Georgia" w:hAnsi="Georgia"/>
          <w:sz w:val="16"/>
        </w:rPr>
        <w:t>ocimientos y progreso a través de un Sistema Comprensivo de Valoraciones</w:t>
      </w:r>
      <w:r w:rsidR="00341A6B">
        <w:rPr>
          <w:rFonts w:ascii="Georgia" w:hAnsi="Georgia"/>
          <w:sz w:val="16"/>
        </w:rPr>
        <w:t>. Los tipos de valoraciones utilizados son universales, formativos, acumulativos y ofrecen diagnósticos. Algunas de estas valoraciones se usan para controlar el progreso, determinar apo</w:t>
      </w:r>
      <w:r w:rsidR="002D125C">
        <w:rPr>
          <w:rFonts w:ascii="Georgia" w:hAnsi="Georgia"/>
          <w:sz w:val="16"/>
        </w:rPr>
        <w:t xml:space="preserve">yos especiales (para recuperar o enriquecer) y determinar la ubicación. </w:t>
      </w:r>
    </w:p>
    <w:p w14:paraId="10AA8840" w14:textId="77777777" w:rsidR="00316470" w:rsidRPr="002D125C" w:rsidRDefault="002D125C" w:rsidP="00316470">
      <w:pPr>
        <w:rPr>
          <w:rFonts w:ascii="Georgia" w:hAnsi="Georgia"/>
          <w:sz w:val="16"/>
        </w:rPr>
      </w:pPr>
      <w:r w:rsidRPr="002D125C">
        <w:rPr>
          <w:rFonts w:ascii="Georgia" w:hAnsi="Georgia"/>
          <w:sz w:val="16"/>
        </w:rPr>
        <w:t>Para m</w:t>
      </w:r>
      <w:r w:rsidR="00BC0177">
        <w:rPr>
          <w:rFonts w:ascii="Georgia" w:hAnsi="Georgia"/>
          <w:sz w:val="16"/>
        </w:rPr>
        <w:t>ás información consulten el procedimiento actualizado en:</w:t>
      </w:r>
      <w:r w:rsidR="00316470" w:rsidRPr="002D125C">
        <w:rPr>
          <w:rFonts w:ascii="Georgia" w:hAnsi="Georgia"/>
          <w:sz w:val="16"/>
        </w:rPr>
        <w:t xml:space="preserve"> </w:t>
      </w:r>
      <w:hyperlink r:id="rId27" w:history="1">
        <w:r w:rsidR="007158AE">
          <w:rPr>
            <w:rStyle w:val="Hyperlink"/>
            <w:rFonts w:ascii="Georgia" w:hAnsi="Georgia"/>
            <w:sz w:val="16"/>
          </w:rPr>
          <w:t xml:space="preserve">GPS </w:t>
        </w:r>
        <w:proofErr w:type="spellStart"/>
        <w:r w:rsidR="007158AE">
          <w:rPr>
            <w:rStyle w:val="Hyperlink"/>
            <w:rFonts w:ascii="Georgia" w:hAnsi="Georgia"/>
            <w:sz w:val="16"/>
          </w:rPr>
          <w:t>eGovernance</w:t>
        </w:r>
        <w:proofErr w:type="spellEnd"/>
        <w:r w:rsidR="007158AE">
          <w:rPr>
            <w:rStyle w:val="Hyperlink"/>
            <w:rFonts w:ascii="Georgia" w:hAnsi="Georgia"/>
            <w:sz w:val="16"/>
          </w:rPr>
          <w:t xml:space="preserve"> </w:t>
        </w:r>
        <w:proofErr w:type="spellStart"/>
        <w:r w:rsidR="007158AE">
          <w:rPr>
            <w:rStyle w:val="Hyperlink"/>
            <w:rFonts w:ascii="Georgia" w:hAnsi="Georgia"/>
            <w:sz w:val="16"/>
          </w:rPr>
          <w:t>Website</w:t>
        </w:r>
        <w:proofErr w:type="spellEnd"/>
      </w:hyperlink>
      <w:r w:rsidR="00316470" w:rsidRPr="002D125C">
        <w:rPr>
          <w:rFonts w:ascii="Georgia" w:hAnsi="Georgia"/>
          <w:sz w:val="16"/>
        </w:rPr>
        <w:t xml:space="preserve"> </w:t>
      </w:r>
    </w:p>
    <w:p w14:paraId="7939B951" w14:textId="77777777" w:rsidR="00932F5A" w:rsidRPr="002D125C" w:rsidRDefault="00932F5A" w:rsidP="00AF55C1">
      <w:pPr>
        <w:ind w:left="720"/>
        <w:rPr>
          <w:rFonts w:ascii="Georgia" w:hAnsi="Georgia"/>
          <w:sz w:val="16"/>
        </w:rPr>
      </w:pPr>
    </w:p>
    <w:p w14:paraId="36874FDD" w14:textId="77777777" w:rsidR="00932F5A" w:rsidRPr="0095029E" w:rsidRDefault="00932F5A" w:rsidP="0095029E">
      <w:pPr>
        <w:pStyle w:val="Heading1"/>
        <w:rPr>
          <w:rFonts w:ascii="Georgia" w:hAnsi="Georgia"/>
          <w:b w:val="0"/>
          <w:sz w:val="16"/>
          <w:lang w:val="es-ES"/>
        </w:rPr>
      </w:pPr>
      <w:bookmarkStart w:id="150" w:name="_Toc69458487"/>
      <w:bookmarkStart w:id="151" w:name="_Toc163280508"/>
      <w:r w:rsidRPr="00787B2F">
        <w:rPr>
          <w:rFonts w:ascii="Georgia" w:hAnsi="Georgia"/>
          <w:sz w:val="16"/>
          <w:lang w:val="es-ES"/>
        </w:rPr>
        <w:t>*</w:t>
      </w:r>
      <w:bookmarkEnd w:id="150"/>
      <w:r w:rsidR="00AF55C1">
        <w:rPr>
          <w:rFonts w:ascii="Georgia" w:hAnsi="Georgia"/>
          <w:sz w:val="16"/>
          <w:lang w:val="es-ES"/>
        </w:rPr>
        <w:t>Tareas</w:t>
      </w:r>
      <w:r w:rsidRPr="00787B2F">
        <w:rPr>
          <w:rFonts w:ascii="Georgia" w:hAnsi="Georgia"/>
          <w:sz w:val="16"/>
          <w:lang w:val="es-ES"/>
        </w:rPr>
        <w:t xml:space="preserve"> </w:t>
      </w:r>
      <w:bookmarkEnd w:id="151"/>
      <w:r w:rsidR="00014DC9" w:rsidRPr="00787B2F">
        <w:rPr>
          <w:rFonts w:ascii="Georgia" w:hAnsi="Georgia"/>
          <w:b w:val="0"/>
          <w:sz w:val="16"/>
          <w:lang w:val="es-ES"/>
        </w:rPr>
        <w:fldChar w:fldCharType="begin"/>
      </w:r>
      <w:r w:rsidRPr="00787B2F">
        <w:rPr>
          <w:rFonts w:ascii="Georgia" w:hAnsi="Georgia"/>
          <w:b w:val="0"/>
          <w:sz w:val="16"/>
          <w:lang w:val="es-ES"/>
        </w:rPr>
        <w:instrText xml:space="preserve"> TC \l2 "</w:instrText>
      </w:r>
      <w:bookmarkStart w:id="152" w:name="_Toc69261193"/>
      <w:r w:rsidRPr="00787B2F">
        <w:rPr>
          <w:rFonts w:ascii="Georgia" w:hAnsi="Georgia"/>
          <w:b w:val="0"/>
          <w:sz w:val="16"/>
          <w:lang w:val="es-ES"/>
        </w:rPr>
        <w:instrText>Homework</w:instrText>
      </w:r>
      <w:bookmarkEnd w:id="152"/>
      <w:r w:rsidR="00014DC9" w:rsidRPr="00787B2F">
        <w:rPr>
          <w:rFonts w:ascii="Georgia" w:hAnsi="Georgia"/>
          <w:b w:val="0"/>
          <w:sz w:val="16"/>
          <w:lang w:val="es-ES"/>
        </w:rPr>
        <w:fldChar w:fldCharType="end"/>
      </w:r>
    </w:p>
    <w:p w14:paraId="000F9972" w14:textId="77777777" w:rsidR="00EF7017" w:rsidRPr="00787B2F" w:rsidRDefault="004A087D" w:rsidP="00932F5A">
      <w:pPr>
        <w:rPr>
          <w:rFonts w:ascii="Georgia" w:hAnsi="Georgia"/>
          <w:sz w:val="16"/>
        </w:rPr>
      </w:pPr>
      <w:r>
        <w:rPr>
          <w:rFonts w:ascii="Georgia" w:hAnsi="Georgia"/>
          <w:sz w:val="16"/>
        </w:rPr>
        <w:t xml:space="preserve">En general, las tareas </w:t>
      </w:r>
      <w:r w:rsidR="00EF7017">
        <w:rPr>
          <w:rFonts w:ascii="Georgia" w:hAnsi="Georgia"/>
          <w:sz w:val="16"/>
        </w:rPr>
        <w:t xml:space="preserve">benefician a los estudiantes. Las tareas </w:t>
      </w:r>
      <w:r w:rsidR="009D1B06">
        <w:rPr>
          <w:rFonts w:ascii="Georgia" w:hAnsi="Georgia"/>
          <w:sz w:val="16"/>
        </w:rPr>
        <w:t>deben</w:t>
      </w:r>
      <w:r w:rsidR="00EF7017">
        <w:rPr>
          <w:rFonts w:ascii="Georgia" w:hAnsi="Georgia"/>
          <w:sz w:val="16"/>
        </w:rPr>
        <w:t xml:space="preserve"> ser una extensión de las lecciones que se imparten en la escuela, </w:t>
      </w:r>
      <w:r w:rsidR="009D1B06">
        <w:rPr>
          <w:rFonts w:ascii="Georgia" w:hAnsi="Georgia"/>
          <w:sz w:val="16"/>
        </w:rPr>
        <w:t>deben</w:t>
      </w:r>
      <w:r w:rsidR="00EF7017">
        <w:rPr>
          <w:rFonts w:ascii="Georgia" w:hAnsi="Georgia"/>
          <w:sz w:val="16"/>
        </w:rPr>
        <w:t xml:space="preserve"> ser claras para los estudiantes y </w:t>
      </w:r>
      <w:r w:rsidR="009D1B06">
        <w:rPr>
          <w:rFonts w:ascii="Georgia" w:hAnsi="Georgia"/>
          <w:sz w:val="16"/>
        </w:rPr>
        <w:t>deben</w:t>
      </w:r>
      <w:r w:rsidR="00EF7017">
        <w:rPr>
          <w:rFonts w:ascii="Georgia" w:hAnsi="Georgia"/>
          <w:sz w:val="16"/>
        </w:rPr>
        <w:t xml:space="preserve"> estar bien </w:t>
      </w:r>
      <w:r w:rsidR="004C5F1D">
        <w:rPr>
          <w:rFonts w:ascii="Georgia" w:hAnsi="Georgia"/>
          <w:sz w:val="16"/>
        </w:rPr>
        <w:t xml:space="preserve">planeadas y ser significativas. </w:t>
      </w:r>
      <w:r>
        <w:rPr>
          <w:rFonts w:ascii="Georgia" w:hAnsi="Georgia"/>
          <w:sz w:val="16"/>
        </w:rPr>
        <w:t xml:space="preserve">Las tareas no se </w:t>
      </w:r>
      <w:r w:rsidR="009D1B06">
        <w:rPr>
          <w:rFonts w:ascii="Georgia" w:hAnsi="Georgia"/>
          <w:sz w:val="16"/>
        </w:rPr>
        <w:t>deben</w:t>
      </w:r>
      <w:r>
        <w:rPr>
          <w:rFonts w:ascii="Georgia" w:hAnsi="Georgia"/>
          <w:sz w:val="16"/>
        </w:rPr>
        <w:t xml:space="preserve"> utilizar como castigo. Las tareas se </w:t>
      </w:r>
      <w:r w:rsidR="009D1B06">
        <w:rPr>
          <w:rFonts w:ascii="Georgia" w:hAnsi="Georgia"/>
          <w:sz w:val="16"/>
        </w:rPr>
        <w:t>deben</w:t>
      </w:r>
      <w:r>
        <w:rPr>
          <w:rFonts w:ascii="Georgia" w:hAnsi="Georgia"/>
          <w:sz w:val="16"/>
        </w:rPr>
        <w:t xml:space="preserve"> reducir durante las vacaciones y no se </w:t>
      </w:r>
      <w:r w:rsidR="009D1B06">
        <w:rPr>
          <w:rFonts w:ascii="Georgia" w:hAnsi="Georgia"/>
          <w:sz w:val="16"/>
        </w:rPr>
        <w:t>deben</w:t>
      </w:r>
      <w:r>
        <w:rPr>
          <w:rFonts w:ascii="Georgia" w:hAnsi="Georgia"/>
          <w:sz w:val="16"/>
        </w:rPr>
        <w:t xml:space="preserve"> poner durante fiestas religiosas importantes. </w:t>
      </w:r>
    </w:p>
    <w:p w14:paraId="717E5AD1" w14:textId="77777777" w:rsidR="00A83E13" w:rsidRPr="00787B2F" w:rsidRDefault="00A83E13" w:rsidP="00932F5A">
      <w:pPr>
        <w:rPr>
          <w:rFonts w:ascii="Georgia" w:hAnsi="Georgia"/>
          <w:sz w:val="16"/>
        </w:rPr>
      </w:pPr>
    </w:p>
    <w:p w14:paraId="176EEACE" w14:textId="77777777" w:rsidR="00932F5A" w:rsidRPr="00787B2F" w:rsidRDefault="004C5F1D" w:rsidP="00932F5A">
      <w:pPr>
        <w:rPr>
          <w:rFonts w:ascii="Georgia" w:hAnsi="Georgia"/>
          <w:sz w:val="16"/>
        </w:rPr>
      </w:pPr>
      <w:r>
        <w:rPr>
          <w:rFonts w:ascii="Georgia" w:hAnsi="Georgia"/>
          <w:b/>
          <w:sz w:val="16"/>
        </w:rPr>
        <w:t>Propósito de las tareas</w:t>
      </w:r>
    </w:p>
    <w:p w14:paraId="1532B116" w14:textId="77777777" w:rsidR="00932F5A" w:rsidRPr="00787B2F" w:rsidRDefault="00932F5A" w:rsidP="00932F5A">
      <w:pPr>
        <w:rPr>
          <w:rFonts w:ascii="Georgia" w:hAnsi="Georgia"/>
          <w:sz w:val="16"/>
        </w:rPr>
      </w:pPr>
    </w:p>
    <w:p w14:paraId="54C06112" w14:textId="77777777" w:rsidR="004C5F1D" w:rsidRPr="004C5F1D" w:rsidRDefault="004C5F1D" w:rsidP="00932F5A">
      <w:pPr>
        <w:rPr>
          <w:rFonts w:ascii="Georgia" w:hAnsi="Georgia"/>
          <w:b/>
          <w:sz w:val="16"/>
          <w:u w:val="single"/>
        </w:rPr>
      </w:pPr>
      <w:r>
        <w:rPr>
          <w:rFonts w:ascii="Georgia" w:hAnsi="Georgia"/>
          <w:b/>
          <w:sz w:val="16"/>
          <w:u w:val="single"/>
        </w:rPr>
        <w:t>1. Practicar los conocimientos</w:t>
      </w:r>
    </w:p>
    <w:p w14:paraId="7358E5B3" w14:textId="77777777" w:rsidR="004A087D" w:rsidRDefault="004C5F1D" w:rsidP="00932F5A">
      <w:pPr>
        <w:rPr>
          <w:rFonts w:ascii="Georgia" w:hAnsi="Georgia"/>
          <w:sz w:val="16"/>
        </w:rPr>
      </w:pPr>
      <w:r>
        <w:rPr>
          <w:rFonts w:ascii="Georgia" w:hAnsi="Georgia"/>
          <w:sz w:val="16"/>
        </w:rPr>
        <w:t>La práctica proporciona</w:t>
      </w:r>
      <w:r w:rsidR="004A087D">
        <w:rPr>
          <w:rFonts w:ascii="Georgia" w:hAnsi="Georgia"/>
          <w:sz w:val="16"/>
        </w:rPr>
        <w:t xml:space="preserve"> a los estudiantes la oportunidad de aprender y robustecer los conceptos específic</w:t>
      </w:r>
      <w:r w:rsidR="00592D44">
        <w:rPr>
          <w:rFonts w:ascii="Georgia" w:hAnsi="Georgia"/>
          <w:sz w:val="16"/>
        </w:rPr>
        <w:t>os presentados en</w:t>
      </w:r>
      <w:r w:rsidR="004A087D">
        <w:rPr>
          <w:rFonts w:ascii="Georgia" w:hAnsi="Georgia"/>
          <w:sz w:val="16"/>
        </w:rPr>
        <w:t xml:space="preserve"> clase y</w:t>
      </w:r>
      <w:r w:rsidR="00592D44">
        <w:rPr>
          <w:rFonts w:ascii="Georgia" w:hAnsi="Georgia"/>
          <w:sz w:val="16"/>
        </w:rPr>
        <w:t xml:space="preserve"> la oportunidad de</w:t>
      </w:r>
      <w:r w:rsidR="004A087D">
        <w:rPr>
          <w:rFonts w:ascii="Georgia" w:hAnsi="Georgia"/>
          <w:sz w:val="16"/>
        </w:rPr>
        <w:t xml:space="preserve"> repasar el contenido. </w:t>
      </w:r>
    </w:p>
    <w:p w14:paraId="3470EF07" w14:textId="77777777" w:rsidR="004A087D" w:rsidRDefault="004A087D" w:rsidP="00932F5A">
      <w:pPr>
        <w:rPr>
          <w:rFonts w:ascii="Georgia" w:hAnsi="Georgia"/>
          <w:sz w:val="16"/>
        </w:rPr>
      </w:pPr>
    </w:p>
    <w:p w14:paraId="6B8EA1B4" w14:textId="77777777" w:rsidR="00CC4DC0" w:rsidRPr="00CC4DC0" w:rsidRDefault="00CC4DC0" w:rsidP="00932F5A">
      <w:pPr>
        <w:rPr>
          <w:rFonts w:ascii="Georgia" w:hAnsi="Georgia"/>
          <w:b/>
          <w:sz w:val="16"/>
          <w:u w:val="single"/>
        </w:rPr>
      </w:pPr>
      <w:r>
        <w:rPr>
          <w:rFonts w:ascii="Georgia" w:hAnsi="Georgia"/>
          <w:b/>
          <w:sz w:val="16"/>
          <w:u w:val="single"/>
        </w:rPr>
        <w:t xml:space="preserve">2. </w:t>
      </w:r>
      <w:r w:rsidR="004A087D" w:rsidRPr="00CC4DC0">
        <w:rPr>
          <w:rFonts w:ascii="Georgia" w:hAnsi="Georgia"/>
          <w:b/>
          <w:sz w:val="16"/>
          <w:u w:val="single"/>
        </w:rPr>
        <w:t>Prepara</w:t>
      </w:r>
      <w:r w:rsidRPr="00CC4DC0">
        <w:rPr>
          <w:rFonts w:ascii="Georgia" w:hAnsi="Georgia"/>
          <w:b/>
          <w:sz w:val="16"/>
          <w:u w:val="single"/>
        </w:rPr>
        <w:t>ción para las siguientes clases</w:t>
      </w:r>
    </w:p>
    <w:p w14:paraId="59DE5F24" w14:textId="77777777" w:rsidR="004A087D" w:rsidRDefault="00CC4DC0" w:rsidP="00932F5A">
      <w:pPr>
        <w:rPr>
          <w:rFonts w:ascii="Georgia" w:hAnsi="Georgia"/>
          <w:sz w:val="16"/>
        </w:rPr>
      </w:pPr>
      <w:r>
        <w:rPr>
          <w:rFonts w:ascii="Georgia" w:hAnsi="Georgia"/>
          <w:sz w:val="16"/>
        </w:rPr>
        <w:t xml:space="preserve"> Prepara</w:t>
      </w:r>
      <w:r w:rsidR="004A087D">
        <w:rPr>
          <w:rFonts w:ascii="Georgia" w:hAnsi="Georgia"/>
          <w:sz w:val="16"/>
        </w:rPr>
        <w:t xml:space="preserve"> a los estudiantes </w:t>
      </w:r>
      <w:r>
        <w:rPr>
          <w:rFonts w:ascii="Georgia" w:hAnsi="Georgia"/>
          <w:sz w:val="16"/>
        </w:rPr>
        <w:t>para clases futuras</w:t>
      </w:r>
      <w:r w:rsidR="004A087D">
        <w:rPr>
          <w:rFonts w:ascii="Georgia" w:hAnsi="Georgia"/>
          <w:sz w:val="16"/>
        </w:rPr>
        <w:t xml:space="preserve"> incluye</w:t>
      </w:r>
      <w:r>
        <w:rPr>
          <w:rFonts w:ascii="Georgia" w:hAnsi="Georgia"/>
          <w:sz w:val="16"/>
        </w:rPr>
        <w:t xml:space="preserve">ndo preparación para discusiones intelectuales, </w:t>
      </w:r>
      <w:r w:rsidR="004A087D">
        <w:rPr>
          <w:rFonts w:ascii="Georgia" w:hAnsi="Georgia"/>
          <w:sz w:val="16"/>
        </w:rPr>
        <w:t>lectura</w:t>
      </w:r>
      <w:r>
        <w:rPr>
          <w:rFonts w:ascii="Georgia" w:hAnsi="Georgia"/>
          <w:sz w:val="16"/>
        </w:rPr>
        <w:t>, investigación, estudios</w:t>
      </w:r>
      <w:r w:rsidR="004A087D">
        <w:rPr>
          <w:rFonts w:ascii="Georgia" w:hAnsi="Georgia"/>
          <w:sz w:val="16"/>
        </w:rPr>
        <w:t xml:space="preserve"> u otras actividade</w:t>
      </w:r>
      <w:r w:rsidR="00DC5B25">
        <w:rPr>
          <w:rFonts w:ascii="Georgia" w:hAnsi="Georgia"/>
          <w:sz w:val="16"/>
        </w:rPr>
        <w:t xml:space="preserve">s de recopilación de información. </w:t>
      </w:r>
    </w:p>
    <w:p w14:paraId="42F4BF85" w14:textId="77777777" w:rsidR="00DC5B25" w:rsidRDefault="00DC5B25" w:rsidP="00932F5A">
      <w:pPr>
        <w:rPr>
          <w:rFonts w:ascii="Georgia" w:hAnsi="Georgia"/>
          <w:sz w:val="16"/>
        </w:rPr>
      </w:pPr>
    </w:p>
    <w:p w14:paraId="42642A2E" w14:textId="77777777" w:rsidR="00CC4DC0" w:rsidRPr="00CC4DC0" w:rsidRDefault="00CC4DC0" w:rsidP="00932F5A">
      <w:pPr>
        <w:rPr>
          <w:rFonts w:ascii="Georgia" w:hAnsi="Georgia"/>
          <w:b/>
          <w:sz w:val="16"/>
          <w:u w:val="single"/>
        </w:rPr>
      </w:pPr>
      <w:r>
        <w:rPr>
          <w:rFonts w:ascii="Georgia" w:hAnsi="Georgia"/>
          <w:b/>
          <w:sz w:val="16"/>
          <w:u w:val="single"/>
        </w:rPr>
        <w:t xml:space="preserve">3. </w:t>
      </w:r>
      <w:r w:rsidR="00DC5B25" w:rsidRPr="00CC4DC0">
        <w:rPr>
          <w:rFonts w:ascii="Georgia" w:hAnsi="Georgia"/>
          <w:b/>
          <w:sz w:val="16"/>
          <w:u w:val="single"/>
        </w:rPr>
        <w:t>Extensión de</w:t>
      </w:r>
      <w:r w:rsidR="00592D44" w:rsidRPr="00CC4DC0">
        <w:rPr>
          <w:rFonts w:ascii="Georgia" w:hAnsi="Georgia"/>
          <w:b/>
          <w:sz w:val="16"/>
          <w:u w:val="single"/>
        </w:rPr>
        <w:t>l t</w:t>
      </w:r>
      <w:r w:rsidRPr="00CC4DC0">
        <w:rPr>
          <w:rFonts w:ascii="Georgia" w:hAnsi="Georgia"/>
          <w:b/>
          <w:sz w:val="16"/>
          <w:u w:val="single"/>
        </w:rPr>
        <w:t>rabajo en clase</w:t>
      </w:r>
    </w:p>
    <w:p w14:paraId="17B310E3" w14:textId="77777777" w:rsidR="00DC5B25" w:rsidRDefault="00705263" w:rsidP="00932F5A">
      <w:pPr>
        <w:rPr>
          <w:rFonts w:ascii="Georgia" w:hAnsi="Georgia"/>
          <w:sz w:val="16"/>
        </w:rPr>
      </w:pPr>
      <w:r>
        <w:rPr>
          <w:rFonts w:ascii="Georgia" w:hAnsi="Georgia"/>
          <w:sz w:val="16"/>
        </w:rPr>
        <w:t xml:space="preserve">Este aspecto </w:t>
      </w:r>
      <w:r w:rsidR="00DC5B25">
        <w:rPr>
          <w:rFonts w:ascii="Georgia" w:hAnsi="Georgia"/>
          <w:sz w:val="16"/>
        </w:rPr>
        <w:t xml:space="preserve">se centra en la aplicación individual de los conceptos, la investigación y el estudio. Hace que los estudiantes vayan más </w:t>
      </w:r>
      <w:r w:rsidR="00592D44">
        <w:rPr>
          <w:rFonts w:ascii="Georgia" w:hAnsi="Georgia"/>
          <w:sz w:val="16"/>
        </w:rPr>
        <w:t>allá de lo que se estudió en</w:t>
      </w:r>
      <w:r w:rsidR="00DC5B25">
        <w:rPr>
          <w:rFonts w:ascii="Georgia" w:hAnsi="Georgia"/>
          <w:sz w:val="16"/>
        </w:rPr>
        <w:t xml:space="preserve"> clase. </w:t>
      </w:r>
    </w:p>
    <w:p w14:paraId="4B9B96B3" w14:textId="77777777" w:rsidR="00DC5B25" w:rsidRDefault="00DC5B25" w:rsidP="00932F5A">
      <w:pPr>
        <w:rPr>
          <w:rFonts w:ascii="Georgia" w:hAnsi="Georgia"/>
          <w:sz w:val="16"/>
        </w:rPr>
      </w:pPr>
    </w:p>
    <w:p w14:paraId="2AF140BF" w14:textId="77777777" w:rsidR="008E5592" w:rsidRDefault="006C24DF" w:rsidP="006C24DF">
      <w:pPr>
        <w:rPr>
          <w:rFonts w:ascii="Georgia" w:hAnsi="Georgia"/>
          <w:sz w:val="16"/>
        </w:rPr>
      </w:pPr>
      <w:bookmarkStart w:id="153" w:name="_Toc69376730"/>
      <w:bookmarkStart w:id="154" w:name="_Toc69377052"/>
      <w:bookmarkStart w:id="155" w:name="_Toc69458485"/>
      <w:bookmarkStart w:id="156" w:name="_Toc163280509"/>
      <w:bookmarkStart w:id="157" w:name="_Toc69458488"/>
      <w:r w:rsidRPr="002D125C">
        <w:rPr>
          <w:rFonts w:ascii="Georgia" w:hAnsi="Georgia"/>
          <w:sz w:val="16"/>
        </w:rPr>
        <w:t>Para m</w:t>
      </w:r>
      <w:r>
        <w:rPr>
          <w:rFonts w:ascii="Georgia" w:hAnsi="Georgia"/>
          <w:sz w:val="16"/>
        </w:rPr>
        <w:t xml:space="preserve">ás información consulten el procedimiento sobre </w:t>
      </w:r>
      <w:r w:rsidR="00A93A36">
        <w:rPr>
          <w:rFonts w:ascii="Georgia" w:hAnsi="Georgia"/>
          <w:sz w:val="16"/>
        </w:rPr>
        <w:t xml:space="preserve">Sistema para hacer las tareas en casa y el procedimiento de tareas de GPS en: </w:t>
      </w:r>
      <w:hyperlink r:id="rId28" w:history="1">
        <w:r w:rsidR="007158AE">
          <w:rPr>
            <w:rStyle w:val="Hyperlink"/>
            <w:rFonts w:ascii="Georgia" w:hAnsi="Georgia"/>
            <w:sz w:val="16"/>
          </w:rPr>
          <w:t xml:space="preserve">GPS </w:t>
        </w:r>
        <w:proofErr w:type="spellStart"/>
        <w:r w:rsidR="007158AE">
          <w:rPr>
            <w:rStyle w:val="Hyperlink"/>
            <w:rFonts w:ascii="Georgia" w:hAnsi="Georgia"/>
            <w:sz w:val="16"/>
          </w:rPr>
          <w:t>eGovernance</w:t>
        </w:r>
        <w:proofErr w:type="spellEnd"/>
        <w:r w:rsidR="007158AE">
          <w:rPr>
            <w:rStyle w:val="Hyperlink"/>
            <w:rFonts w:ascii="Georgia" w:hAnsi="Georgia"/>
            <w:sz w:val="16"/>
          </w:rPr>
          <w:t xml:space="preserve"> </w:t>
        </w:r>
        <w:proofErr w:type="spellStart"/>
        <w:r w:rsidR="007158AE">
          <w:rPr>
            <w:rStyle w:val="Hyperlink"/>
            <w:rFonts w:ascii="Georgia" w:hAnsi="Georgia"/>
            <w:sz w:val="16"/>
          </w:rPr>
          <w:t>Website</w:t>
        </w:r>
        <w:proofErr w:type="spellEnd"/>
      </w:hyperlink>
    </w:p>
    <w:p w14:paraId="044DB290" w14:textId="77777777" w:rsidR="006C24DF" w:rsidRDefault="006C24DF" w:rsidP="006C24DF">
      <w:pPr>
        <w:rPr>
          <w:rFonts w:ascii="Georgia" w:hAnsi="Georgia"/>
          <w:sz w:val="16"/>
        </w:rPr>
      </w:pPr>
      <w:r w:rsidRPr="00A93A36">
        <w:rPr>
          <w:rFonts w:ascii="Georgia" w:hAnsi="Georgia"/>
          <w:sz w:val="16"/>
        </w:rPr>
        <w:t xml:space="preserve">  </w:t>
      </w:r>
    </w:p>
    <w:bookmarkEnd w:id="153"/>
    <w:bookmarkEnd w:id="154"/>
    <w:bookmarkEnd w:id="155"/>
    <w:bookmarkEnd w:id="156"/>
    <w:p w14:paraId="33C7E341" w14:textId="77777777" w:rsidR="00E92086" w:rsidRDefault="00722B4C" w:rsidP="00ED60A7">
      <w:pPr>
        <w:rPr>
          <w:rFonts w:ascii="Georgia" w:hAnsi="Georgia"/>
          <w:b/>
          <w:sz w:val="16"/>
        </w:rPr>
      </w:pPr>
      <w:r>
        <w:rPr>
          <w:rFonts w:ascii="Georgia" w:hAnsi="Georgia"/>
          <w:b/>
          <w:sz w:val="16"/>
        </w:rPr>
        <w:t>Excursiones</w:t>
      </w:r>
    </w:p>
    <w:p w14:paraId="1665FD26" w14:textId="77777777" w:rsidR="00932F5A" w:rsidRPr="00787B2F" w:rsidRDefault="00014DC9" w:rsidP="00ED60A7">
      <w:pPr>
        <w:rPr>
          <w:rFonts w:ascii="Georgia" w:hAnsi="Georgia"/>
          <w:b/>
          <w:sz w:val="16"/>
        </w:rPr>
      </w:pPr>
      <w:r w:rsidRPr="00787B2F">
        <w:rPr>
          <w:rFonts w:ascii="Georgia" w:hAnsi="Georgia"/>
          <w:b/>
          <w:sz w:val="16"/>
        </w:rPr>
        <w:fldChar w:fldCharType="begin"/>
      </w:r>
      <w:r w:rsidR="00932F5A" w:rsidRPr="00787B2F">
        <w:rPr>
          <w:rFonts w:ascii="Georgia" w:hAnsi="Georgia"/>
          <w:b/>
          <w:sz w:val="16"/>
        </w:rPr>
        <w:instrText xml:space="preserve"> TC \l2 "</w:instrText>
      </w:r>
      <w:bookmarkStart w:id="158" w:name="_Toc69261191"/>
      <w:r w:rsidR="00932F5A" w:rsidRPr="00787B2F">
        <w:rPr>
          <w:rFonts w:ascii="Georgia" w:hAnsi="Georgia"/>
          <w:b/>
          <w:sz w:val="16"/>
        </w:rPr>
        <w:instrText>Field Trips</w:instrText>
      </w:r>
      <w:bookmarkEnd w:id="158"/>
      <w:r w:rsidRPr="00787B2F">
        <w:rPr>
          <w:rFonts w:ascii="Georgia" w:hAnsi="Georgia"/>
          <w:b/>
          <w:sz w:val="16"/>
        </w:rPr>
        <w:fldChar w:fldCharType="end"/>
      </w:r>
    </w:p>
    <w:p w14:paraId="61AD47AF" w14:textId="77777777" w:rsidR="00932F5A" w:rsidRDefault="00E92086" w:rsidP="00932F5A">
      <w:pPr>
        <w:rPr>
          <w:rFonts w:ascii="Georgia" w:hAnsi="Georgia"/>
          <w:sz w:val="16"/>
        </w:rPr>
      </w:pPr>
      <w:r>
        <w:rPr>
          <w:rFonts w:ascii="Georgia" w:hAnsi="Georgia"/>
          <w:sz w:val="16"/>
        </w:rPr>
        <w:t>Las excursiones son viajes educativos organizados por los maestros y son parte integral del programa educacional</w:t>
      </w:r>
      <w:r w:rsidR="00AB1763">
        <w:rPr>
          <w:rFonts w:ascii="Georgia" w:hAnsi="Georgia"/>
          <w:sz w:val="16"/>
        </w:rPr>
        <w:t xml:space="preserve"> y  están unidos a los objetivos curriculares. Es obligatorio que los padres den su consentimiento para que sus hijos puedan </w:t>
      </w:r>
      <w:r w:rsidR="00AB1763">
        <w:rPr>
          <w:rFonts w:ascii="Georgia" w:hAnsi="Georgia"/>
          <w:sz w:val="16"/>
        </w:rPr>
        <w:t xml:space="preserve">ir de excursión. Se utilizarán buses como medio de transporte para estas excursiones. El día de la excursión los padres deberán firmar en secretaría antes de irse de excursión. Esto es a efectos de seguro. Para poder participar, los estudiantes tienen que entregar un permiso firmado. </w:t>
      </w:r>
    </w:p>
    <w:p w14:paraId="4FA3FD35" w14:textId="77777777" w:rsidR="00AB1763" w:rsidRPr="00787B2F" w:rsidRDefault="00AB1763" w:rsidP="00932F5A">
      <w:pPr>
        <w:rPr>
          <w:rFonts w:ascii="Georgia" w:hAnsi="Georgia"/>
          <w:sz w:val="16"/>
        </w:rPr>
      </w:pPr>
    </w:p>
    <w:p w14:paraId="6135C506" w14:textId="77777777" w:rsidR="008253C6" w:rsidRDefault="00AB1763" w:rsidP="00932F5A">
      <w:pPr>
        <w:rPr>
          <w:rFonts w:ascii="Georgia" w:hAnsi="Georgia"/>
          <w:sz w:val="16"/>
        </w:rPr>
      </w:pPr>
      <w:r>
        <w:rPr>
          <w:rFonts w:ascii="Georgia" w:hAnsi="Georgia"/>
          <w:sz w:val="16"/>
        </w:rPr>
        <w:t>Los maestros llevaran y distribuirán voluntariamente medicamentos</w:t>
      </w:r>
      <w:r w:rsidR="00E1487F">
        <w:rPr>
          <w:rFonts w:ascii="Georgia" w:hAnsi="Georgia"/>
          <w:sz w:val="16"/>
        </w:rPr>
        <w:t xml:space="preserve"> de emergencia </w:t>
      </w:r>
      <w:r>
        <w:rPr>
          <w:rFonts w:ascii="Georgia" w:hAnsi="Georgia"/>
          <w:sz w:val="16"/>
        </w:rPr>
        <w:t xml:space="preserve"> a</w:t>
      </w:r>
      <w:r w:rsidR="00E1487F">
        <w:rPr>
          <w:rFonts w:ascii="Georgia" w:hAnsi="Georgia"/>
          <w:sz w:val="16"/>
        </w:rPr>
        <w:t xml:space="preserve"> los estudiantes autorizados o medicamentos a</w:t>
      </w:r>
      <w:r>
        <w:rPr>
          <w:rFonts w:ascii="Georgia" w:hAnsi="Georgia"/>
          <w:sz w:val="16"/>
        </w:rPr>
        <w:t xml:space="preserve"> los estudiantes que tienen que tomar dosis</w:t>
      </w:r>
      <w:r w:rsidR="00E1487F">
        <w:rPr>
          <w:rFonts w:ascii="Georgia" w:hAnsi="Georgia"/>
          <w:sz w:val="16"/>
        </w:rPr>
        <w:t xml:space="preserve"> regulares</w:t>
      </w:r>
      <w:r>
        <w:rPr>
          <w:rFonts w:ascii="Georgia" w:hAnsi="Georgia"/>
          <w:sz w:val="16"/>
        </w:rPr>
        <w:t xml:space="preserve"> de medicamentos autorizados durante las horas de escuela</w:t>
      </w:r>
      <w:r w:rsidR="008253C6">
        <w:rPr>
          <w:rFonts w:ascii="Georgia" w:hAnsi="Georgia"/>
          <w:sz w:val="16"/>
        </w:rPr>
        <w:t xml:space="preserve">. El enfermero dará al maestro los medicamentos. Los padres </w:t>
      </w:r>
      <w:r w:rsidR="00E1487F">
        <w:rPr>
          <w:rFonts w:ascii="Georgia" w:hAnsi="Georgia"/>
          <w:sz w:val="16"/>
        </w:rPr>
        <w:t>serán los responsables</w:t>
      </w:r>
      <w:r w:rsidR="008253C6">
        <w:rPr>
          <w:rFonts w:ascii="Georgia" w:hAnsi="Georgia"/>
          <w:sz w:val="16"/>
        </w:rPr>
        <w:t xml:space="preserve"> de facilitar cualquier medicamento que se tenga que tomar en las excursiones fuera de las horas normales de escuela</w:t>
      </w:r>
      <w:r>
        <w:rPr>
          <w:rFonts w:ascii="Georgia" w:hAnsi="Georgia"/>
          <w:sz w:val="16"/>
        </w:rPr>
        <w:t xml:space="preserve"> </w:t>
      </w:r>
      <w:r w:rsidR="00932F5A" w:rsidRPr="00787B2F">
        <w:rPr>
          <w:rFonts w:ascii="Georgia" w:hAnsi="Georgia"/>
          <w:sz w:val="16"/>
        </w:rPr>
        <w:t>(8:45-3:15)</w:t>
      </w:r>
      <w:r w:rsidR="008253C6">
        <w:rPr>
          <w:rFonts w:ascii="Georgia" w:hAnsi="Georgia"/>
          <w:sz w:val="16"/>
        </w:rPr>
        <w:t>. Se necesitará un formulario de autorización adicional para cubrir los medicamentos añadidos en ese tiempo adicional. Rogamos consulte con el enfermero.</w:t>
      </w:r>
    </w:p>
    <w:p w14:paraId="66D47129" w14:textId="77777777" w:rsidR="00932F5A" w:rsidRPr="00787B2F" w:rsidRDefault="008253C6" w:rsidP="00932F5A">
      <w:pPr>
        <w:pStyle w:val="Heading1"/>
        <w:rPr>
          <w:rFonts w:ascii="Georgia" w:hAnsi="Georgia"/>
          <w:b w:val="0"/>
          <w:sz w:val="16"/>
          <w:lang w:val="es-ES"/>
        </w:rPr>
      </w:pPr>
      <w:bookmarkStart w:id="159" w:name="_Toc163280510"/>
      <w:bookmarkEnd w:id="157"/>
      <w:r>
        <w:rPr>
          <w:rFonts w:ascii="Georgia" w:hAnsi="Georgia"/>
          <w:sz w:val="16"/>
          <w:lang w:val="es-ES"/>
        </w:rPr>
        <w:t>Escuela de verano</w:t>
      </w:r>
      <w:r w:rsidR="00932F5A" w:rsidRPr="00787B2F">
        <w:rPr>
          <w:rFonts w:ascii="Georgia" w:hAnsi="Georgia"/>
          <w:sz w:val="16"/>
          <w:lang w:val="es-ES"/>
        </w:rPr>
        <w:t xml:space="preserve"> </w:t>
      </w:r>
      <w:bookmarkEnd w:id="159"/>
      <w:r w:rsidR="00014DC9" w:rsidRPr="00787B2F">
        <w:rPr>
          <w:rFonts w:ascii="Georgia" w:hAnsi="Georgia"/>
          <w:b w:val="0"/>
          <w:sz w:val="16"/>
          <w:lang w:val="es-ES"/>
        </w:rPr>
        <w:fldChar w:fldCharType="begin"/>
      </w:r>
      <w:r w:rsidR="00932F5A" w:rsidRPr="00787B2F">
        <w:rPr>
          <w:rFonts w:ascii="Georgia" w:hAnsi="Georgia"/>
          <w:b w:val="0"/>
          <w:sz w:val="16"/>
          <w:lang w:val="es-ES"/>
        </w:rPr>
        <w:instrText xml:space="preserve"> TC \l2 "</w:instrText>
      </w:r>
      <w:bookmarkStart w:id="160" w:name="_Toc69261194"/>
      <w:r w:rsidR="00932F5A" w:rsidRPr="00787B2F">
        <w:rPr>
          <w:rFonts w:ascii="Georgia" w:hAnsi="Georgia"/>
          <w:b w:val="0"/>
          <w:sz w:val="16"/>
          <w:lang w:val="es-ES"/>
        </w:rPr>
        <w:instrText>Summer School</w:instrText>
      </w:r>
      <w:bookmarkEnd w:id="160"/>
      <w:r w:rsidR="00014DC9" w:rsidRPr="00787B2F">
        <w:rPr>
          <w:rFonts w:ascii="Georgia" w:hAnsi="Georgia"/>
          <w:b w:val="0"/>
          <w:sz w:val="16"/>
          <w:lang w:val="es-ES"/>
        </w:rPr>
        <w:fldChar w:fldCharType="end"/>
      </w:r>
    </w:p>
    <w:p w14:paraId="7F062701" w14:textId="77777777" w:rsidR="00932F5A" w:rsidRPr="00787B2F" w:rsidRDefault="008253C6" w:rsidP="00932F5A">
      <w:pPr>
        <w:rPr>
          <w:rFonts w:ascii="Georgia" w:hAnsi="Georgia"/>
          <w:sz w:val="16"/>
        </w:rPr>
      </w:pPr>
      <w:r>
        <w:rPr>
          <w:rFonts w:ascii="Georgia" w:hAnsi="Georgia"/>
          <w:sz w:val="16"/>
        </w:rPr>
        <w:t xml:space="preserve">La Junta Directiva de Educación patrocina un programa de escuela de verano </w:t>
      </w:r>
      <w:r w:rsidR="008B1D9D">
        <w:rPr>
          <w:rFonts w:ascii="Georgia" w:hAnsi="Georgia"/>
          <w:sz w:val="16"/>
        </w:rPr>
        <w:t xml:space="preserve">que proporciona cursos de recuperación </w:t>
      </w:r>
      <w:r w:rsidR="00415865">
        <w:rPr>
          <w:rFonts w:ascii="Georgia" w:hAnsi="Georgia"/>
          <w:sz w:val="16"/>
        </w:rPr>
        <w:t>y enriquecimiento para todos los grados y cursos de repaso</w:t>
      </w:r>
      <w:r w:rsidR="00F409A5">
        <w:rPr>
          <w:rFonts w:ascii="Georgia" w:hAnsi="Georgia"/>
          <w:sz w:val="16"/>
        </w:rPr>
        <w:t xml:space="preserve"> y recuperación de créditos </w:t>
      </w:r>
      <w:r w:rsidR="00415865">
        <w:rPr>
          <w:rFonts w:ascii="Georgia" w:hAnsi="Georgia"/>
          <w:sz w:val="16"/>
        </w:rPr>
        <w:t xml:space="preserve"> para los grados secundarios. La información de la escuela de verano se manda a casa en primavera. </w:t>
      </w:r>
      <w:r w:rsidR="00037005">
        <w:rPr>
          <w:rFonts w:ascii="Georgia" w:hAnsi="Georgia"/>
          <w:sz w:val="16"/>
        </w:rPr>
        <w:t>Los servicios del Año escolar Ampliado se ofrecen a todos los estudiantes que tienen derecho a dichos servicios</w:t>
      </w:r>
      <w:r w:rsidR="00037005" w:rsidRPr="00037005">
        <w:rPr>
          <w:rFonts w:ascii="Georgia" w:hAnsi="Georgia"/>
          <w:sz w:val="16"/>
        </w:rPr>
        <w:t xml:space="preserve"> </w:t>
      </w:r>
      <w:r w:rsidR="003339AF">
        <w:rPr>
          <w:rFonts w:ascii="Georgia" w:hAnsi="Georgia"/>
          <w:sz w:val="16"/>
        </w:rPr>
        <w:t>cuando esto</w:t>
      </w:r>
      <w:r w:rsidR="00037005">
        <w:rPr>
          <w:rFonts w:ascii="Georgia" w:hAnsi="Georgia"/>
          <w:sz w:val="16"/>
        </w:rPr>
        <w:t xml:space="preserve"> se determina en las reuniones de PPT. </w:t>
      </w:r>
    </w:p>
    <w:p w14:paraId="2A134DE5" w14:textId="77777777" w:rsidR="00932F5A" w:rsidRPr="00787B2F" w:rsidRDefault="00415865" w:rsidP="00932F5A">
      <w:pPr>
        <w:pStyle w:val="Heading1"/>
        <w:rPr>
          <w:rFonts w:ascii="Georgia" w:hAnsi="Georgia"/>
          <w:sz w:val="16"/>
          <w:lang w:val="es-ES"/>
        </w:rPr>
      </w:pPr>
      <w:r>
        <w:rPr>
          <w:rFonts w:ascii="Georgia" w:hAnsi="Georgia"/>
          <w:sz w:val="16"/>
          <w:lang w:val="es-ES"/>
        </w:rPr>
        <w:t>Casilleros escolares</w:t>
      </w:r>
      <w:r w:rsidR="00014DC9" w:rsidRPr="00787B2F">
        <w:rPr>
          <w:rFonts w:ascii="Georgia" w:hAnsi="Georgia"/>
          <w:sz w:val="16"/>
          <w:lang w:val="es-ES"/>
        </w:rPr>
        <w:fldChar w:fldCharType="begin"/>
      </w:r>
      <w:r w:rsidR="00932F5A" w:rsidRPr="00787B2F">
        <w:rPr>
          <w:rFonts w:ascii="Georgia" w:hAnsi="Georgia"/>
          <w:sz w:val="16"/>
          <w:lang w:val="es-ES"/>
        </w:rPr>
        <w:instrText xml:space="preserve"> TC \l2 "</w:instrText>
      </w:r>
      <w:bookmarkStart w:id="161" w:name="_Toc69261198"/>
      <w:r w:rsidR="00932F5A" w:rsidRPr="00787B2F">
        <w:rPr>
          <w:rFonts w:ascii="Georgia" w:hAnsi="Georgia"/>
          <w:sz w:val="16"/>
          <w:lang w:val="es-ES"/>
        </w:rPr>
        <w:instrText>School Lockers</w:instrText>
      </w:r>
      <w:bookmarkEnd w:id="161"/>
      <w:r w:rsidR="00014DC9" w:rsidRPr="00787B2F">
        <w:rPr>
          <w:rFonts w:ascii="Georgia" w:hAnsi="Georgia"/>
          <w:sz w:val="16"/>
          <w:lang w:val="es-ES"/>
        </w:rPr>
        <w:fldChar w:fldCharType="end"/>
      </w:r>
    </w:p>
    <w:p w14:paraId="41A01FD6" w14:textId="77777777" w:rsidR="001B508C" w:rsidRDefault="001B508C" w:rsidP="00932F5A">
      <w:pPr>
        <w:rPr>
          <w:rFonts w:ascii="Georgia" w:hAnsi="Georgia"/>
          <w:sz w:val="16"/>
        </w:rPr>
      </w:pPr>
      <w:r>
        <w:rPr>
          <w:rFonts w:ascii="Georgia" w:hAnsi="Georgia"/>
          <w:sz w:val="16"/>
        </w:rPr>
        <w:t>Los casilleros pueden ser registrados por el director de escuela cuando él crea que es necesario proteger la vida, la salud o la seguridad de los estudiantes de su escuela. El</w:t>
      </w:r>
      <w:r w:rsidR="009D1B06">
        <w:rPr>
          <w:rFonts w:ascii="Georgia" w:hAnsi="Georgia"/>
          <w:sz w:val="16"/>
        </w:rPr>
        <w:t xml:space="preserve"> registro de casilleros debe </w:t>
      </w:r>
      <w:r w:rsidR="00462CB5">
        <w:rPr>
          <w:rFonts w:ascii="Georgia" w:hAnsi="Georgia"/>
          <w:sz w:val="16"/>
        </w:rPr>
        <w:t xml:space="preserve">realizarse con discreción y </w:t>
      </w:r>
      <w:r>
        <w:rPr>
          <w:rFonts w:ascii="Georgia" w:hAnsi="Georgia"/>
          <w:sz w:val="16"/>
        </w:rPr>
        <w:t xml:space="preserve">no se pueden registrar los casilleros indiscriminadamente. Esto significa que </w:t>
      </w:r>
      <w:r w:rsidR="00462CB5">
        <w:rPr>
          <w:rFonts w:ascii="Georgia" w:hAnsi="Georgia"/>
          <w:sz w:val="16"/>
        </w:rPr>
        <w:t xml:space="preserve">el director de la escuela posee </w:t>
      </w:r>
      <w:r>
        <w:rPr>
          <w:rFonts w:ascii="Georgia" w:hAnsi="Georgia"/>
          <w:sz w:val="16"/>
        </w:rPr>
        <w:t>información o sabe que el casillero puede contener material ilegal o material que presente un peligro claro e inminente para el estudiante o para los demás estudiantes de la escuela.</w:t>
      </w:r>
    </w:p>
    <w:p w14:paraId="36F21FD2" w14:textId="77777777" w:rsidR="001B508C" w:rsidRDefault="001B508C" w:rsidP="00932F5A">
      <w:pPr>
        <w:rPr>
          <w:rFonts w:ascii="Georgia" w:hAnsi="Georgia"/>
          <w:sz w:val="16"/>
        </w:rPr>
      </w:pPr>
    </w:p>
    <w:p w14:paraId="01BB9548" w14:textId="77777777" w:rsidR="00932F5A" w:rsidRDefault="001B508C" w:rsidP="00465433">
      <w:pPr>
        <w:rPr>
          <w:rFonts w:ascii="Georgia" w:hAnsi="Georgia"/>
          <w:sz w:val="16"/>
        </w:rPr>
      </w:pPr>
      <w:r>
        <w:rPr>
          <w:rFonts w:ascii="Georgia" w:hAnsi="Georgia"/>
          <w:sz w:val="16"/>
        </w:rPr>
        <w:t xml:space="preserve">Se permite el uso de perros detectores de drogas </w:t>
      </w:r>
      <w:r w:rsidR="00465433">
        <w:rPr>
          <w:rFonts w:ascii="Georgia" w:hAnsi="Georgia"/>
          <w:sz w:val="16"/>
        </w:rPr>
        <w:t>para detectar substancias ilegales en los casilleros. La identificación de un casillero por un perro entrenado es razón justificada para que el director registre ese casillero.</w:t>
      </w:r>
    </w:p>
    <w:p w14:paraId="145AA468" w14:textId="77777777" w:rsidR="00465433" w:rsidRDefault="00465433" w:rsidP="00465433">
      <w:pPr>
        <w:rPr>
          <w:rFonts w:ascii="Georgia" w:hAnsi="Georgia"/>
          <w:sz w:val="16"/>
        </w:rPr>
      </w:pPr>
    </w:p>
    <w:p w14:paraId="7461D491" w14:textId="77777777" w:rsidR="00975F6B" w:rsidRPr="00787B2F" w:rsidRDefault="00465433" w:rsidP="00932F5A">
      <w:pPr>
        <w:rPr>
          <w:rFonts w:ascii="Georgia" w:hAnsi="Georgia"/>
          <w:sz w:val="16"/>
        </w:rPr>
      </w:pPr>
      <w:r>
        <w:rPr>
          <w:rFonts w:ascii="Georgia" w:hAnsi="Georgia"/>
          <w:sz w:val="16"/>
        </w:rPr>
        <w:t xml:space="preserve">Cuando se registra un casillero, el director deberá reportar </w:t>
      </w:r>
      <w:r w:rsidR="00E44E5D">
        <w:rPr>
          <w:rFonts w:ascii="Georgia" w:hAnsi="Georgia"/>
          <w:sz w:val="16"/>
        </w:rPr>
        <w:t>el hecho ese mismo día al Auxiliar del Superintendente a través de una llamada de teléfono o por escrito</w:t>
      </w:r>
      <w:r w:rsidR="00462CB5">
        <w:rPr>
          <w:rFonts w:ascii="Georgia" w:hAnsi="Georgia"/>
          <w:sz w:val="16"/>
        </w:rPr>
        <w:t>.</w:t>
      </w:r>
      <w:r w:rsidR="00E44E5D">
        <w:rPr>
          <w:rFonts w:ascii="Georgia" w:hAnsi="Georgia"/>
          <w:sz w:val="16"/>
        </w:rPr>
        <w:t xml:space="preserve"> </w:t>
      </w:r>
    </w:p>
    <w:p w14:paraId="6824A4A7" w14:textId="77777777" w:rsidR="00932F5A" w:rsidRPr="00CB4751" w:rsidRDefault="00932F5A" w:rsidP="00932F5A">
      <w:pPr>
        <w:pStyle w:val="Heading1"/>
        <w:rPr>
          <w:rFonts w:ascii="Georgia" w:hAnsi="Georgia"/>
          <w:sz w:val="16"/>
          <w:lang w:val="es-ES"/>
        </w:rPr>
      </w:pPr>
      <w:bookmarkStart w:id="162" w:name="_Toc69376735"/>
      <w:bookmarkStart w:id="163" w:name="_Toc69377057"/>
      <w:bookmarkStart w:id="164" w:name="_Toc69458493"/>
      <w:bookmarkStart w:id="165" w:name="_Toc163280512"/>
      <w:r w:rsidRPr="00CB4751">
        <w:rPr>
          <w:rFonts w:ascii="Georgia" w:hAnsi="Georgia"/>
          <w:sz w:val="16"/>
          <w:lang w:val="es-ES"/>
        </w:rPr>
        <w:t>*</w:t>
      </w:r>
      <w:bookmarkEnd w:id="162"/>
      <w:bookmarkEnd w:id="163"/>
      <w:bookmarkEnd w:id="164"/>
      <w:bookmarkEnd w:id="165"/>
      <w:r w:rsidR="00CB4751" w:rsidRPr="00CB4751">
        <w:rPr>
          <w:rFonts w:ascii="Georgia" w:hAnsi="Georgia"/>
          <w:sz w:val="16"/>
          <w:lang w:val="es-ES"/>
        </w:rPr>
        <w:t>Código de vestimenta</w:t>
      </w:r>
      <w:r w:rsidR="00014DC9" w:rsidRPr="00787B2F">
        <w:rPr>
          <w:rFonts w:ascii="Georgia" w:hAnsi="Georgia"/>
          <w:sz w:val="16"/>
          <w:lang w:val="es-ES"/>
        </w:rPr>
        <w:fldChar w:fldCharType="begin"/>
      </w:r>
      <w:r w:rsidRPr="00CB4751">
        <w:rPr>
          <w:rFonts w:ascii="Georgia" w:hAnsi="Georgia"/>
          <w:sz w:val="16"/>
          <w:lang w:val="es-ES"/>
        </w:rPr>
        <w:instrText xml:space="preserve"> TC \l2 "</w:instrText>
      </w:r>
      <w:bookmarkStart w:id="166" w:name="_Toc69261199"/>
      <w:r w:rsidRPr="00CB4751">
        <w:rPr>
          <w:rFonts w:ascii="Georgia" w:hAnsi="Georgia"/>
          <w:sz w:val="16"/>
          <w:lang w:val="es-ES"/>
        </w:rPr>
        <w:instrText>Dress Code</w:instrText>
      </w:r>
      <w:bookmarkEnd w:id="166"/>
      <w:r w:rsidR="00014DC9" w:rsidRPr="00787B2F">
        <w:rPr>
          <w:rFonts w:ascii="Georgia" w:hAnsi="Georgia"/>
          <w:sz w:val="16"/>
          <w:lang w:val="es-ES"/>
        </w:rPr>
        <w:fldChar w:fldCharType="end"/>
      </w:r>
    </w:p>
    <w:p w14:paraId="60CD7CBF" w14:textId="77777777" w:rsidR="00CB4751" w:rsidRPr="00CB4751" w:rsidRDefault="00CB4751" w:rsidP="00932F5A">
      <w:pPr>
        <w:rPr>
          <w:rFonts w:ascii="Georgia" w:hAnsi="Georgia"/>
          <w:sz w:val="16"/>
        </w:rPr>
      </w:pPr>
      <w:r w:rsidRPr="00CB4751">
        <w:rPr>
          <w:rFonts w:ascii="Georgia" w:hAnsi="Georgia"/>
          <w:sz w:val="16"/>
        </w:rPr>
        <w:t>La elección de un</w:t>
      </w:r>
      <w:r>
        <w:rPr>
          <w:rFonts w:ascii="Georgia" w:hAnsi="Georgia"/>
          <w:sz w:val="16"/>
        </w:rPr>
        <w:t xml:space="preserve"> estudiante en el estilo de ropa</w:t>
      </w:r>
      <w:r w:rsidRPr="00CB4751">
        <w:rPr>
          <w:rFonts w:ascii="Georgia" w:hAnsi="Georgia"/>
          <w:sz w:val="16"/>
        </w:rPr>
        <w:t xml:space="preserve"> o </w:t>
      </w:r>
      <w:r>
        <w:rPr>
          <w:rFonts w:ascii="Georgia" w:hAnsi="Georgia"/>
          <w:sz w:val="16"/>
        </w:rPr>
        <w:t>como se acicala</w:t>
      </w:r>
      <w:r w:rsidRPr="00CB4751">
        <w:rPr>
          <w:rFonts w:ascii="Georgia" w:hAnsi="Georgia"/>
          <w:sz w:val="16"/>
        </w:rPr>
        <w:t xml:space="preserve"> es part</w:t>
      </w:r>
      <w:r>
        <w:rPr>
          <w:rFonts w:ascii="Georgia" w:hAnsi="Georgia"/>
          <w:sz w:val="16"/>
        </w:rPr>
        <w:t>e de su derecho a la privacidad y una manera de auto-expresión. La Junta Directiva de Educación no debe imponer restricciones en la manera de vestir basándose únicamente en la moda o el gusto personal. No obstante, en las escuelas primarias se pide a los estudiantes que:</w:t>
      </w:r>
    </w:p>
    <w:p w14:paraId="4637A2AC" w14:textId="77777777" w:rsidR="00932F5A" w:rsidRPr="00CB4751" w:rsidRDefault="009321F2" w:rsidP="00932F5A">
      <w:pPr>
        <w:numPr>
          <w:ilvl w:val="0"/>
          <w:numId w:val="6"/>
        </w:numPr>
        <w:rPr>
          <w:rFonts w:ascii="Georgia" w:hAnsi="Georgia"/>
          <w:sz w:val="16"/>
        </w:rPr>
      </w:pPr>
      <w:r>
        <w:rPr>
          <w:rFonts w:ascii="Georgia" w:hAnsi="Georgia"/>
          <w:sz w:val="16"/>
        </w:rPr>
        <w:t xml:space="preserve">Cuando </w:t>
      </w:r>
      <w:r w:rsidR="00CC5B86">
        <w:rPr>
          <w:rFonts w:ascii="Georgia" w:hAnsi="Georgia"/>
          <w:sz w:val="16"/>
        </w:rPr>
        <w:t>elija</w:t>
      </w:r>
      <w:r w:rsidR="00CC5B86" w:rsidRPr="00CB4751">
        <w:rPr>
          <w:rFonts w:ascii="Georgia" w:hAnsi="Georgia"/>
          <w:sz w:val="16"/>
        </w:rPr>
        <w:t>n</w:t>
      </w:r>
      <w:r w:rsidR="00CB4751" w:rsidRPr="00CB4751">
        <w:rPr>
          <w:rFonts w:ascii="Georgia" w:hAnsi="Georgia"/>
          <w:sz w:val="16"/>
        </w:rPr>
        <w:t xml:space="preserve"> la ropa lo hagan teniendo en consideración la salud, seguridad y respeto por el ámbito </w:t>
      </w:r>
      <w:r w:rsidR="00CB4751">
        <w:rPr>
          <w:rFonts w:ascii="Georgia" w:hAnsi="Georgia"/>
          <w:sz w:val="16"/>
        </w:rPr>
        <w:t xml:space="preserve">académico. </w:t>
      </w:r>
    </w:p>
    <w:p w14:paraId="5F6880EA" w14:textId="77777777" w:rsidR="00932F5A" w:rsidRPr="00CB4751" w:rsidRDefault="00CB4751" w:rsidP="00932F5A">
      <w:pPr>
        <w:numPr>
          <w:ilvl w:val="0"/>
          <w:numId w:val="6"/>
        </w:numPr>
        <w:rPr>
          <w:rFonts w:ascii="Georgia" w:hAnsi="Georgia"/>
          <w:sz w:val="16"/>
        </w:rPr>
      </w:pPr>
      <w:r w:rsidRPr="00CB4751">
        <w:rPr>
          <w:rFonts w:ascii="Georgia" w:hAnsi="Georgia"/>
          <w:sz w:val="16"/>
        </w:rPr>
        <w:t>No lleven sombreros de ningún tipo except</w:t>
      </w:r>
      <w:r w:rsidR="008D5163">
        <w:rPr>
          <w:rFonts w:ascii="Georgia" w:hAnsi="Georgia"/>
          <w:sz w:val="16"/>
        </w:rPr>
        <w:t>o</w:t>
      </w:r>
      <w:r w:rsidRPr="00CB4751">
        <w:rPr>
          <w:rFonts w:ascii="Georgia" w:hAnsi="Georgia"/>
          <w:sz w:val="16"/>
        </w:rPr>
        <w:t xml:space="preserve"> por motivos religiosos</w:t>
      </w:r>
    </w:p>
    <w:p w14:paraId="47268872" w14:textId="77777777" w:rsidR="00932F5A" w:rsidRPr="00CB4751" w:rsidRDefault="00CB4751" w:rsidP="00932F5A">
      <w:pPr>
        <w:numPr>
          <w:ilvl w:val="0"/>
          <w:numId w:val="6"/>
        </w:numPr>
        <w:rPr>
          <w:rFonts w:ascii="Georgia" w:hAnsi="Georgia"/>
          <w:sz w:val="16"/>
        </w:rPr>
      </w:pPr>
      <w:r w:rsidRPr="00CB4751">
        <w:rPr>
          <w:rFonts w:ascii="Georgia" w:hAnsi="Georgia"/>
          <w:sz w:val="16"/>
        </w:rPr>
        <w:t>No lleven ropa con propaganda de alcohol, drogas o tabaco o ropa que muestre lenguaje ofensivo</w:t>
      </w:r>
      <w:r w:rsidR="00932F5A" w:rsidRPr="00CB4751">
        <w:rPr>
          <w:rFonts w:ascii="Georgia" w:hAnsi="Georgia"/>
          <w:sz w:val="16"/>
        </w:rPr>
        <w:t>.</w:t>
      </w:r>
    </w:p>
    <w:p w14:paraId="2C4D456C" w14:textId="77777777" w:rsidR="00932F5A" w:rsidRPr="00DB0FBD" w:rsidRDefault="008D5163" w:rsidP="00932F5A">
      <w:pPr>
        <w:pStyle w:val="Heading1"/>
        <w:rPr>
          <w:rFonts w:ascii="Georgia" w:hAnsi="Georgia"/>
          <w:b w:val="0"/>
          <w:kern w:val="0"/>
          <w:sz w:val="16"/>
          <w:szCs w:val="20"/>
          <w:lang w:val="es-ES"/>
        </w:rPr>
      </w:pPr>
      <w:r w:rsidRPr="00DB0FBD">
        <w:rPr>
          <w:rFonts w:ascii="Georgia" w:hAnsi="Georgia"/>
          <w:sz w:val="16"/>
          <w:lang w:val="es-ES"/>
        </w:rPr>
        <w:t>Ropa durante el recreo</w:t>
      </w:r>
      <w:r w:rsidR="00014DC9" w:rsidRPr="00787B2F">
        <w:rPr>
          <w:rFonts w:ascii="Georgia" w:hAnsi="Georgia"/>
          <w:b w:val="0"/>
          <w:kern w:val="0"/>
          <w:sz w:val="16"/>
          <w:szCs w:val="20"/>
          <w:lang w:val="es-ES"/>
        </w:rPr>
        <w:fldChar w:fldCharType="begin"/>
      </w:r>
      <w:r w:rsidR="00932F5A" w:rsidRPr="00DB0FBD">
        <w:rPr>
          <w:rFonts w:ascii="Georgia" w:hAnsi="Georgia"/>
          <w:b w:val="0"/>
          <w:kern w:val="0"/>
          <w:sz w:val="16"/>
          <w:szCs w:val="20"/>
          <w:lang w:val="es-ES"/>
        </w:rPr>
        <w:instrText xml:space="preserve"> TC \l2 "</w:instrText>
      </w:r>
      <w:bookmarkStart w:id="167" w:name="_Toc69261200"/>
      <w:r w:rsidR="00932F5A" w:rsidRPr="00DB0FBD">
        <w:rPr>
          <w:rFonts w:ascii="Georgia" w:hAnsi="Georgia"/>
          <w:b w:val="0"/>
          <w:kern w:val="0"/>
          <w:sz w:val="16"/>
          <w:szCs w:val="20"/>
          <w:lang w:val="es-ES"/>
        </w:rPr>
        <w:instrText>Recess Wear</w:instrText>
      </w:r>
      <w:bookmarkEnd w:id="167"/>
      <w:r w:rsidR="00014DC9" w:rsidRPr="00787B2F">
        <w:rPr>
          <w:rFonts w:ascii="Georgia" w:hAnsi="Georgia"/>
          <w:b w:val="0"/>
          <w:kern w:val="0"/>
          <w:sz w:val="16"/>
          <w:szCs w:val="20"/>
          <w:lang w:val="es-ES"/>
        </w:rPr>
        <w:fldChar w:fldCharType="end"/>
      </w:r>
    </w:p>
    <w:p w14:paraId="2B6D0911" w14:textId="77777777" w:rsidR="00DB0FBD" w:rsidRPr="00DB0FBD" w:rsidRDefault="00DB0FBD" w:rsidP="00932F5A">
      <w:pPr>
        <w:rPr>
          <w:rFonts w:ascii="Georgia" w:hAnsi="Georgia"/>
          <w:sz w:val="16"/>
        </w:rPr>
      </w:pPr>
      <w:r w:rsidRPr="00DB0FBD">
        <w:rPr>
          <w:rFonts w:ascii="Georgia" w:hAnsi="Georgia"/>
          <w:sz w:val="16"/>
        </w:rPr>
        <w:t xml:space="preserve">Creemos que el aire fresco y el tiempo libre (recreo) son importantes. </w:t>
      </w:r>
      <w:r>
        <w:rPr>
          <w:rFonts w:ascii="Georgia" w:hAnsi="Georgia"/>
          <w:sz w:val="16"/>
        </w:rPr>
        <w:t>Por eso cada día</w:t>
      </w:r>
      <w:r w:rsidR="00E02C50">
        <w:rPr>
          <w:rFonts w:ascii="Georgia" w:hAnsi="Georgia"/>
          <w:sz w:val="16"/>
        </w:rPr>
        <w:t>,</w:t>
      </w:r>
      <w:r>
        <w:rPr>
          <w:rFonts w:ascii="Georgia" w:hAnsi="Georgia"/>
          <w:sz w:val="16"/>
        </w:rPr>
        <w:t xml:space="preserve"> menos cuando llu</w:t>
      </w:r>
      <w:r w:rsidR="00C84C05">
        <w:rPr>
          <w:rFonts w:ascii="Georgia" w:hAnsi="Georgia"/>
          <w:sz w:val="16"/>
        </w:rPr>
        <w:t>eve, los estudiantes van afuera</w:t>
      </w:r>
      <w:r>
        <w:rPr>
          <w:rFonts w:ascii="Georgia" w:hAnsi="Georgia"/>
          <w:sz w:val="16"/>
        </w:rPr>
        <w:t xml:space="preserve">. Rogamos preparen a su hijo con la </w:t>
      </w:r>
      <w:r>
        <w:rPr>
          <w:rFonts w:ascii="Georgia" w:hAnsi="Georgia"/>
          <w:sz w:val="16"/>
        </w:rPr>
        <w:lastRenderedPageBreak/>
        <w:t>ropa adecuada, ejemplo</w:t>
      </w:r>
      <w:r w:rsidR="00462CB5">
        <w:rPr>
          <w:rFonts w:ascii="Georgia" w:hAnsi="Georgia"/>
          <w:sz w:val="16"/>
        </w:rPr>
        <w:t>:</w:t>
      </w:r>
      <w:r>
        <w:rPr>
          <w:rFonts w:ascii="Georgia" w:hAnsi="Georgia"/>
          <w:sz w:val="16"/>
        </w:rPr>
        <w:t xml:space="preserve"> botas para la nieve, guantes, gorros etc.</w:t>
      </w:r>
    </w:p>
    <w:p w14:paraId="110199EF" w14:textId="77777777" w:rsidR="00932F5A" w:rsidRPr="00E44C58" w:rsidRDefault="00DB0FBD" w:rsidP="00932F5A">
      <w:pPr>
        <w:pStyle w:val="Heading1"/>
        <w:rPr>
          <w:rFonts w:ascii="Georgia" w:hAnsi="Georgia"/>
          <w:sz w:val="16"/>
        </w:rPr>
      </w:pPr>
      <w:r w:rsidRPr="00DB0FBD">
        <w:rPr>
          <w:rFonts w:ascii="Georgia" w:hAnsi="Georgia"/>
          <w:sz w:val="16"/>
          <w:lang w:val="es-ES"/>
        </w:rPr>
        <w:t>Calzado para la clase de educación física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68" w:name="_Toc69261201"/>
      <w:r w:rsidR="00932F5A" w:rsidRPr="00E44C58">
        <w:rPr>
          <w:rFonts w:ascii="Georgia" w:hAnsi="Georgia"/>
          <w:sz w:val="16"/>
        </w:rPr>
        <w:instrText>Footwear for Physical Education</w:instrText>
      </w:r>
      <w:bookmarkEnd w:id="168"/>
      <w:r w:rsidR="00014DC9" w:rsidRPr="00E44C58">
        <w:rPr>
          <w:rFonts w:ascii="Georgia" w:hAnsi="Georgia"/>
          <w:sz w:val="16"/>
        </w:rPr>
        <w:fldChar w:fldCharType="end"/>
      </w:r>
    </w:p>
    <w:p w14:paraId="057B279D" w14:textId="77777777" w:rsidR="00932F5A" w:rsidRPr="00E44C58" w:rsidRDefault="00932F5A" w:rsidP="00932F5A">
      <w:pPr>
        <w:rPr>
          <w:rFonts w:ascii="Georgia" w:hAnsi="Georgia"/>
          <w:sz w:val="16"/>
        </w:rPr>
      </w:pPr>
    </w:p>
    <w:p w14:paraId="60AB77F1" w14:textId="77777777" w:rsidR="00932F5A" w:rsidRPr="00273BD5" w:rsidRDefault="00273BD5" w:rsidP="00273BD5">
      <w:pPr>
        <w:numPr>
          <w:ilvl w:val="0"/>
          <w:numId w:val="20"/>
        </w:numPr>
        <w:jc w:val="both"/>
        <w:rPr>
          <w:rFonts w:ascii="Georgia" w:hAnsi="Georgia" w:cs="Tahoma"/>
          <w:bCs/>
          <w:sz w:val="16"/>
        </w:rPr>
      </w:pPr>
      <w:bookmarkStart w:id="169" w:name="_Toc69376738"/>
      <w:bookmarkStart w:id="170" w:name="_Toc69377060"/>
      <w:bookmarkStart w:id="171" w:name="_Toc69458496"/>
      <w:r w:rsidRPr="00273BD5">
        <w:rPr>
          <w:rFonts w:ascii="Georgia" w:hAnsi="Georgia" w:cs="Tahoma"/>
          <w:bCs/>
          <w:sz w:val="16"/>
        </w:rPr>
        <w:t>Se requiere calzado atlético, deportivo o específico para correr</w:t>
      </w:r>
      <w:r>
        <w:rPr>
          <w:rFonts w:ascii="Georgia" w:hAnsi="Georgia" w:cs="Tahoma"/>
          <w:bCs/>
          <w:sz w:val="16"/>
        </w:rPr>
        <w:t xml:space="preserve"> o entrenar (no está permitido las zapatillas de deporte sofisticadas como </w:t>
      </w:r>
      <w:r w:rsidR="00932F5A" w:rsidRPr="00273BD5">
        <w:rPr>
          <w:rFonts w:ascii="Georgia" w:hAnsi="Georgia" w:cs="Tahoma"/>
          <w:bCs/>
          <w:sz w:val="16"/>
          <w:szCs w:val="28"/>
        </w:rPr>
        <w:t>M</w:t>
      </w:r>
      <w:r>
        <w:rPr>
          <w:rFonts w:ascii="Georgia" w:hAnsi="Georgia" w:cs="Tahoma"/>
          <w:bCs/>
          <w:sz w:val="16"/>
          <w:szCs w:val="28"/>
        </w:rPr>
        <w:t xml:space="preserve">ary Janes, </w:t>
      </w:r>
      <w:proofErr w:type="spellStart"/>
      <w:r>
        <w:rPr>
          <w:rFonts w:ascii="Georgia" w:hAnsi="Georgia" w:cs="Tahoma"/>
          <w:bCs/>
          <w:sz w:val="16"/>
          <w:szCs w:val="28"/>
        </w:rPr>
        <w:t>slides</w:t>
      </w:r>
      <w:proofErr w:type="spellEnd"/>
      <w:r>
        <w:rPr>
          <w:rFonts w:ascii="Georgia" w:hAnsi="Georgia" w:cs="Tahoma"/>
          <w:bCs/>
          <w:sz w:val="16"/>
          <w:szCs w:val="28"/>
        </w:rPr>
        <w:t xml:space="preserve">, </w:t>
      </w:r>
      <w:proofErr w:type="spellStart"/>
      <w:r>
        <w:rPr>
          <w:rFonts w:ascii="Georgia" w:hAnsi="Georgia" w:cs="Tahoma"/>
          <w:bCs/>
          <w:sz w:val="16"/>
          <w:szCs w:val="28"/>
        </w:rPr>
        <w:t>mules</w:t>
      </w:r>
      <w:proofErr w:type="spellEnd"/>
      <w:r>
        <w:rPr>
          <w:rFonts w:ascii="Georgia" w:hAnsi="Georgia" w:cs="Tahoma"/>
          <w:bCs/>
          <w:sz w:val="16"/>
          <w:szCs w:val="28"/>
        </w:rPr>
        <w:t xml:space="preserve"> o</w:t>
      </w:r>
      <w:r w:rsidR="00932F5A" w:rsidRPr="00273BD5">
        <w:rPr>
          <w:rFonts w:ascii="Georgia" w:hAnsi="Georgia" w:cs="Tahoma"/>
          <w:bCs/>
          <w:sz w:val="16"/>
          <w:szCs w:val="28"/>
        </w:rPr>
        <w:t xml:space="preserve"> </w:t>
      </w:r>
      <w:r>
        <w:rPr>
          <w:rFonts w:ascii="Georgia" w:hAnsi="Georgia" w:cs="Tahoma"/>
          <w:bCs/>
          <w:sz w:val="16"/>
          <w:szCs w:val="28"/>
        </w:rPr>
        <w:t>zapatillas de sport</w:t>
      </w:r>
      <w:r w:rsidR="00932F5A" w:rsidRPr="00273BD5">
        <w:rPr>
          <w:rFonts w:ascii="Georgia" w:hAnsi="Georgia" w:cs="Tahoma"/>
          <w:bCs/>
          <w:sz w:val="16"/>
          <w:szCs w:val="28"/>
        </w:rPr>
        <w:t>)</w:t>
      </w:r>
    </w:p>
    <w:p w14:paraId="2D254473" w14:textId="77777777" w:rsidR="00273BD5" w:rsidRPr="00273BD5" w:rsidRDefault="00273BD5" w:rsidP="00932F5A">
      <w:pPr>
        <w:numPr>
          <w:ilvl w:val="0"/>
          <w:numId w:val="20"/>
        </w:numPr>
        <w:jc w:val="both"/>
        <w:rPr>
          <w:rFonts w:ascii="Georgia" w:hAnsi="Georgia" w:cs="Tahoma"/>
          <w:bCs/>
          <w:sz w:val="16"/>
        </w:rPr>
      </w:pPr>
      <w:r w:rsidRPr="00273BD5">
        <w:rPr>
          <w:rFonts w:ascii="Georgia" w:hAnsi="Georgia" w:cs="Tahoma"/>
          <w:bCs/>
          <w:sz w:val="16"/>
        </w:rPr>
        <w:t>Se requiere calzado que se cierre con cordones o velcro</w:t>
      </w:r>
      <w:r>
        <w:rPr>
          <w:rFonts w:ascii="Georgia" w:hAnsi="Georgia" w:cs="Tahoma"/>
          <w:bCs/>
          <w:sz w:val="16"/>
        </w:rPr>
        <w:t>, no con goma elástica. Los zapatos tienen que estar atados durante toda la clase de gimnasia.</w:t>
      </w:r>
    </w:p>
    <w:p w14:paraId="09BFB8D6" w14:textId="77777777" w:rsidR="00932F5A" w:rsidRPr="00273BD5" w:rsidRDefault="00327F23" w:rsidP="00932F5A">
      <w:pPr>
        <w:numPr>
          <w:ilvl w:val="0"/>
          <w:numId w:val="20"/>
        </w:numPr>
        <w:jc w:val="both"/>
        <w:rPr>
          <w:rFonts w:ascii="Georgia" w:hAnsi="Georgia" w:cs="Tahoma"/>
          <w:bCs/>
          <w:sz w:val="16"/>
        </w:rPr>
      </w:pPr>
      <w:r>
        <w:rPr>
          <w:rFonts w:ascii="Georgia" w:hAnsi="Georgia" w:cs="Tahoma"/>
          <w:bCs/>
          <w:sz w:val="16"/>
        </w:rPr>
        <w:t>El calzado se debe</w:t>
      </w:r>
      <w:r w:rsidR="00273BD5" w:rsidRPr="00273BD5">
        <w:rPr>
          <w:rFonts w:ascii="Georgia" w:hAnsi="Georgia" w:cs="Tahoma"/>
          <w:bCs/>
          <w:sz w:val="16"/>
        </w:rPr>
        <w:t xml:space="preserve"> llevar con calcetines</w:t>
      </w:r>
    </w:p>
    <w:p w14:paraId="1B22A10B" w14:textId="77777777" w:rsidR="00932F5A" w:rsidRPr="00273BD5" w:rsidRDefault="00327F23" w:rsidP="00932F5A">
      <w:pPr>
        <w:numPr>
          <w:ilvl w:val="0"/>
          <w:numId w:val="20"/>
        </w:numPr>
        <w:jc w:val="both"/>
        <w:rPr>
          <w:rFonts w:ascii="Georgia" w:hAnsi="Georgia" w:cs="Tahoma"/>
          <w:bCs/>
          <w:sz w:val="16"/>
        </w:rPr>
      </w:pPr>
      <w:r>
        <w:rPr>
          <w:rFonts w:ascii="Georgia" w:hAnsi="Georgia" w:cs="Tahoma"/>
          <w:bCs/>
          <w:sz w:val="16"/>
        </w:rPr>
        <w:t>El calzado tiene que ser cerrado por delante y detrás</w:t>
      </w:r>
    </w:p>
    <w:p w14:paraId="1A88D86C" w14:textId="77777777" w:rsidR="00932F5A" w:rsidRPr="00327F23" w:rsidRDefault="00327F23" w:rsidP="00932F5A">
      <w:pPr>
        <w:numPr>
          <w:ilvl w:val="0"/>
          <w:numId w:val="20"/>
        </w:numPr>
        <w:jc w:val="both"/>
        <w:rPr>
          <w:rFonts w:ascii="Georgia" w:hAnsi="Georgia" w:cs="Tahoma"/>
          <w:bCs/>
          <w:sz w:val="16"/>
        </w:rPr>
      </w:pPr>
      <w:r>
        <w:rPr>
          <w:rFonts w:ascii="Georgia" w:hAnsi="Georgia" w:cs="Tahoma"/>
          <w:bCs/>
          <w:sz w:val="16"/>
        </w:rPr>
        <w:t>El calzado tiene</w:t>
      </w:r>
      <w:r w:rsidRPr="00327F23">
        <w:rPr>
          <w:rFonts w:ascii="Georgia" w:hAnsi="Georgia" w:cs="Tahoma"/>
          <w:bCs/>
          <w:sz w:val="16"/>
        </w:rPr>
        <w:t xml:space="preserve"> que soportar el </w:t>
      </w:r>
      <w:r>
        <w:rPr>
          <w:rFonts w:ascii="Georgia" w:hAnsi="Georgia" w:cs="Tahoma"/>
          <w:bCs/>
          <w:sz w:val="16"/>
        </w:rPr>
        <w:t>taló</w:t>
      </w:r>
      <w:r w:rsidRPr="00327F23">
        <w:rPr>
          <w:rFonts w:ascii="Georgia" w:hAnsi="Georgia" w:cs="Tahoma"/>
          <w:bCs/>
          <w:sz w:val="16"/>
        </w:rPr>
        <w:t>n.</w:t>
      </w:r>
    </w:p>
    <w:p w14:paraId="0EE36E45" w14:textId="77777777" w:rsidR="00932F5A" w:rsidRPr="00E44C58" w:rsidRDefault="00327F23" w:rsidP="00932F5A">
      <w:pPr>
        <w:numPr>
          <w:ilvl w:val="0"/>
          <w:numId w:val="20"/>
        </w:numPr>
        <w:jc w:val="both"/>
        <w:rPr>
          <w:rFonts w:ascii="Georgia" w:hAnsi="Georgia" w:cs="Tahoma"/>
          <w:bCs/>
          <w:sz w:val="16"/>
        </w:rPr>
      </w:pPr>
      <w:r>
        <w:rPr>
          <w:rFonts w:ascii="Georgia" w:hAnsi="Georgia" w:cs="Tahoma"/>
          <w:bCs/>
          <w:sz w:val="16"/>
        </w:rPr>
        <w:t>No se permite c</w:t>
      </w:r>
      <w:r w:rsidR="00462CB5">
        <w:rPr>
          <w:rFonts w:ascii="Georgia" w:hAnsi="Georgia" w:cs="Tahoma"/>
          <w:bCs/>
          <w:sz w:val="16"/>
        </w:rPr>
        <w:t>alzado para el agua que se use</w:t>
      </w:r>
      <w:r>
        <w:rPr>
          <w:rFonts w:ascii="Georgia" w:hAnsi="Georgia" w:cs="Tahoma"/>
          <w:bCs/>
          <w:sz w:val="16"/>
        </w:rPr>
        <w:t xml:space="preserve"> en la playa, piscina o ducha</w:t>
      </w:r>
    </w:p>
    <w:p w14:paraId="460A0809" w14:textId="77777777" w:rsidR="00932F5A" w:rsidRPr="00327F23" w:rsidRDefault="00327F23" w:rsidP="00932F5A">
      <w:pPr>
        <w:numPr>
          <w:ilvl w:val="0"/>
          <w:numId w:val="20"/>
        </w:numPr>
        <w:jc w:val="both"/>
        <w:rPr>
          <w:rFonts w:ascii="Georgia" w:hAnsi="Georgia" w:cs="Tahoma"/>
          <w:bCs/>
          <w:sz w:val="16"/>
        </w:rPr>
      </w:pPr>
      <w:r w:rsidRPr="00327F23">
        <w:rPr>
          <w:rFonts w:ascii="Georgia" w:hAnsi="Georgia" w:cs="Tahoma"/>
          <w:bCs/>
          <w:sz w:val="16"/>
        </w:rPr>
        <w:t>No s</w:t>
      </w:r>
      <w:r>
        <w:rPr>
          <w:rFonts w:ascii="Georgia" w:hAnsi="Georgia" w:cs="Tahoma"/>
          <w:bCs/>
          <w:sz w:val="16"/>
        </w:rPr>
        <w:t>e permite calzado</w:t>
      </w:r>
      <w:r w:rsidRPr="00327F23">
        <w:rPr>
          <w:rFonts w:ascii="Georgia" w:hAnsi="Georgia" w:cs="Tahoma"/>
          <w:bCs/>
          <w:sz w:val="16"/>
        </w:rPr>
        <w:t xml:space="preserve"> con plataforma</w:t>
      </w:r>
    </w:p>
    <w:p w14:paraId="09E3193D" w14:textId="77777777" w:rsidR="00932F5A" w:rsidRPr="00327F23" w:rsidRDefault="00327F23" w:rsidP="00932F5A">
      <w:pPr>
        <w:numPr>
          <w:ilvl w:val="0"/>
          <w:numId w:val="20"/>
        </w:numPr>
        <w:jc w:val="both"/>
        <w:rPr>
          <w:rFonts w:ascii="Georgia" w:hAnsi="Georgia" w:cs="Tahoma"/>
          <w:bCs/>
          <w:sz w:val="16"/>
        </w:rPr>
      </w:pPr>
      <w:r w:rsidRPr="00327F23">
        <w:rPr>
          <w:rFonts w:ascii="Georgia" w:hAnsi="Georgia" w:cs="Tahoma"/>
          <w:bCs/>
          <w:sz w:val="16"/>
        </w:rPr>
        <w:t xml:space="preserve">No se permite calzado que se cierre con una tira con </w:t>
      </w:r>
      <w:r>
        <w:rPr>
          <w:rFonts w:ascii="Georgia" w:hAnsi="Georgia" w:cs="Tahoma"/>
          <w:bCs/>
          <w:sz w:val="16"/>
        </w:rPr>
        <w:t>h</w:t>
      </w:r>
      <w:r w:rsidR="00096F93">
        <w:rPr>
          <w:rFonts w:ascii="Georgia" w:hAnsi="Georgia" w:cs="Tahoma"/>
          <w:bCs/>
          <w:sz w:val="16"/>
        </w:rPr>
        <w:t>eb</w:t>
      </w:r>
      <w:r w:rsidRPr="00327F23">
        <w:rPr>
          <w:rFonts w:ascii="Georgia" w:hAnsi="Georgia" w:cs="Tahoma"/>
          <w:bCs/>
          <w:sz w:val="16"/>
        </w:rPr>
        <w:t xml:space="preserve">illa.  </w:t>
      </w:r>
    </w:p>
    <w:p w14:paraId="684BF613"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sandalias deportivas</w:t>
      </w:r>
    </w:p>
    <w:p w14:paraId="452C2A97"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tacones altos</w:t>
      </w:r>
    </w:p>
    <w:p w14:paraId="4A6ACE14"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 xml:space="preserve">No se permiten zapatillas de deporte de </w:t>
      </w:r>
      <w:proofErr w:type="spellStart"/>
      <w:r>
        <w:rPr>
          <w:rFonts w:ascii="Georgia" w:hAnsi="Georgia" w:cs="Tahoma"/>
          <w:bCs/>
          <w:sz w:val="16"/>
        </w:rPr>
        <w:t>skate-board</w:t>
      </w:r>
      <w:proofErr w:type="spellEnd"/>
    </w:p>
    <w:p w14:paraId="7E70AC54" w14:textId="77777777" w:rsidR="00096F93"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zapatos con ruedas supletorias</w:t>
      </w:r>
      <w:r>
        <w:rPr>
          <w:rFonts w:ascii="Georgia" w:hAnsi="Georgia" w:cs="Tahoma"/>
          <w:bCs/>
          <w:sz w:val="16"/>
        </w:rPr>
        <w:t xml:space="preserve"> incluso cuando las ruedas se han quitado.</w:t>
      </w:r>
      <w:r w:rsidRPr="00096F93">
        <w:rPr>
          <w:rFonts w:ascii="Georgia" w:hAnsi="Georgia" w:cs="Tahoma"/>
          <w:bCs/>
          <w:sz w:val="16"/>
        </w:rPr>
        <w:t xml:space="preserve"> </w:t>
      </w:r>
    </w:p>
    <w:p w14:paraId="43901544" w14:textId="77777777" w:rsidR="00932F5A" w:rsidRPr="00096F93" w:rsidRDefault="00096F93" w:rsidP="00932F5A">
      <w:pPr>
        <w:numPr>
          <w:ilvl w:val="0"/>
          <w:numId w:val="20"/>
        </w:numPr>
        <w:jc w:val="both"/>
        <w:rPr>
          <w:rFonts w:ascii="Georgia" w:hAnsi="Georgia" w:cs="Tahoma"/>
          <w:bCs/>
          <w:sz w:val="16"/>
        </w:rPr>
      </w:pPr>
      <w:r>
        <w:rPr>
          <w:rFonts w:ascii="Georgia" w:hAnsi="Georgia" w:cs="Tahoma"/>
          <w:bCs/>
          <w:sz w:val="16"/>
        </w:rPr>
        <w:t xml:space="preserve">No se permiten zapatos de goma tipo zuecos (ej. </w:t>
      </w:r>
      <w:proofErr w:type="spellStart"/>
      <w:r>
        <w:rPr>
          <w:rFonts w:ascii="Georgia" w:hAnsi="Georgia" w:cs="Tahoma"/>
          <w:bCs/>
          <w:sz w:val="16"/>
        </w:rPr>
        <w:t>Crocs</w:t>
      </w:r>
      <w:proofErr w:type="spellEnd"/>
      <w:r>
        <w:rPr>
          <w:rFonts w:ascii="Georgia" w:hAnsi="Georgia" w:cs="Tahoma"/>
          <w:bCs/>
          <w:sz w:val="16"/>
        </w:rPr>
        <w:t xml:space="preserve"> </w:t>
      </w:r>
      <w:proofErr w:type="spellStart"/>
      <w:r>
        <w:rPr>
          <w:rFonts w:ascii="Georgia" w:hAnsi="Georgia" w:cs="Tahoma"/>
          <w:bCs/>
          <w:sz w:val="16"/>
        </w:rPr>
        <w:t>etc</w:t>
      </w:r>
      <w:proofErr w:type="spellEnd"/>
      <w:r>
        <w:rPr>
          <w:rFonts w:ascii="Georgia" w:hAnsi="Georgia" w:cs="Tahoma"/>
          <w:bCs/>
          <w:sz w:val="16"/>
        </w:rPr>
        <w:t>)</w:t>
      </w:r>
    </w:p>
    <w:p w14:paraId="098CAA32" w14:textId="77777777" w:rsidR="00932F5A" w:rsidRPr="00096F93" w:rsidRDefault="009D1B06" w:rsidP="00932F5A">
      <w:pPr>
        <w:numPr>
          <w:ilvl w:val="0"/>
          <w:numId w:val="20"/>
        </w:numPr>
        <w:jc w:val="both"/>
        <w:rPr>
          <w:rFonts w:ascii="Georgia" w:hAnsi="Georgia" w:cs="Tahoma"/>
          <w:bCs/>
          <w:sz w:val="16"/>
        </w:rPr>
      </w:pPr>
      <w:r>
        <w:rPr>
          <w:rFonts w:ascii="Georgia" w:hAnsi="Georgia" w:cs="Tahoma"/>
          <w:bCs/>
          <w:sz w:val="16"/>
        </w:rPr>
        <w:t>Los zapatos deben</w:t>
      </w:r>
      <w:r w:rsidR="00096F93">
        <w:rPr>
          <w:rFonts w:ascii="Georgia" w:hAnsi="Georgia" w:cs="Tahoma"/>
          <w:bCs/>
          <w:sz w:val="16"/>
        </w:rPr>
        <w:t xml:space="preserve"> pasar la “prueba de la patada”</w:t>
      </w:r>
      <w:r w:rsidR="009C72F2">
        <w:rPr>
          <w:rFonts w:ascii="Georgia" w:hAnsi="Georgia" w:cs="Tahoma"/>
          <w:bCs/>
          <w:sz w:val="16"/>
        </w:rPr>
        <w:t xml:space="preserve">, </w:t>
      </w:r>
      <w:r w:rsidR="00462CB5">
        <w:rPr>
          <w:rFonts w:ascii="Georgia" w:hAnsi="Georgia" w:cs="Tahoma"/>
          <w:bCs/>
          <w:sz w:val="16"/>
        </w:rPr>
        <w:t xml:space="preserve">es decir, </w:t>
      </w:r>
      <w:r w:rsidR="009C72F2">
        <w:rPr>
          <w:rFonts w:ascii="Georgia" w:hAnsi="Georgia" w:cs="Tahoma"/>
          <w:bCs/>
          <w:sz w:val="16"/>
        </w:rPr>
        <w:t>no pueden salir volando cuando se da una patada</w:t>
      </w:r>
    </w:p>
    <w:p w14:paraId="746A077E" w14:textId="77777777" w:rsidR="009C72F2" w:rsidRPr="009C72F2" w:rsidRDefault="009C72F2" w:rsidP="00932F5A">
      <w:pPr>
        <w:ind w:left="720"/>
        <w:jc w:val="both"/>
        <w:rPr>
          <w:rFonts w:ascii="Georgia" w:hAnsi="Georgia" w:cs="Tahoma"/>
          <w:b/>
          <w:bCs/>
          <w:sz w:val="16"/>
        </w:rPr>
      </w:pPr>
      <w:r>
        <w:rPr>
          <w:rFonts w:ascii="Georgia" w:hAnsi="Georgia" w:cs="Tahoma"/>
          <w:b/>
          <w:bCs/>
          <w:sz w:val="16"/>
        </w:rPr>
        <w:t>Mande a su hijo a la escuela vistiendo de la misma manera que usted se vestiría cuando va a un gimnasio.</w:t>
      </w:r>
    </w:p>
    <w:bookmarkEnd w:id="169"/>
    <w:bookmarkEnd w:id="170"/>
    <w:bookmarkEnd w:id="171"/>
    <w:p w14:paraId="22AE69FB" w14:textId="77777777" w:rsidR="00932F5A" w:rsidRPr="00096F93" w:rsidRDefault="00443930" w:rsidP="00932F5A">
      <w:pPr>
        <w:pStyle w:val="Heading1"/>
        <w:rPr>
          <w:rFonts w:ascii="Georgia" w:hAnsi="Georgia"/>
          <w:sz w:val="16"/>
          <w:lang w:val="es-ES_tradnl"/>
        </w:rPr>
      </w:pPr>
      <w:r>
        <w:rPr>
          <w:rFonts w:ascii="Georgia" w:hAnsi="Georgia"/>
          <w:sz w:val="16"/>
          <w:lang w:val="es-ES_tradnl"/>
        </w:rPr>
        <w:t>Adaptaciones para los americanos con discapacidades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2" w:name="_Toc69261202"/>
      <w:r w:rsidR="00932F5A" w:rsidRPr="00096F93">
        <w:rPr>
          <w:rFonts w:ascii="Georgia" w:hAnsi="Georgia"/>
          <w:sz w:val="16"/>
          <w:lang w:val="es-ES_tradnl"/>
        </w:rPr>
        <w:instrText>Accommodation for Handicapped Access</w:instrText>
      </w:r>
      <w:bookmarkEnd w:id="172"/>
      <w:r w:rsidR="00014DC9" w:rsidRPr="00096F93">
        <w:rPr>
          <w:rFonts w:ascii="Georgia" w:hAnsi="Georgia"/>
          <w:sz w:val="16"/>
          <w:lang w:val="es-ES_tradnl"/>
        </w:rPr>
        <w:fldChar w:fldCharType="end"/>
      </w:r>
    </w:p>
    <w:p w14:paraId="182489BE" w14:textId="77777777" w:rsidR="002715D4" w:rsidRDefault="00462CB5" w:rsidP="00932F5A">
      <w:pPr>
        <w:rPr>
          <w:rFonts w:ascii="Georgia" w:hAnsi="Georgia"/>
          <w:sz w:val="16"/>
        </w:rPr>
      </w:pPr>
      <w:r>
        <w:rPr>
          <w:rFonts w:ascii="Georgia" w:hAnsi="Georgia"/>
          <w:sz w:val="16"/>
        </w:rPr>
        <w:t xml:space="preserve">Contacten con el personal de </w:t>
      </w:r>
      <w:r w:rsidR="002715D4">
        <w:rPr>
          <w:rFonts w:ascii="Georgia" w:hAnsi="Georgia"/>
          <w:sz w:val="16"/>
        </w:rPr>
        <w:t>secretaría de la escuela en caso de necesitar adaptaciones especiales en los accesos, de acuerdo al Acta de Americanos con Discapacidades, cuando se asiste a la escuela, a una función o a una reunión.</w:t>
      </w:r>
    </w:p>
    <w:p w14:paraId="4CC50368" w14:textId="77777777" w:rsidR="00932F5A" w:rsidRPr="00096F93" w:rsidRDefault="002715D4" w:rsidP="00932F5A">
      <w:pPr>
        <w:pStyle w:val="Heading1"/>
        <w:rPr>
          <w:rFonts w:ascii="Georgia" w:hAnsi="Georgia"/>
          <w:b w:val="0"/>
          <w:sz w:val="16"/>
          <w:lang w:val="es-ES_tradnl"/>
        </w:rPr>
      </w:pPr>
      <w:bookmarkStart w:id="173" w:name="_Toc163280516"/>
      <w:r>
        <w:rPr>
          <w:rFonts w:ascii="Georgia" w:hAnsi="Georgia"/>
          <w:sz w:val="16"/>
          <w:lang w:val="es-ES_tradnl"/>
        </w:rPr>
        <w:t>Solicitación por parte de los estudiantes</w:t>
      </w:r>
      <w:r w:rsidR="00932F5A" w:rsidRPr="00096F93">
        <w:rPr>
          <w:rFonts w:ascii="Georgia" w:hAnsi="Georgia"/>
          <w:sz w:val="16"/>
          <w:lang w:val="es-ES_tradnl"/>
        </w:rPr>
        <w:t xml:space="preserve"> </w:t>
      </w:r>
      <w:bookmarkEnd w:id="173"/>
    </w:p>
    <w:p w14:paraId="3D208E43" w14:textId="77777777" w:rsidR="002715D4" w:rsidRDefault="002715D4" w:rsidP="00932F5A">
      <w:pPr>
        <w:rPr>
          <w:rFonts w:ascii="Georgia" w:hAnsi="Georgia"/>
          <w:sz w:val="16"/>
        </w:rPr>
      </w:pPr>
      <w:r>
        <w:rPr>
          <w:rFonts w:ascii="Georgia" w:hAnsi="Georgia"/>
          <w:sz w:val="16"/>
        </w:rPr>
        <w:t xml:space="preserve">Todas las solicitaciones de fondos se deben recibir </w:t>
      </w:r>
      <w:r w:rsidR="004A7CC5">
        <w:rPr>
          <w:rFonts w:ascii="Georgia" w:hAnsi="Georgia"/>
          <w:sz w:val="16"/>
        </w:rPr>
        <w:t>previa autorización del director de la escuela. Los fondos recaudados</w:t>
      </w:r>
      <w:r w:rsidR="00212279">
        <w:rPr>
          <w:rFonts w:ascii="Georgia" w:hAnsi="Georgia"/>
          <w:sz w:val="16"/>
        </w:rPr>
        <w:t xml:space="preserve"> no se deben utilizar para reemplazar los fondos presupuestarios de los programas o actividades existentes</w:t>
      </w:r>
      <w:r w:rsidR="00462CB5">
        <w:rPr>
          <w:rFonts w:ascii="Georgia" w:hAnsi="Georgia"/>
          <w:sz w:val="16"/>
        </w:rPr>
        <w:t>.</w:t>
      </w:r>
      <w:r w:rsidR="00212279">
        <w:rPr>
          <w:rFonts w:ascii="Georgia" w:hAnsi="Georgia"/>
          <w:sz w:val="16"/>
        </w:rPr>
        <w:t xml:space="preserve"> </w:t>
      </w:r>
    </w:p>
    <w:p w14:paraId="24FE863F" w14:textId="77777777" w:rsidR="00932F5A" w:rsidRPr="00B5165A" w:rsidRDefault="00212279" w:rsidP="00932F5A">
      <w:pPr>
        <w:rPr>
          <w:rFonts w:ascii="Georgia" w:hAnsi="Georgia"/>
          <w:sz w:val="16"/>
        </w:rPr>
      </w:pPr>
      <w:r w:rsidRPr="00212279">
        <w:rPr>
          <w:rFonts w:ascii="Georgia" w:hAnsi="Georgia"/>
          <w:sz w:val="16"/>
        </w:rPr>
        <w:t>Todos</w:t>
      </w:r>
      <w:r w:rsidR="009D1B06">
        <w:rPr>
          <w:rFonts w:ascii="Georgia" w:hAnsi="Georgia"/>
          <w:sz w:val="16"/>
        </w:rPr>
        <w:t xml:space="preserve"> los fondos recaudados deben </w:t>
      </w:r>
      <w:r w:rsidRPr="00212279">
        <w:rPr>
          <w:rFonts w:ascii="Georgia" w:hAnsi="Georgia"/>
          <w:sz w:val="16"/>
        </w:rPr>
        <w:t>estar su</w:t>
      </w:r>
      <w:r>
        <w:rPr>
          <w:rFonts w:ascii="Georgia" w:hAnsi="Georgia"/>
          <w:sz w:val="16"/>
        </w:rPr>
        <w:t>jetos a la normativa</w:t>
      </w:r>
      <w:r w:rsidRPr="00212279">
        <w:rPr>
          <w:rFonts w:ascii="Georgia" w:hAnsi="Georgia"/>
          <w:sz w:val="16"/>
        </w:rPr>
        <w:t xml:space="preserve"> de contabilidad y a</w:t>
      </w:r>
      <w:r>
        <w:rPr>
          <w:rFonts w:ascii="Georgia" w:hAnsi="Georgia"/>
          <w:sz w:val="16"/>
        </w:rPr>
        <w:t xml:space="preserve"> auditorias periódicas.</w:t>
      </w:r>
      <w:r w:rsidRPr="00212279">
        <w:rPr>
          <w:rFonts w:ascii="Georgia" w:hAnsi="Georgia"/>
          <w:sz w:val="16"/>
        </w:rPr>
        <w:t xml:space="preserve"> </w:t>
      </w:r>
      <w:r w:rsidR="00932F5A" w:rsidRPr="00212279">
        <w:rPr>
          <w:rFonts w:ascii="Georgia" w:hAnsi="Georgia"/>
          <w:sz w:val="16"/>
        </w:rPr>
        <w:t xml:space="preserve">  </w:t>
      </w:r>
    </w:p>
    <w:p w14:paraId="5370D38F" w14:textId="77777777" w:rsidR="00932F5A" w:rsidRPr="00212279" w:rsidRDefault="00212279" w:rsidP="00932F5A">
      <w:pPr>
        <w:pStyle w:val="Heading1"/>
        <w:rPr>
          <w:rFonts w:ascii="Georgia" w:hAnsi="Georgia"/>
          <w:sz w:val="16"/>
          <w:lang w:val="es-ES"/>
        </w:rPr>
      </w:pPr>
      <w:bookmarkStart w:id="174" w:name="_Toc163280517"/>
      <w:r w:rsidRPr="00212279">
        <w:rPr>
          <w:rFonts w:ascii="Georgia" w:hAnsi="Georgia"/>
          <w:sz w:val="16"/>
          <w:lang w:val="es-ES"/>
        </w:rPr>
        <w:t>Distribución de material impreso de organizaciones ajenas a la escuela</w:t>
      </w:r>
      <w:r w:rsidR="00932F5A" w:rsidRPr="00212279">
        <w:rPr>
          <w:rFonts w:ascii="Georgia" w:hAnsi="Georgia"/>
          <w:sz w:val="16"/>
          <w:lang w:val="es-ES"/>
        </w:rPr>
        <w:t xml:space="preserve"> </w:t>
      </w:r>
      <w:bookmarkEnd w:id="174"/>
      <w:r w:rsidR="00014DC9" w:rsidRPr="00096F93">
        <w:rPr>
          <w:rFonts w:ascii="Georgia" w:hAnsi="Georgia"/>
          <w:sz w:val="16"/>
          <w:lang w:val="es-ES_tradnl"/>
        </w:rPr>
        <w:fldChar w:fldCharType="begin"/>
      </w:r>
      <w:r w:rsidR="00932F5A" w:rsidRPr="00212279">
        <w:rPr>
          <w:rFonts w:ascii="Georgia" w:hAnsi="Georgia"/>
          <w:sz w:val="16"/>
          <w:lang w:val="es-ES"/>
        </w:rPr>
        <w:instrText xml:space="preserve"> TC \l2 "</w:instrText>
      </w:r>
      <w:bookmarkStart w:id="175" w:name="_Toc69261205"/>
      <w:r w:rsidR="00932F5A" w:rsidRPr="00212279">
        <w:rPr>
          <w:rFonts w:ascii="Georgia" w:hAnsi="Georgia"/>
          <w:sz w:val="16"/>
          <w:lang w:val="es-ES"/>
        </w:rPr>
        <w:instrText>Distribution of Printed Materials from Outside Organizations</w:instrText>
      </w:r>
      <w:bookmarkEnd w:id="175"/>
      <w:r w:rsidR="00014DC9" w:rsidRPr="00096F93">
        <w:rPr>
          <w:rFonts w:ascii="Georgia" w:hAnsi="Georgia"/>
          <w:sz w:val="16"/>
          <w:lang w:val="es-ES_tradnl"/>
        </w:rPr>
        <w:fldChar w:fldCharType="end"/>
      </w:r>
    </w:p>
    <w:p w14:paraId="2A710964" w14:textId="77777777" w:rsidR="00212279" w:rsidRDefault="00212279" w:rsidP="00932F5A">
      <w:pPr>
        <w:rPr>
          <w:rFonts w:ascii="Georgia" w:hAnsi="Georgia"/>
          <w:sz w:val="16"/>
        </w:rPr>
      </w:pPr>
      <w:r>
        <w:rPr>
          <w:rFonts w:ascii="Georgia" w:hAnsi="Georgia"/>
          <w:sz w:val="16"/>
        </w:rPr>
        <w:t xml:space="preserve">Todas las peticiones de grupos o de individuos para distribuir materiales a los padres a través de la escuela, con la excepción de organizaciones con conexiones en las escuelas, se referirán a la oficina del Superintendente para determinar si la petición cumple las normativas del Distrito.  </w:t>
      </w:r>
      <w:r w:rsidR="00CB0476">
        <w:rPr>
          <w:rFonts w:ascii="Georgia" w:hAnsi="Georgia"/>
          <w:sz w:val="16"/>
        </w:rPr>
        <w:t>Los e</w:t>
      </w:r>
      <w:r>
        <w:rPr>
          <w:rFonts w:ascii="Georgia" w:hAnsi="Georgia"/>
          <w:sz w:val="16"/>
        </w:rPr>
        <w:t>ventos, actividades, programas y servicios ofrecidos por organizaciones si</w:t>
      </w:r>
      <w:r w:rsidR="00CB0476">
        <w:rPr>
          <w:rFonts w:ascii="Georgia" w:hAnsi="Georgia"/>
          <w:sz w:val="16"/>
        </w:rPr>
        <w:t>n ánimo de lucro serán anunciado</w:t>
      </w:r>
      <w:r>
        <w:rPr>
          <w:rFonts w:ascii="Georgia" w:hAnsi="Georgia"/>
          <w:sz w:val="16"/>
        </w:rPr>
        <w:t>s en el calendario de la página Web del distrito para que cualquier</w:t>
      </w:r>
      <w:r w:rsidR="00CB0476">
        <w:rPr>
          <w:rFonts w:ascii="Georgia" w:hAnsi="Georgia"/>
          <w:sz w:val="16"/>
        </w:rPr>
        <w:t>a</w:t>
      </w:r>
      <w:r>
        <w:rPr>
          <w:rFonts w:ascii="Georgia" w:hAnsi="Georgia"/>
          <w:sz w:val="16"/>
        </w:rPr>
        <w:t xml:space="preserve"> </w:t>
      </w:r>
      <w:r w:rsidR="00CB0476">
        <w:rPr>
          <w:rFonts w:ascii="Georgia" w:hAnsi="Georgia"/>
          <w:sz w:val="16"/>
        </w:rPr>
        <w:t>pueda acceder a es</w:t>
      </w:r>
      <w:r w:rsidR="00462CB5">
        <w:rPr>
          <w:rFonts w:ascii="Georgia" w:hAnsi="Georgia"/>
          <w:sz w:val="16"/>
        </w:rPr>
        <w:t>t</w:t>
      </w:r>
      <w:r w:rsidR="00CB0476">
        <w:rPr>
          <w:rFonts w:ascii="Georgia" w:hAnsi="Georgia"/>
          <w:sz w:val="16"/>
        </w:rPr>
        <w:t>a información después de que la oficina del Superintendente haya autorizado su divulgación.</w:t>
      </w:r>
    </w:p>
    <w:p w14:paraId="4D81FF25" w14:textId="77777777" w:rsidR="00932F5A" w:rsidRPr="00096F93" w:rsidRDefault="00932F5A" w:rsidP="00932F5A">
      <w:pPr>
        <w:rPr>
          <w:rFonts w:ascii="Georgia" w:hAnsi="Georgia"/>
          <w:sz w:val="16"/>
        </w:rPr>
      </w:pPr>
    </w:p>
    <w:p w14:paraId="0F2602AA" w14:textId="77777777" w:rsidR="00932F5A" w:rsidRPr="00096F93" w:rsidRDefault="00CB0476" w:rsidP="00932F5A">
      <w:pPr>
        <w:pStyle w:val="Heading2"/>
        <w:rPr>
          <w:rFonts w:ascii="Georgia" w:hAnsi="Georgia"/>
          <w:sz w:val="16"/>
          <w:lang w:val="es-ES_tradnl"/>
        </w:rPr>
      </w:pPr>
      <w:r>
        <w:rPr>
          <w:rFonts w:ascii="Georgia" w:hAnsi="Georgia"/>
          <w:sz w:val="16"/>
          <w:lang w:val="es-ES_tradnl"/>
        </w:rPr>
        <w:t>COMUNICACIONES ENTRE LA ESCUELA Y EL HOGAR</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\l1 "</w:instrText>
      </w:r>
      <w:bookmarkStart w:id="176" w:name="_Toc69261206"/>
      <w:r w:rsidR="00932F5A" w:rsidRPr="00096F93">
        <w:rPr>
          <w:rFonts w:ascii="Georgia" w:hAnsi="Georgia"/>
          <w:sz w:val="16"/>
          <w:lang w:val="es-ES_tradnl"/>
        </w:rPr>
        <w:instrText>SCHOOL-HOME COMMUNICATIONS</w:instrText>
      </w:r>
      <w:bookmarkEnd w:id="176"/>
      <w:r w:rsidR="00014DC9" w:rsidRPr="00096F93">
        <w:rPr>
          <w:rFonts w:ascii="Georgia" w:hAnsi="Georgia"/>
          <w:sz w:val="16"/>
          <w:lang w:val="es-ES_tradnl"/>
        </w:rPr>
        <w:fldChar w:fldCharType="end"/>
      </w:r>
    </w:p>
    <w:p w14:paraId="4040ED87" w14:textId="77777777" w:rsidR="00932F5A" w:rsidRPr="00096F93" w:rsidRDefault="00443930" w:rsidP="00932F5A">
      <w:pPr>
        <w:pStyle w:val="Heading1"/>
        <w:rPr>
          <w:rFonts w:ascii="Georgia" w:hAnsi="Georgia"/>
          <w:sz w:val="16"/>
          <w:lang w:val="es-ES_tradnl"/>
        </w:rPr>
      </w:pPr>
      <w:r>
        <w:rPr>
          <w:rFonts w:ascii="Georgia" w:hAnsi="Georgia"/>
          <w:sz w:val="16"/>
          <w:lang w:val="es-ES_tradnl"/>
        </w:rPr>
        <w:t>Matriculación en kí</w:t>
      </w:r>
      <w:r w:rsidR="00CB0476">
        <w:rPr>
          <w:rFonts w:ascii="Georgia" w:hAnsi="Georgia"/>
          <w:sz w:val="16"/>
          <w:lang w:val="es-ES_tradnl"/>
        </w:rPr>
        <w:t>nder</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7" w:name="_Toc69261234"/>
      <w:r w:rsidR="00932F5A" w:rsidRPr="00096F93">
        <w:rPr>
          <w:rFonts w:ascii="Georgia" w:hAnsi="Georgia"/>
          <w:sz w:val="16"/>
          <w:lang w:val="es-ES_tradnl"/>
        </w:rPr>
        <w:instrText>Kindergarten Registration</w:instrText>
      </w:r>
      <w:bookmarkEnd w:id="177"/>
      <w:r w:rsidR="00014DC9" w:rsidRPr="00096F93">
        <w:rPr>
          <w:rFonts w:ascii="Georgia" w:hAnsi="Georgia"/>
          <w:sz w:val="16"/>
          <w:lang w:val="es-ES_tradnl"/>
        </w:rPr>
        <w:fldChar w:fldCharType="end"/>
      </w:r>
    </w:p>
    <w:p w14:paraId="15E52F9C" w14:textId="77777777" w:rsidR="00CB0476" w:rsidRDefault="00CB0476" w:rsidP="00932F5A">
      <w:pPr>
        <w:rPr>
          <w:rFonts w:ascii="Georgia" w:hAnsi="Georgia"/>
          <w:sz w:val="16"/>
        </w:rPr>
      </w:pPr>
      <w:r>
        <w:rPr>
          <w:rFonts w:ascii="Georgia" w:hAnsi="Georgia"/>
          <w:sz w:val="16"/>
        </w:rPr>
        <w:t xml:space="preserve">Edad para comenzar la escuela: los estudiantes se pueden matricular en </w:t>
      </w:r>
      <w:r w:rsidR="00443930">
        <w:rPr>
          <w:rFonts w:ascii="Georgia" w:hAnsi="Georgia"/>
          <w:sz w:val="16"/>
        </w:rPr>
        <w:t>Kínder</w:t>
      </w:r>
      <w:r>
        <w:rPr>
          <w:rFonts w:ascii="Georgia" w:hAnsi="Georgia"/>
          <w:sz w:val="16"/>
        </w:rPr>
        <w:t xml:space="preserve"> si su quinto cumpleaños es el 1 de enero o antes del 1 de enero de ese año escolar </w:t>
      </w:r>
    </w:p>
    <w:p w14:paraId="146025CD" w14:textId="77777777" w:rsidR="00932F5A" w:rsidRPr="00B5165A" w:rsidRDefault="00932F5A" w:rsidP="00932F5A">
      <w:pPr>
        <w:rPr>
          <w:rFonts w:ascii="Georgia" w:hAnsi="Georgia"/>
          <w:sz w:val="16"/>
        </w:rPr>
      </w:pPr>
    </w:p>
    <w:p w14:paraId="4796F0CE" w14:textId="77777777" w:rsidR="00CB0476" w:rsidRDefault="00CB0476" w:rsidP="00932F5A">
      <w:pPr>
        <w:rPr>
          <w:rFonts w:ascii="Georgia" w:hAnsi="Georgia"/>
          <w:sz w:val="16"/>
        </w:rPr>
      </w:pPr>
      <w:r>
        <w:rPr>
          <w:rFonts w:ascii="Georgia" w:hAnsi="Georgia"/>
          <w:sz w:val="16"/>
        </w:rPr>
        <w:t>Orientación:</w:t>
      </w:r>
      <w:r w:rsidR="00932F5A" w:rsidRPr="00096F93">
        <w:rPr>
          <w:rFonts w:ascii="Georgia" w:hAnsi="Georgia"/>
          <w:sz w:val="16"/>
        </w:rPr>
        <w:t xml:space="preserve"> </w:t>
      </w:r>
      <w:r>
        <w:rPr>
          <w:rFonts w:ascii="Georgia" w:hAnsi="Georgia"/>
          <w:sz w:val="16"/>
        </w:rPr>
        <w:t xml:space="preserve">Los estudiantes de </w:t>
      </w:r>
      <w:r w:rsidR="00443930">
        <w:rPr>
          <w:rFonts w:ascii="Georgia" w:hAnsi="Georgia"/>
          <w:sz w:val="16"/>
        </w:rPr>
        <w:t>Kínder</w:t>
      </w:r>
      <w:r>
        <w:rPr>
          <w:rFonts w:ascii="Georgia" w:hAnsi="Georgia"/>
          <w:sz w:val="16"/>
        </w:rPr>
        <w:t xml:space="preserve"> son evaluados en el otoño, después de haber entrado en </w:t>
      </w:r>
      <w:r w:rsidR="00443930">
        <w:rPr>
          <w:rFonts w:ascii="Georgia" w:hAnsi="Georgia"/>
          <w:sz w:val="16"/>
        </w:rPr>
        <w:t>Kínder</w:t>
      </w:r>
      <w:r>
        <w:rPr>
          <w:rFonts w:ascii="Georgia" w:hAnsi="Georgia"/>
          <w:sz w:val="16"/>
        </w:rPr>
        <w:t xml:space="preserve">, para que el personal docente pueda planear un programa de manera </w:t>
      </w:r>
      <w:r w:rsidR="00462CB5">
        <w:rPr>
          <w:rFonts w:ascii="Georgia" w:hAnsi="Georgia"/>
          <w:sz w:val="16"/>
        </w:rPr>
        <w:t>efectiva</w:t>
      </w:r>
      <w:r>
        <w:rPr>
          <w:rFonts w:ascii="Georgia" w:hAnsi="Georgia"/>
          <w:sz w:val="16"/>
        </w:rPr>
        <w:t xml:space="preserve">. En la primavera anterior a la entrada en </w:t>
      </w:r>
      <w:r w:rsidR="00443930">
        <w:rPr>
          <w:rFonts w:ascii="Georgia" w:hAnsi="Georgia"/>
          <w:sz w:val="16"/>
        </w:rPr>
        <w:t>Kínder</w:t>
      </w:r>
      <w:r>
        <w:rPr>
          <w:rFonts w:ascii="Georgia" w:hAnsi="Georgia"/>
          <w:sz w:val="16"/>
        </w:rPr>
        <w:t xml:space="preserve">, se organiza una orientación para todos los padres. </w:t>
      </w:r>
    </w:p>
    <w:p w14:paraId="04A0E5AF" w14:textId="77777777" w:rsidR="00CB0476" w:rsidRDefault="00CB0476" w:rsidP="00932F5A">
      <w:pPr>
        <w:rPr>
          <w:rFonts w:ascii="Georgia" w:hAnsi="Georgia"/>
          <w:sz w:val="16"/>
        </w:rPr>
      </w:pPr>
    </w:p>
    <w:p w14:paraId="2B980BB2" w14:textId="77777777" w:rsidR="00CB0476" w:rsidRPr="006D39FF" w:rsidRDefault="00932F5A" w:rsidP="00932F5A">
      <w:pPr>
        <w:rPr>
          <w:rFonts w:ascii="Georgia" w:hAnsi="Georgia"/>
          <w:sz w:val="16"/>
        </w:rPr>
      </w:pPr>
      <w:r w:rsidRPr="006D39FF">
        <w:rPr>
          <w:rFonts w:ascii="Georgia" w:hAnsi="Georgia"/>
          <w:sz w:val="16"/>
        </w:rPr>
        <w:t>Program</w:t>
      </w:r>
      <w:r w:rsidR="00CB0476" w:rsidRPr="006D39FF">
        <w:rPr>
          <w:rFonts w:ascii="Georgia" w:hAnsi="Georgia"/>
          <w:sz w:val="16"/>
        </w:rPr>
        <w:t>a:</w:t>
      </w:r>
      <w:r w:rsidR="006D39FF" w:rsidRPr="006D39FF">
        <w:rPr>
          <w:rFonts w:ascii="Georgia" w:hAnsi="Georgia"/>
          <w:sz w:val="16"/>
        </w:rPr>
        <w:t xml:space="preserve"> el programa d</w:t>
      </w:r>
      <w:r w:rsidR="00462CB5">
        <w:rPr>
          <w:rFonts w:ascii="Georgia" w:hAnsi="Georgia"/>
          <w:sz w:val="16"/>
        </w:rPr>
        <w:t xml:space="preserve">e </w:t>
      </w:r>
      <w:r w:rsidR="00443930">
        <w:rPr>
          <w:rFonts w:ascii="Georgia" w:hAnsi="Georgia"/>
          <w:sz w:val="16"/>
        </w:rPr>
        <w:t>Kínder</w:t>
      </w:r>
      <w:r w:rsidR="00462CB5">
        <w:rPr>
          <w:rFonts w:ascii="Georgia" w:hAnsi="Georgia"/>
          <w:sz w:val="16"/>
        </w:rPr>
        <w:t xml:space="preserve"> de día completo</w:t>
      </w:r>
      <w:r w:rsidR="006D39FF" w:rsidRPr="006D39FF">
        <w:rPr>
          <w:rFonts w:ascii="Georgia" w:hAnsi="Georgia"/>
          <w:sz w:val="16"/>
        </w:rPr>
        <w:t xml:space="preserve">, ofrece un programa educativo individualizado centrado en las necesidades sociales, emocionales y académicas de los estudiantes. </w:t>
      </w:r>
    </w:p>
    <w:p w14:paraId="03056A15" w14:textId="77777777" w:rsidR="00932F5A" w:rsidRPr="00B5165A" w:rsidRDefault="00932F5A" w:rsidP="00932F5A">
      <w:pPr>
        <w:rPr>
          <w:rFonts w:ascii="Georgia" w:hAnsi="Georgia"/>
          <w:sz w:val="16"/>
        </w:rPr>
      </w:pPr>
      <w:r w:rsidRPr="006D39FF">
        <w:rPr>
          <w:rFonts w:ascii="Georgia" w:hAnsi="Georgia"/>
          <w:sz w:val="16"/>
        </w:rPr>
        <w:t xml:space="preserve"> </w:t>
      </w:r>
    </w:p>
    <w:p w14:paraId="01C366DF" w14:textId="77777777" w:rsidR="00AF5629" w:rsidRDefault="003B235D" w:rsidP="00AF5629">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En las oficinas centrales se verifica la residencia de todos los estudiantes nuevos de las escuelas Públicas de Greenwich por medio de una serie de comprobantes estándar tales como la identificación con foto, facturas de impuestos, cuentas de hipoteca, acuerdos verificables de renta y cualquier factura de servicios públicos menos la del teléfono. Una vez que la residencia ha sido verificada, las escuelas procesarán los materiales de matriculación incluyendo la solicitación, verificación de la fecha de nacimiento del estudiante y formulario médico. Los cambios de domicilio también son verificados por el distrito. Los estudiantes que viven con otras personas que no sean los padres o el tutor legal son referidos a la oficina central para recibir patrocinio. En este caso, el adulto que vive con el estudiante tendrá que facilitar los</w:t>
      </w:r>
      <w:r w:rsidR="00AF5629">
        <w:rPr>
          <w:rFonts w:ascii="Georgia" w:hAnsi="Georgia"/>
          <w:sz w:val="16"/>
        </w:rPr>
        <w:t xml:space="preserve"> comprobantes de residencia y firmar una declaración jurada afirmando que dicho estudiante vive con él o ella permanente. Una vez que la residencia y el patrocinio han sido verificados, el proceso de matriculación se completará en la escuela. </w:t>
      </w:r>
    </w:p>
    <w:p w14:paraId="404E382E" w14:textId="77777777" w:rsidR="00932F5A" w:rsidRPr="00096F93" w:rsidRDefault="00AF5629" w:rsidP="00932F5A">
      <w:pPr>
        <w:pStyle w:val="Heading1"/>
        <w:rPr>
          <w:rFonts w:ascii="Georgia" w:hAnsi="Georgia"/>
          <w:sz w:val="16"/>
          <w:lang w:val="es-ES_tradnl"/>
        </w:rPr>
      </w:pPr>
      <w:r>
        <w:rPr>
          <w:rFonts w:ascii="Georgia" w:hAnsi="Georgia"/>
          <w:sz w:val="16"/>
          <w:lang w:val="es-ES_tradnl"/>
        </w:rPr>
        <w:t xml:space="preserve">Reuniones con los </w:t>
      </w:r>
      <w:r w:rsidR="00C71A39">
        <w:rPr>
          <w:rFonts w:ascii="Georgia" w:hAnsi="Georgia"/>
          <w:sz w:val="16"/>
          <w:lang w:val="es-ES_tradnl"/>
        </w:rPr>
        <w:t>maestros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8" w:name="_Toc69261208"/>
      <w:r w:rsidR="00932F5A" w:rsidRPr="00096F93">
        <w:rPr>
          <w:rFonts w:ascii="Georgia" w:hAnsi="Georgia"/>
          <w:sz w:val="16"/>
          <w:lang w:val="es-ES_tradnl"/>
        </w:rPr>
        <w:instrText>Conferences</w:instrText>
      </w:r>
      <w:bookmarkEnd w:id="178"/>
      <w:r w:rsidR="00014DC9" w:rsidRPr="00096F93">
        <w:rPr>
          <w:rFonts w:ascii="Georgia" w:hAnsi="Georgia"/>
          <w:sz w:val="16"/>
          <w:lang w:val="es-ES_tradnl"/>
        </w:rPr>
        <w:fldChar w:fldCharType="end"/>
      </w:r>
    </w:p>
    <w:p w14:paraId="13CE0BE9" w14:textId="77777777" w:rsidR="00C71A39" w:rsidRDefault="00C71A39" w:rsidP="00932F5A">
      <w:pPr>
        <w:rPr>
          <w:rFonts w:ascii="Georgia" w:hAnsi="Georgia"/>
          <w:sz w:val="16"/>
        </w:rPr>
      </w:pPr>
      <w:r>
        <w:rPr>
          <w:rFonts w:ascii="Georgia" w:hAnsi="Georgia"/>
          <w:sz w:val="16"/>
        </w:rPr>
        <w:t>Las reuniones con los maestros permiten que los padres puedan hablar de las necesidades especiales del alumno,</w:t>
      </w:r>
      <w:r w:rsidR="00462CB5">
        <w:rPr>
          <w:rFonts w:ascii="Georgia" w:hAnsi="Georgia"/>
          <w:sz w:val="16"/>
        </w:rPr>
        <w:t xml:space="preserve"> de sus talentos y de sus</w:t>
      </w:r>
      <w:r>
        <w:rPr>
          <w:rFonts w:ascii="Georgia" w:hAnsi="Georgia"/>
          <w:sz w:val="16"/>
        </w:rPr>
        <w:t xml:space="preserve"> intereses. Los maestros planean una reunión individual con los padres una</w:t>
      </w:r>
      <w:r w:rsidR="00462CB5">
        <w:rPr>
          <w:rFonts w:ascii="Georgia" w:hAnsi="Georgia"/>
          <w:sz w:val="16"/>
        </w:rPr>
        <w:t xml:space="preserve"> vez en otoño</w:t>
      </w:r>
      <w:r>
        <w:rPr>
          <w:rFonts w:ascii="Georgia" w:hAnsi="Georgia"/>
          <w:sz w:val="16"/>
        </w:rPr>
        <w:t xml:space="preserve">. Tanto los padres como los maestros podrían iniciar reuniones adicionales. Se anima a los padres a que contacten al maestro de su hijo en cualquier momento. </w:t>
      </w:r>
    </w:p>
    <w:p w14:paraId="62AB9540" w14:textId="77777777" w:rsidR="00932F5A" w:rsidRDefault="00932F5A" w:rsidP="00932F5A">
      <w:pPr>
        <w:pStyle w:val="Heading1"/>
        <w:rPr>
          <w:rFonts w:ascii="Georgia" w:hAnsi="Georgia"/>
          <w:b w:val="0"/>
          <w:sz w:val="16"/>
          <w:lang w:val="es-ES_tradnl"/>
        </w:rPr>
      </w:pPr>
      <w:bookmarkStart w:id="179" w:name="_Toc69376746"/>
      <w:bookmarkStart w:id="180" w:name="_Toc69377068"/>
      <w:bookmarkStart w:id="181" w:name="_Toc69458504"/>
      <w:bookmarkStart w:id="182" w:name="_Toc163280521"/>
      <w:r w:rsidRPr="00096F93">
        <w:rPr>
          <w:rFonts w:ascii="Georgia" w:hAnsi="Georgia"/>
          <w:sz w:val="16"/>
          <w:lang w:val="es-ES_tradnl"/>
        </w:rPr>
        <w:t>*</w:t>
      </w:r>
      <w:bookmarkEnd w:id="179"/>
      <w:bookmarkEnd w:id="180"/>
      <w:bookmarkEnd w:id="181"/>
      <w:r w:rsidR="00C71A39">
        <w:rPr>
          <w:rFonts w:ascii="Georgia" w:hAnsi="Georgia"/>
          <w:sz w:val="16"/>
          <w:lang w:val="es-ES_tradnl"/>
        </w:rPr>
        <w:t>Boletín de notas y calificaciones</w:t>
      </w:r>
      <w:r w:rsidRPr="00096F93">
        <w:rPr>
          <w:rFonts w:ascii="Georgia" w:hAnsi="Georgia"/>
          <w:sz w:val="16"/>
          <w:lang w:val="es-ES_tradnl"/>
        </w:rPr>
        <w:t xml:space="preserve"> </w:t>
      </w:r>
      <w:bookmarkEnd w:id="182"/>
    </w:p>
    <w:p w14:paraId="6B89AD83" w14:textId="77777777" w:rsidR="00FD324B" w:rsidRPr="00FD324B" w:rsidRDefault="00FD324B" w:rsidP="00FD324B">
      <w:pPr>
        <w:rPr>
          <w:lang w:val="es-ES_tradnl" w:eastAsia="x-none"/>
        </w:rPr>
      </w:pPr>
    </w:p>
    <w:p w14:paraId="1BD25EB2" w14:textId="77777777" w:rsidR="00C71A39" w:rsidRDefault="00C71A39" w:rsidP="00932F5A">
      <w:pPr>
        <w:rPr>
          <w:rFonts w:ascii="Georgia" w:hAnsi="Georgia"/>
          <w:sz w:val="16"/>
        </w:rPr>
      </w:pPr>
      <w:r>
        <w:rPr>
          <w:rFonts w:ascii="Georgia" w:hAnsi="Georgia"/>
          <w:sz w:val="16"/>
        </w:rPr>
        <w:t xml:space="preserve">Un sistema anual de evaluación del rendimiento del estudiante deberá incluir medidas estandarizadas de logros y </w:t>
      </w:r>
      <w:r w:rsidR="00322D6E">
        <w:rPr>
          <w:rFonts w:ascii="Georgia" w:hAnsi="Georgia"/>
          <w:sz w:val="16"/>
        </w:rPr>
        <w:t>la habilidad</w:t>
      </w:r>
      <w:r w:rsidR="00D945AA">
        <w:rPr>
          <w:rFonts w:ascii="Georgia" w:hAnsi="Georgia"/>
          <w:sz w:val="16"/>
        </w:rPr>
        <w:t xml:space="preserve"> del estudiante</w:t>
      </w:r>
      <w:r w:rsidR="00322D6E">
        <w:rPr>
          <w:rFonts w:ascii="Georgia" w:hAnsi="Georgia"/>
          <w:sz w:val="16"/>
        </w:rPr>
        <w:t xml:space="preserve"> para aprender. También deberá medir si alcanzó los objetivos curriculares de Greenwich.  Anualmente, el superintendente debe informar de estas formas de medición a la Junta Directiva y al público a través de los Informes de Seguimiento. Los padres y los estudiantes deberán de ser informados de manera regular mediante los boletines de notas</w:t>
      </w:r>
      <w:r w:rsidR="00D945AA">
        <w:rPr>
          <w:rFonts w:ascii="Georgia" w:hAnsi="Georgia"/>
          <w:sz w:val="16"/>
        </w:rPr>
        <w:t>,</w:t>
      </w:r>
      <w:r w:rsidR="00322D6E">
        <w:rPr>
          <w:rFonts w:ascii="Georgia" w:hAnsi="Georgia"/>
          <w:sz w:val="16"/>
        </w:rPr>
        <w:t xml:space="preserve"> del progreso en el área académica, en aprendizaje, en actitud, en esfuerzo y asistencia</w:t>
      </w:r>
      <w:r w:rsidR="00D945AA">
        <w:rPr>
          <w:rFonts w:ascii="Georgia" w:hAnsi="Georgia"/>
          <w:sz w:val="16"/>
        </w:rPr>
        <w:t>.</w:t>
      </w:r>
      <w:r w:rsidR="00322D6E">
        <w:rPr>
          <w:rFonts w:ascii="Georgia" w:hAnsi="Georgia"/>
          <w:sz w:val="16"/>
        </w:rPr>
        <w:t xml:space="preserve">   </w:t>
      </w:r>
    </w:p>
    <w:p w14:paraId="70879FEA" w14:textId="77777777" w:rsidR="00C71A39" w:rsidRDefault="00C71A39" w:rsidP="00932F5A">
      <w:pPr>
        <w:rPr>
          <w:rFonts w:ascii="Georgia" w:hAnsi="Georgia"/>
          <w:sz w:val="16"/>
        </w:rPr>
      </w:pPr>
    </w:p>
    <w:p w14:paraId="1E0EB844" w14:textId="77777777" w:rsidR="00322D6E" w:rsidRDefault="009C189F" w:rsidP="009C189F">
      <w:pPr>
        <w:rPr>
          <w:rFonts w:ascii="Georgia" w:hAnsi="Georgia"/>
          <w:sz w:val="16"/>
        </w:rPr>
      </w:pPr>
      <w:r>
        <w:rPr>
          <w:rFonts w:ascii="Georgia" w:hAnsi="Georgia"/>
          <w:sz w:val="16"/>
        </w:rPr>
        <w:t xml:space="preserve">Los boletines de notas se reparten tres veces al año en las escuelas primarias y cuatro veces al año en las escuelas secundarias y en la High </w:t>
      </w:r>
      <w:proofErr w:type="spellStart"/>
      <w:r>
        <w:rPr>
          <w:rFonts w:ascii="Georgia" w:hAnsi="Georgia"/>
          <w:sz w:val="16"/>
        </w:rPr>
        <w:t>School</w:t>
      </w:r>
      <w:proofErr w:type="spellEnd"/>
      <w:r>
        <w:rPr>
          <w:rFonts w:ascii="Georgia" w:hAnsi="Georgia"/>
          <w:sz w:val="16"/>
        </w:rPr>
        <w:t xml:space="preserve">. </w:t>
      </w:r>
      <w:r w:rsidR="001850DC">
        <w:rPr>
          <w:rFonts w:ascii="Georgia" w:hAnsi="Georgia"/>
          <w:sz w:val="16"/>
        </w:rPr>
        <w:t xml:space="preserve">Rogamos revisen con atención el boletín de notas de su hijo. Le animamos a que contacte al maestro de su hijo si tiene alguna pregunta o preocupación. </w:t>
      </w:r>
    </w:p>
    <w:p w14:paraId="35BFBDAE" w14:textId="77777777" w:rsidR="00932F5A" w:rsidRPr="00096F93" w:rsidRDefault="001850DC" w:rsidP="00932F5A">
      <w:pPr>
        <w:pStyle w:val="Heading1"/>
        <w:rPr>
          <w:rFonts w:ascii="Georgia" w:hAnsi="Georgia"/>
          <w:sz w:val="16"/>
          <w:lang w:val="es-ES_tradnl"/>
        </w:rPr>
      </w:pPr>
      <w:r>
        <w:rPr>
          <w:rFonts w:ascii="Georgia" w:hAnsi="Georgia"/>
          <w:sz w:val="16"/>
          <w:lang w:val="es-ES_tradnl"/>
        </w:rPr>
        <w:lastRenderedPageBreak/>
        <w:t>Carpeta de los Viernes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83" w:name="_Toc69261210"/>
      <w:r w:rsidR="00932F5A" w:rsidRPr="00096F93">
        <w:rPr>
          <w:rFonts w:ascii="Georgia" w:hAnsi="Georgia"/>
          <w:sz w:val="16"/>
          <w:lang w:val="es-ES_tradnl"/>
        </w:rPr>
        <w:instrText>Friday Folders</w:instrText>
      </w:r>
      <w:bookmarkEnd w:id="183"/>
      <w:r w:rsidR="00014DC9" w:rsidRPr="00096F93">
        <w:rPr>
          <w:rFonts w:ascii="Georgia" w:hAnsi="Georgia"/>
          <w:sz w:val="16"/>
          <w:lang w:val="es-ES_tradnl"/>
        </w:rPr>
        <w:fldChar w:fldCharType="end"/>
      </w:r>
    </w:p>
    <w:p w14:paraId="17DC7FCD" w14:textId="77777777" w:rsidR="00510236" w:rsidRDefault="00AF679E" w:rsidP="00932F5A">
      <w:pPr>
        <w:rPr>
          <w:rFonts w:ascii="Georgia" w:hAnsi="Georgia"/>
          <w:sz w:val="16"/>
        </w:rPr>
      </w:pPr>
      <w:r>
        <w:rPr>
          <w:rFonts w:ascii="Georgia" w:hAnsi="Georgia"/>
          <w:sz w:val="16"/>
        </w:rPr>
        <w:t>En un esfuerzo p</w:t>
      </w:r>
      <w:r w:rsidR="00D945AA">
        <w:rPr>
          <w:rFonts w:ascii="Georgia" w:hAnsi="Georgia"/>
          <w:sz w:val="16"/>
        </w:rPr>
        <w:t xml:space="preserve">or facilitar a los padres </w:t>
      </w:r>
      <w:r w:rsidR="00510236">
        <w:rPr>
          <w:rFonts w:ascii="Georgia" w:hAnsi="Georgia"/>
          <w:sz w:val="16"/>
        </w:rPr>
        <w:t>la información de la escuela</w:t>
      </w:r>
      <w:r w:rsidR="00D945AA">
        <w:rPr>
          <w:rFonts w:ascii="Georgia" w:hAnsi="Georgia"/>
          <w:sz w:val="16"/>
        </w:rPr>
        <w:t xml:space="preserve"> primaria</w:t>
      </w:r>
      <w:r w:rsidR="00510236">
        <w:rPr>
          <w:rFonts w:ascii="Georgia" w:hAnsi="Georgia"/>
          <w:sz w:val="16"/>
        </w:rPr>
        <w:t xml:space="preserve">, se han establecido dos maneras de hacer </w:t>
      </w:r>
      <w:r w:rsidR="00D945AA">
        <w:rPr>
          <w:rFonts w:ascii="Georgia" w:hAnsi="Georgia"/>
          <w:sz w:val="16"/>
        </w:rPr>
        <w:t>llegar  a los padres dicha información</w:t>
      </w:r>
      <w:r w:rsidR="00510236">
        <w:rPr>
          <w:rFonts w:ascii="Georgia" w:hAnsi="Georgia"/>
          <w:sz w:val="16"/>
        </w:rPr>
        <w:t>, bien electrónicamente o en la Carpeta de los Viernes. Si la escuela utiliza la Carpeta de los Viernes, todos los folletos, los avisos de actividades escolares o cualquier otra información se mandarán a casa dentro de la Carpeta de los Viernes de cada estudiante. Esta información llega a casa a través de los estudiantes, p</w:t>
      </w:r>
      <w:r w:rsidR="00D945AA">
        <w:rPr>
          <w:rFonts w:ascii="Georgia" w:hAnsi="Georgia"/>
          <w:sz w:val="16"/>
        </w:rPr>
        <w:t>or eso los padres deberían tener</w:t>
      </w:r>
      <w:r w:rsidR="00510236">
        <w:rPr>
          <w:rFonts w:ascii="Georgia" w:hAnsi="Georgia"/>
          <w:sz w:val="16"/>
        </w:rPr>
        <w:t xml:space="preserve"> la costumbre de pedir a sus hijos esta información cada viernes.    </w:t>
      </w:r>
    </w:p>
    <w:p w14:paraId="011F88CF" w14:textId="77777777" w:rsidR="00932F5A" w:rsidRPr="00096F93" w:rsidRDefault="002B62A3" w:rsidP="00932F5A">
      <w:pPr>
        <w:pStyle w:val="Heading1"/>
        <w:rPr>
          <w:rFonts w:ascii="Georgia" w:hAnsi="Georgia"/>
          <w:sz w:val="16"/>
          <w:lang w:val="es-ES_tradnl"/>
        </w:rPr>
      </w:pPr>
      <w:r>
        <w:rPr>
          <w:rFonts w:ascii="Georgia" w:hAnsi="Georgia"/>
          <w:sz w:val="16"/>
          <w:lang w:val="es-ES_tradnl"/>
        </w:rPr>
        <w:t>Correspondencia duplicada</w:t>
      </w:r>
    </w:p>
    <w:p w14:paraId="31D01C8E" w14:textId="77777777" w:rsidR="00932F5A" w:rsidRPr="00C65076" w:rsidRDefault="002B62A3" w:rsidP="00C65076">
      <w:pPr>
        <w:rPr>
          <w:rFonts w:ascii="Georgia" w:hAnsi="Georgia"/>
          <w:sz w:val="16"/>
        </w:rPr>
      </w:pPr>
      <w:r>
        <w:rPr>
          <w:rFonts w:ascii="Georgia" w:hAnsi="Georgia"/>
          <w:sz w:val="16"/>
        </w:rPr>
        <w:t>En el caso de custodia compartida, podría existir la necesidad de mandar la correspondencia por duplicado, (dos copias del boletín de notas, dos copia</w:t>
      </w:r>
      <w:r w:rsidR="00C65076">
        <w:rPr>
          <w:rFonts w:ascii="Georgia" w:hAnsi="Georgia"/>
          <w:sz w:val="16"/>
        </w:rPr>
        <w:t xml:space="preserve">s de la Carpeta de los Viernes etc.). Bajo estas circunstancias, los padres deberán notificar a la escuela cada año por escrito listando la información de contacto pertinente. </w:t>
      </w:r>
      <w:r w:rsidR="00932F5A" w:rsidRPr="00096F93">
        <w:rPr>
          <w:rFonts w:ascii="Georgia" w:hAnsi="Georgia" w:cs="Arial"/>
          <w:sz w:val="16"/>
          <w:lang w:bidi="en-US"/>
        </w:rPr>
        <w:t xml:space="preserve">  </w:t>
      </w:r>
    </w:p>
    <w:p w14:paraId="17E445A3" w14:textId="77777777" w:rsidR="00932F5A" w:rsidRPr="00096F93" w:rsidRDefault="00C65076" w:rsidP="00932F5A">
      <w:pPr>
        <w:pStyle w:val="Heading1"/>
        <w:rPr>
          <w:rFonts w:ascii="Georgia" w:hAnsi="Georgia"/>
          <w:sz w:val="16"/>
          <w:lang w:val="es-ES_tradnl"/>
        </w:rPr>
      </w:pPr>
      <w:r>
        <w:rPr>
          <w:rFonts w:ascii="Georgia" w:hAnsi="Georgia"/>
          <w:sz w:val="16"/>
          <w:lang w:val="es-ES_tradnl"/>
        </w:rPr>
        <w:t>Correspondencia por email</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84" w:name="_Toc69261212"/>
      <w:r w:rsidR="00932F5A" w:rsidRPr="00096F93">
        <w:rPr>
          <w:rFonts w:ascii="Georgia" w:hAnsi="Georgia"/>
          <w:sz w:val="16"/>
          <w:lang w:val="es-ES_tradnl"/>
        </w:rPr>
        <w:instrText>E-Mail Correspondence</w:instrText>
      </w:r>
      <w:bookmarkEnd w:id="184"/>
      <w:r w:rsidR="00014DC9" w:rsidRPr="00096F93">
        <w:rPr>
          <w:rFonts w:ascii="Georgia" w:hAnsi="Georgia"/>
          <w:sz w:val="16"/>
          <w:lang w:val="es-ES_tradnl"/>
        </w:rPr>
        <w:fldChar w:fldCharType="end"/>
      </w:r>
    </w:p>
    <w:p w14:paraId="2B503939" w14:textId="77777777" w:rsidR="00932F5A" w:rsidRPr="00096F93" w:rsidRDefault="00C65076" w:rsidP="00932F5A">
      <w:pPr>
        <w:rPr>
          <w:rFonts w:ascii="Georgia" w:hAnsi="Georgia"/>
          <w:sz w:val="16"/>
        </w:rPr>
      </w:pPr>
      <w:r>
        <w:rPr>
          <w:rFonts w:ascii="Georgia" w:hAnsi="Georgia"/>
          <w:sz w:val="16"/>
        </w:rPr>
        <w:t xml:space="preserve">El email es una manera conveniente de comunicarse con los </w:t>
      </w:r>
      <w:r w:rsidR="005A0A97">
        <w:rPr>
          <w:rFonts w:ascii="Georgia" w:hAnsi="Georgia"/>
          <w:sz w:val="16"/>
        </w:rPr>
        <w:t>maestros. Usted</w:t>
      </w:r>
      <w:r w:rsidR="00D945AA">
        <w:rPr>
          <w:rFonts w:ascii="Georgia" w:hAnsi="Georgia"/>
          <w:sz w:val="16"/>
        </w:rPr>
        <w:t xml:space="preserve"> puede utilizar el email pero </w:t>
      </w:r>
      <w:r w:rsidR="000F6385">
        <w:rPr>
          <w:rFonts w:ascii="Georgia" w:hAnsi="Georgia"/>
          <w:sz w:val="16"/>
        </w:rPr>
        <w:t xml:space="preserve">rogamos no lo use cuando la comunicación es algo que requiere atención inmediata. Los periodos de tiempo que tienen los maestros cuando no están enseñando suelen utilizarlos para planear y reunirse con sus colegas. Por eso, puede que ellos no lean los emails en un periodo de 24 horas. Si tienen un mensaje para el maestro para ese día, rogamos escriba una nota o llame a la oficina.  </w:t>
      </w:r>
    </w:p>
    <w:p w14:paraId="3FB007FA" w14:textId="77777777" w:rsidR="00932F5A" w:rsidRDefault="00932F5A" w:rsidP="00932F5A">
      <w:pPr>
        <w:rPr>
          <w:rFonts w:ascii="Georgia" w:hAnsi="Georgia"/>
          <w:sz w:val="16"/>
        </w:rPr>
      </w:pPr>
    </w:p>
    <w:p w14:paraId="5F2ECFDB" w14:textId="77777777" w:rsidR="00932F5A" w:rsidRPr="00096F93" w:rsidRDefault="005A0A97" w:rsidP="00932F5A">
      <w:pPr>
        <w:rPr>
          <w:rFonts w:ascii="Georgia" w:hAnsi="Georgia"/>
          <w:sz w:val="16"/>
        </w:rPr>
      </w:pPr>
      <w:r>
        <w:rPr>
          <w:rFonts w:ascii="Georgia" w:hAnsi="Georgia"/>
          <w:sz w:val="16"/>
        </w:rPr>
        <w:t xml:space="preserve">Para mandar </w:t>
      </w:r>
      <w:r w:rsidR="00D945AA">
        <w:rPr>
          <w:rFonts w:ascii="Georgia" w:hAnsi="Georgia"/>
          <w:sz w:val="16"/>
        </w:rPr>
        <w:t xml:space="preserve">un mensaje a cualquier maestro </w:t>
      </w:r>
      <w:r>
        <w:rPr>
          <w:rFonts w:ascii="Georgia" w:hAnsi="Georgia"/>
          <w:sz w:val="16"/>
        </w:rPr>
        <w:t xml:space="preserve">o director escriba primero el nombre de pila, un </w:t>
      </w:r>
      <w:proofErr w:type="spellStart"/>
      <w:r>
        <w:rPr>
          <w:rFonts w:ascii="Georgia" w:hAnsi="Georgia"/>
          <w:sz w:val="16"/>
        </w:rPr>
        <w:t>guión</w:t>
      </w:r>
      <w:proofErr w:type="spellEnd"/>
      <w:r>
        <w:rPr>
          <w:rFonts w:ascii="Georgia" w:hAnsi="Georgia"/>
          <w:sz w:val="16"/>
        </w:rPr>
        <w:t xml:space="preserve"> bajo, el apellido seguido de </w:t>
      </w:r>
      <w:r w:rsidR="00932F5A" w:rsidRPr="00096F93">
        <w:rPr>
          <w:rFonts w:ascii="Georgia" w:hAnsi="Georgia"/>
          <w:sz w:val="16"/>
        </w:rPr>
        <w:t xml:space="preserve">@greenwich.k12.ct.us.  </w:t>
      </w:r>
    </w:p>
    <w:p w14:paraId="21E8F866" w14:textId="77777777" w:rsidR="00932F5A" w:rsidRPr="00096F93" w:rsidRDefault="00932F5A" w:rsidP="00932F5A">
      <w:pPr>
        <w:jc w:val="center"/>
        <w:rPr>
          <w:rFonts w:ascii="Georgia" w:hAnsi="Georgia"/>
          <w:sz w:val="16"/>
        </w:rPr>
      </w:pPr>
    </w:p>
    <w:p w14:paraId="018E33DB" w14:textId="77777777" w:rsidR="00932F5A" w:rsidRPr="00096F93" w:rsidRDefault="00932F5A" w:rsidP="00932F5A">
      <w:pPr>
        <w:jc w:val="center"/>
        <w:rPr>
          <w:rFonts w:ascii="Georgia" w:hAnsi="Georgia"/>
          <w:sz w:val="16"/>
        </w:rPr>
      </w:pPr>
      <w:r w:rsidRPr="00096F93">
        <w:rPr>
          <w:rFonts w:ascii="Georgia" w:hAnsi="Georgia"/>
          <w:sz w:val="16"/>
        </w:rPr>
        <w:t>John_Smith@greenwich.k12.ct.us</w:t>
      </w:r>
    </w:p>
    <w:p w14:paraId="47680105" w14:textId="77777777" w:rsidR="00932F5A" w:rsidRPr="00096F93" w:rsidRDefault="00932F5A" w:rsidP="00932F5A">
      <w:pPr>
        <w:jc w:val="center"/>
        <w:rPr>
          <w:rFonts w:ascii="Georgia" w:hAnsi="Georgia"/>
          <w:sz w:val="16"/>
        </w:rPr>
      </w:pPr>
    </w:p>
    <w:p w14:paraId="7BFBF9F3" w14:textId="77777777" w:rsidR="00932F5A" w:rsidRPr="00096F93" w:rsidRDefault="00932F5A" w:rsidP="00932F5A">
      <w:pPr>
        <w:pStyle w:val="Heading1"/>
        <w:rPr>
          <w:rFonts w:ascii="Georgia" w:hAnsi="Georgia"/>
          <w:b w:val="0"/>
          <w:sz w:val="16"/>
          <w:lang w:val="es-ES_tradnl"/>
        </w:rPr>
      </w:pPr>
      <w:bookmarkStart w:id="185" w:name="_Toc69458508"/>
      <w:bookmarkStart w:id="186" w:name="_Toc163280525"/>
      <w:r w:rsidRPr="00096F93">
        <w:rPr>
          <w:rFonts w:ascii="Georgia" w:hAnsi="Georgia"/>
          <w:bCs/>
          <w:sz w:val="16"/>
          <w:lang w:val="es-ES_tradnl"/>
        </w:rPr>
        <w:t>*</w:t>
      </w:r>
      <w:proofErr w:type="spellStart"/>
      <w:r w:rsidRPr="00096F93">
        <w:rPr>
          <w:rFonts w:ascii="Georgia" w:hAnsi="Georgia"/>
          <w:bCs/>
          <w:sz w:val="16"/>
          <w:lang w:val="es-ES_tradnl"/>
        </w:rPr>
        <w:t>Title</w:t>
      </w:r>
      <w:proofErr w:type="spellEnd"/>
      <w:r w:rsidRPr="00096F93">
        <w:rPr>
          <w:rFonts w:ascii="Georgia" w:hAnsi="Georgia"/>
          <w:bCs/>
          <w:sz w:val="16"/>
          <w:lang w:val="es-ES_tradnl"/>
        </w:rPr>
        <w:t xml:space="preserve"> I </w:t>
      </w:r>
      <w:bookmarkEnd w:id="185"/>
      <w:r w:rsidR="005A0A97">
        <w:rPr>
          <w:rFonts w:ascii="Georgia" w:hAnsi="Georgia"/>
          <w:bCs/>
          <w:sz w:val="16"/>
          <w:lang w:val="es-ES_tradnl"/>
        </w:rPr>
        <w:t>equivalencia de Servicios</w:t>
      </w:r>
      <w:r w:rsidRPr="00096F93">
        <w:rPr>
          <w:rFonts w:ascii="Georgia" w:hAnsi="Georgia"/>
          <w:bCs/>
          <w:sz w:val="16"/>
          <w:lang w:val="es-ES_tradnl"/>
        </w:rPr>
        <w:t xml:space="preserve"> </w:t>
      </w:r>
      <w:bookmarkEnd w:id="186"/>
    </w:p>
    <w:p w14:paraId="0CB0E27B" w14:textId="77777777" w:rsidR="005A0A97" w:rsidRDefault="005A0A97"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La Junta Directiva de Educación es de la op</w:t>
      </w:r>
      <w:r w:rsidR="009D1B06">
        <w:rPr>
          <w:rFonts w:ascii="Georgia" w:hAnsi="Georgia"/>
          <w:sz w:val="16"/>
        </w:rPr>
        <w:t xml:space="preserve">inión que sus escuelas deben </w:t>
      </w:r>
      <w:r>
        <w:rPr>
          <w:rFonts w:ascii="Georgia" w:hAnsi="Georgia"/>
          <w:sz w:val="16"/>
        </w:rPr>
        <w:t>estar equipadas y mantenidas por igual en todos los momentos</w:t>
      </w:r>
      <w:r w:rsidR="00D945AA">
        <w:rPr>
          <w:rFonts w:ascii="Georgia" w:hAnsi="Georgia"/>
          <w:sz w:val="16"/>
        </w:rPr>
        <w:t>,</w:t>
      </w:r>
      <w:r>
        <w:rPr>
          <w:rFonts w:ascii="Georgia" w:hAnsi="Georgia"/>
          <w:sz w:val="16"/>
        </w:rPr>
        <w:t xml:space="preserve"> en la medida de lo posible y dentro de las limitaciones financieras existentes. Deberá ser una normativa de la Junta Directiva de Educación el asegurar la equivalencia de servicios</w:t>
      </w:r>
      <w:r w:rsidR="001167D6">
        <w:rPr>
          <w:rFonts w:ascii="Georgia" w:hAnsi="Georgia"/>
          <w:sz w:val="16"/>
        </w:rPr>
        <w:t xml:space="preserve"> sufragados por fondos del estado y fuentes locales tanto en las escuelas</w:t>
      </w:r>
      <w:r w:rsidR="00072FD4">
        <w:rPr>
          <w:rFonts w:ascii="Georgia" w:hAnsi="Georgia"/>
          <w:sz w:val="16"/>
        </w:rPr>
        <w:t xml:space="preserve"> denominadas</w:t>
      </w:r>
      <w:r w:rsidR="001167D6">
        <w:rPr>
          <w:rFonts w:ascii="Georgia" w:hAnsi="Georgia"/>
          <w:sz w:val="16"/>
        </w:rPr>
        <w:t xml:space="preserve"> </w:t>
      </w:r>
      <w:proofErr w:type="spellStart"/>
      <w:r w:rsidR="001167D6">
        <w:rPr>
          <w:rFonts w:ascii="Georgia" w:hAnsi="Georgia"/>
          <w:sz w:val="16"/>
        </w:rPr>
        <w:t>Title</w:t>
      </w:r>
      <w:proofErr w:type="spellEnd"/>
      <w:r w:rsidR="001167D6">
        <w:rPr>
          <w:rFonts w:ascii="Georgia" w:hAnsi="Georgia"/>
          <w:sz w:val="16"/>
        </w:rPr>
        <w:t xml:space="preserve"> I como </w:t>
      </w:r>
      <w:r w:rsidR="00072FD4">
        <w:rPr>
          <w:rFonts w:ascii="Georgia" w:hAnsi="Georgia"/>
          <w:sz w:val="16"/>
        </w:rPr>
        <w:t>en las que no lo son. Por lo tanto la Junta Directiva de Educación:</w:t>
      </w:r>
    </w:p>
    <w:p w14:paraId="78ED3E41" w14:textId="77777777" w:rsidR="005A0A97" w:rsidRDefault="005A0A97"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407A3EF2" w14:textId="77777777" w:rsid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Pr>
          <w:rFonts w:ascii="Georgia" w:hAnsi="Georgia"/>
          <w:sz w:val="16"/>
        </w:rPr>
        <w:t>Mantendrá una lista de salarios para todo el distrito</w:t>
      </w:r>
    </w:p>
    <w:p w14:paraId="2CCDA328" w14:textId="77777777" w:rsidR="00932F5A" w:rsidRP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072FD4">
        <w:rPr>
          <w:rFonts w:ascii="Georgia" w:hAnsi="Georgia"/>
          <w:sz w:val="16"/>
        </w:rPr>
        <w:t>Proveerá servicios usando fondos federales, estatales y locales en las escuelas</w:t>
      </w:r>
      <w:r>
        <w:rPr>
          <w:rFonts w:ascii="Georgia" w:hAnsi="Georgia"/>
          <w:sz w:val="16"/>
        </w:rPr>
        <w:t xml:space="preserve"> denominadas</w:t>
      </w:r>
      <w:r w:rsidRPr="00072FD4">
        <w:rPr>
          <w:rFonts w:ascii="Georgia" w:hAnsi="Georgia"/>
          <w:sz w:val="16"/>
        </w:rPr>
        <w:t xml:space="preserve"> </w:t>
      </w:r>
      <w:proofErr w:type="spellStart"/>
      <w:r w:rsidRPr="00072FD4">
        <w:rPr>
          <w:rFonts w:ascii="Georgia" w:hAnsi="Georgia"/>
          <w:sz w:val="16"/>
        </w:rPr>
        <w:t>Title</w:t>
      </w:r>
      <w:proofErr w:type="spellEnd"/>
      <w:r w:rsidRPr="00072FD4">
        <w:rPr>
          <w:rFonts w:ascii="Georgia" w:hAnsi="Georgia"/>
          <w:sz w:val="16"/>
        </w:rPr>
        <w:t xml:space="preserve"> </w:t>
      </w:r>
      <w:r>
        <w:rPr>
          <w:rFonts w:ascii="Georgia" w:hAnsi="Georgia"/>
          <w:sz w:val="16"/>
        </w:rPr>
        <w:t xml:space="preserve">I que sean comparables a los servicios de las escuelas que no son </w:t>
      </w:r>
      <w:proofErr w:type="spellStart"/>
      <w:r>
        <w:rPr>
          <w:rFonts w:ascii="Georgia" w:hAnsi="Georgia"/>
          <w:sz w:val="16"/>
        </w:rPr>
        <w:t>Title</w:t>
      </w:r>
      <w:proofErr w:type="spellEnd"/>
      <w:r>
        <w:rPr>
          <w:rFonts w:ascii="Georgia" w:hAnsi="Georgia"/>
          <w:sz w:val="16"/>
        </w:rPr>
        <w:t xml:space="preserve"> I</w:t>
      </w:r>
    </w:p>
    <w:p w14:paraId="67F8F5D1" w14:textId="77777777" w:rsid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Pr>
          <w:rFonts w:ascii="Georgia" w:hAnsi="Georgia"/>
          <w:sz w:val="16"/>
        </w:rPr>
        <w:t xml:space="preserve">Utilizará fondos federales, estatales y locales para proveer una equivalencia entre todas las escuelas con los mismos cursos, maestros, administradores y personal auxiliar. </w:t>
      </w:r>
    </w:p>
    <w:p w14:paraId="54FB4D48" w14:textId="77777777" w:rsidR="005C4F3C" w:rsidRPr="005C4F3C"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5C4F3C">
        <w:rPr>
          <w:rFonts w:ascii="Georgia" w:hAnsi="Georgia"/>
          <w:sz w:val="16"/>
        </w:rPr>
        <w:t xml:space="preserve">Utilizará fondos federales, estatales y locales para proveer una equivalencia entre todas las escuelas con los mismos cursos en la suministración del currículo </w:t>
      </w:r>
      <w:r w:rsidR="005C4F3C" w:rsidRPr="005C4F3C">
        <w:rPr>
          <w:rFonts w:ascii="Georgia" w:hAnsi="Georgia"/>
          <w:sz w:val="16"/>
        </w:rPr>
        <w:t xml:space="preserve">y de materiales de instrucción, libros y material. </w:t>
      </w:r>
    </w:p>
    <w:p w14:paraId="47D0B4BF" w14:textId="77777777" w:rsidR="005C4F3C" w:rsidRPr="005C4F3C" w:rsidRDefault="005C4F3C"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5C4F3C">
        <w:rPr>
          <w:rFonts w:ascii="Georgia" w:hAnsi="Georgia"/>
          <w:sz w:val="16"/>
        </w:rPr>
        <w:t xml:space="preserve">Nada dentro de esta normativa </w:t>
      </w:r>
      <w:r w:rsidR="00D945AA">
        <w:rPr>
          <w:rFonts w:ascii="Georgia" w:hAnsi="Georgia"/>
          <w:sz w:val="16"/>
        </w:rPr>
        <w:t xml:space="preserve">impedirá </w:t>
      </w:r>
      <w:r>
        <w:rPr>
          <w:rFonts w:ascii="Georgia" w:hAnsi="Georgia"/>
          <w:sz w:val="16"/>
        </w:rPr>
        <w:t>que la</w:t>
      </w:r>
      <w:r w:rsidRPr="005C4F3C">
        <w:rPr>
          <w:rFonts w:ascii="Georgia" w:hAnsi="Georgia"/>
          <w:sz w:val="16"/>
        </w:rPr>
        <w:t xml:space="preserve"> administración </w:t>
      </w:r>
      <w:r w:rsidR="00D945AA">
        <w:rPr>
          <w:rFonts w:ascii="Georgia" w:hAnsi="Georgia"/>
          <w:sz w:val="16"/>
        </w:rPr>
        <w:t>solucione</w:t>
      </w:r>
      <w:r w:rsidRPr="005C4F3C">
        <w:rPr>
          <w:rFonts w:ascii="Georgia" w:hAnsi="Georgia"/>
          <w:sz w:val="16"/>
        </w:rPr>
        <w:t xml:space="preserve"> problemas identificados en</w:t>
      </w:r>
      <w:r w:rsidR="00D945AA">
        <w:rPr>
          <w:rFonts w:ascii="Georgia" w:hAnsi="Georgia"/>
          <w:sz w:val="16"/>
        </w:rPr>
        <w:t xml:space="preserve"> las distintas</w:t>
      </w:r>
      <w:r w:rsidRPr="005C4F3C">
        <w:rPr>
          <w:rFonts w:ascii="Georgia" w:hAnsi="Georgia"/>
          <w:sz w:val="16"/>
        </w:rPr>
        <w:t xml:space="preserve"> escuelas. </w:t>
      </w:r>
    </w:p>
    <w:p w14:paraId="2CB2EB50" w14:textId="77777777" w:rsidR="00932F5A" w:rsidRPr="00096F93" w:rsidRDefault="00932F5A" w:rsidP="00932F5A">
      <w:pPr>
        <w:pStyle w:val="Heading1"/>
        <w:rPr>
          <w:rFonts w:ascii="Georgia" w:hAnsi="Georgia"/>
          <w:bCs/>
          <w:sz w:val="16"/>
          <w:lang w:val="es-ES_tradnl"/>
        </w:rPr>
      </w:pPr>
      <w:bookmarkStart w:id="187" w:name="_Toc69458509"/>
      <w:bookmarkStart w:id="188" w:name="_Toc163280526"/>
      <w:r w:rsidRPr="00096F93">
        <w:rPr>
          <w:rFonts w:ascii="Georgia" w:hAnsi="Georgia"/>
          <w:bCs/>
          <w:sz w:val="16"/>
          <w:lang w:val="es-ES_tradnl"/>
        </w:rPr>
        <w:t>*</w:t>
      </w:r>
      <w:proofErr w:type="spellStart"/>
      <w:r w:rsidRPr="00096F93">
        <w:rPr>
          <w:rFonts w:ascii="Georgia" w:hAnsi="Georgia"/>
          <w:bCs/>
          <w:sz w:val="16"/>
          <w:lang w:val="es-ES_tradnl"/>
        </w:rPr>
        <w:t>Title</w:t>
      </w:r>
      <w:proofErr w:type="spellEnd"/>
      <w:r w:rsidRPr="00096F93">
        <w:rPr>
          <w:rFonts w:ascii="Georgia" w:hAnsi="Georgia"/>
          <w:bCs/>
          <w:sz w:val="16"/>
          <w:lang w:val="es-ES_tradnl"/>
        </w:rPr>
        <w:t xml:space="preserve"> I </w:t>
      </w:r>
      <w:bookmarkEnd w:id="187"/>
      <w:bookmarkEnd w:id="188"/>
      <w:r w:rsidR="00E26BD1">
        <w:rPr>
          <w:rFonts w:ascii="Georgia" w:hAnsi="Georgia"/>
          <w:bCs/>
          <w:sz w:val="16"/>
          <w:lang w:val="es-ES_tradnl"/>
        </w:rPr>
        <w:t>Involucración de los padres</w:t>
      </w:r>
    </w:p>
    <w:p w14:paraId="66FA336D" w14:textId="77777777" w:rsidR="00932F5A" w:rsidRPr="00096F93" w:rsidRDefault="00932F5A" w:rsidP="00932F5A">
      <w:pPr>
        <w:tabs>
          <w:tab w:val="left" w:pos="360"/>
          <w:tab w:val="left" w:pos="720"/>
          <w:tab w:val="left" w:pos="1080"/>
          <w:tab w:val="left" w:pos="1440"/>
          <w:tab w:val="left" w:pos="2304"/>
        </w:tabs>
        <w:autoSpaceDE w:val="0"/>
        <w:autoSpaceDN w:val="0"/>
        <w:adjustRightInd w:val="0"/>
        <w:rPr>
          <w:rFonts w:ascii="Georgia" w:hAnsi="Georgia"/>
          <w:b/>
          <w:bCs/>
          <w:sz w:val="16"/>
        </w:rPr>
      </w:pPr>
    </w:p>
    <w:p w14:paraId="2793D4DC" w14:textId="77777777" w:rsidR="00E26BD1" w:rsidRDefault="00E26BD1"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Los padres de un estudiante en un programa sufragado por </w:t>
      </w:r>
      <w:proofErr w:type="spellStart"/>
      <w:r>
        <w:rPr>
          <w:rFonts w:ascii="Georgia" w:hAnsi="Georgia"/>
          <w:sz w:val="16"/>
        </w:rPr>
        <w:t>Title</w:t>
      </w:r>
      <w:proofErr w:type="spellEnd"/>
      <w:r>
        <w:rPr>
          <w:rFonts w:ascii="Georgia" w:hAnsi="Georgia"/>
          <w:sz w:val="16"/>
        </w:rPr>
        <w:t xml:space="preserve"> I recibirán una copia del distrito sobre la política del Distrito sobre involucración paternal que incluye estipulaciones sobre las reuniones anuales y la involucración de los padres en el desarrollo, revisión e implementación de los programas de </w:t>
      </w:r>
      <w:proofErr w:type="spellStart"/>
      <w:r>
        <w:rPr>
          <w:rFonts w:ascii="Georgia" w:hAnsi="Georgia"/>
          <w:sz w:val="16"/>
        </w:rPr>
        <w:t>Title</w:t>
      </w:r>
      <w:proofErr w:type="spellEnd"/>
      <w:r>
        <w:rPr>
          <w:rFonts w:ascii="Georgia" w:hAnsi="Georgia"/>
          <w:sz w:val="16"/>
        </w:rPr>
        <w:t xml:space="preserve"> I </w:t>
      </w:r>
    </w:p>
    <w:p w14:paraId="6D59C3DA" w14:textId="77777777" w:rsidR="00932F5A" w:rsidRPr="00B5165A"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27BB6A6C" w14:textId="77777777" w:rsidR="00932F5A" w:rsidRPr="0095029E" w:rsidRDefault="002D3788" w:rsidP="00932F5A">
      <w:pPr>
        <w:pStyle w:val="Heading2"/>
        <w:rPr>
          <w:rFonts w:ascii="Georgia" w:hAnsi="Georgia"/>
          <w:b/>
          <w:sz w:val="16"/>
          <w:lang w:val="es-ES_tradnl"/>
        </w:rPr>
      </w:pPr>
      <w:r w:rsidRPr="0095029E">
        <w:rPr>
          <w:rFonts w:ascii="Georgia" w:hAnsi="Georgia"/>
          <w:b/>
          <w:sz w:val="16"/>
          <w:lang w:val="es-ES_tradnl"/>
        </w:rPr>
        <w:t>INFORMACIÓN GENERAL</w:t>
      </w:r>
      <w:r w:rsidR="00014DC9" w:rsidRPr="0095029E">
        <w:rPr>
          <w:rFonts w:ascii="Georgia" w:hAnsi="Georgia"/>
          <w:b/>
          <w:sz w:val="16"/>
          <w:lang w:val="es-ES_tradnl"/>
        </w:rPr>
        <w:fldChar w:fldCharType="begin"/>
      </w:r>
      <w:r w:rsidR="00932F5A" w:rsidRPr="0095029E">
        <w:rPr>
          <w:rFonts w:ascii="Georgia" w:hAnsi="Georgia"/>
          <w:b/>
          <w:sz w:val="16"/>
          <w:lang w:val="es-ES_tradnl"/>
        </w:rPr>
        <w:instrText xml:space="preserve"> TC \l1 "</w:instrText>
      </w:r>
      <w:bookmarkStart w:id="189" w:name="_Toc69261213"/>
      <w:r w:rsidR="00932F5A" w:rsidRPr="0095029E">
        <w:rPr>
          <w:rFonts w:ascii="Georgia" w:hAnsi="Georgia"/>
          <w:b/>
          <w:sz w:val="16"/>
          <w:lang w:val="es-ES_tradnl"/>
        </w:rPr>
        <w:instrText>GENERAL INFORMATION</w:instrText>
      </w:r>
      <w:bookmarkEnd w:id="189"/>
      <w:r w:rsidR="00014DC9" w:rsidRPr="0095029E">
        <w:rPr>
          <w:rFonts w:ascii="Georgia" w:hAnsi="Georgia"/>
          <w:b/>
          <w:sz w:val="16"/>
          <w:lang w:val="es-ES_tradnl"/>
        </w:rPr>
        <w:fldChar w:fldCharType="end"/>
      </w:r>
    </w:p>
    <w:p w14:paraId="5BEE7E2F" w14:textId="77777777" w:rsidR="002D3788" w:rsidRDefault="00E02C50" w:rsidP="00932F5A">
      <w:pPr>
        <w:rPr>
          <w:rFonts w:ascii="Georgia" w:hAnsi="Georgia"/>
          <w:b/>
          <w:sz w:val="16"/>
        </w:rPr>
      </w:pPr>
      <w:r>
        <w:rPr>
          <w:rFonts w:ascii="Georgia" w:hAnsi="Georgia"/>
          <w:b/>
          <w:sz w:val="16"/>
        </w:rPr>
        <w:t>Fiestas de cumpleaños y celebraciones en el aula</w:t>
      </w:r>
    </w:p>
    <w:p w14:paraId="676BBFD1" w14:textId="77777777" w:rsidR="00E02C50" w:rsidRPr="00E02C50" w:rsidRDefault="00E02C50" w:rsidP="00932F5A">
      <w:pPr>
        <w:rPr>
          <w:rFonts w:ascii="Georgia" w:hAnsi="Georgia"/>
          <w:sz w:val="16"/>
        </w:rPr>
      </w:pPr>
      <w:r>
        <w:rPr>
          <w:rFonts w:ascii="Georgia" w:hAnsi="Georgia"/>
          <w:sz w:val="16"/>
        </w:rPr>
        <w:t xml:space="preserve">Consulte el procedimiento para las fiestas de cumpleaños y celebraciones en el aula en la página Web del distrito </w:t>
      </w:r>
      <w:hyperlink r:id="rId29" w:history="1">
        <w:r>
          <w:rPr>
            <w:rStyle w:val="Hyperlink"/>
            <w:rFonts w:ascii="Georgia" w:hAnsi="Georgia"/>
            <w:sz w:val="16"/>
            <w:szCs w:val="16"/>
          </w:rPr>
          <w:t xml:space="preserve">GPS </w:t>
        </w:r>
        <w:proofErr w:type="spellStart"/>
        <w:r>
          <w:rPr>
            <w:rStyle w:val="Hyperlink"/>
            <w:rFonts w:ascii="Georgia" w:hAnsi="Georgia"/>
            <w:sz w:val="16"/>
            <w:szCs w:val="16"/>
          </w:rPr>
          <w:t>eGovernance</w:t>
        </w:r>
        <w:proofErr w:type="spellEnd"/>
        <w:r>
          <w:rPr>
            <w:rStyle w:val="Hyperlink"/>
            <w:rFonts w:ascii="Georgia" w:hAnsi="Georgia"/>
            <w:sz w:val="16"/>
            <w:szCs w:val="16"/>
          </w:rPr>
          <w:t xml:space="preserve"> </w:t>
        </w:r>
        <w:proofErr w:type="spellStart"/>
        <w:r>
          <w:rPr>
            <w:rStyle w:val="Hyperlink"/>
            <w:rFonts w:ascii="Georgia" w:hAnsi="Georgia"/>
            <w:sz w:val="16"/>
            <w:szCs w:val="16"/>
          </w:rPr>
          <w:t>Website</w:t>
        </w:r>
        <w:proofErr w:type="spellEnd"/>
      </w:hyperlink>
    </w:p>
    <w:p w14:paraId="2BAAA099" w14:textId="77777777" w:rsidR="00932F5A" w:rsidRPr="0056690F" w:rsidRDefault="00932F5A" w:rsidP="00932F5A">
      <w:pPr>
        <w:rPr>
          <w:rFonts w:ascii="Georgia" w:hAnsi="Georgia"/>
          <w:sz w:val="16"/>
        </w:rPr>
      </w:pPr>
    </w:p>
    <w:p w14:paraId="4BDFE818" w14:textId="77777777" w:rsidR="00932F5A" w:rsidRPr="0056690F" w:rsidRDefault="0056690F" w:rsidP="00932F5A">
      <w:pPr>
        <w:pStyle w:val="Heading2"/>
        <w:rPr>
          <w:rFonts w:ascii="Georgia" w:hAnsi="Georgia"/>
          <w:sz w:val="16"/>
          <w:lang w:val="es-ES"/>
        </w:rPr>
      </w:pPr>
      <w:r w:rsidRPr="0056690F">
        <w:rPr>
          <w:rFonts w:ascii="Georgia" w:hAnsi="Georgia"/>
          <w:sz w:val="16"/>
          <w:lang w:val="es-ES"/>
        </w:rPr>
        <w:t>El programa de almuerzo de las escuelas de Greenwich</w:t>
      </w:r>
    </w:p>
    <w:p w14:paraId="67D7CABD" w14:textId="77777777" w:rsidR="003C7644" w:rsidRPr="003C7644" w:rsidRDefault="00E02C50" w:rsidP="00932F5A">
      <w:pPr>
        <w:rPr>
          <w:rFonts w:ascii="Georgia" w:hAnsi="Georgia"/>
          <w:sz w:val="16"/>
        </w:rPr>
      </w:pPr>
      <w:r>
        <w:rPr>
          <w:rFonts w:ascii="Georgia" w:hAnsi="Georgia"/>
          <w:sz w:val="16"/>
        </w:rPr>
        <w:t>Trabajamos en aras de</w:t>
      </w:r>
      <w:r w:rsidR="003C7644">
        <w:rPr>
          <w:rFonts w:ascii="Georgia" w:hAnsi="Georgia"/>
          <w:sz w:val="16"/>
        </w:rPr>
        <w:t xml:space="preserve"> promover la buena salud y el </w:t>
      </w:r>
      <w:r>
        <w:rPr>
          <w:rFonts w:ascii="Georgia" w:hAnsi="Georgia"/>
          <w:sz w:val="16"/>
        </w:rPr>
        <w:t xml:space="preserve"> </w:t>
      </w:r>
      <w:r w:rsidR="003C7644">
        <w:rPr>
          <w:rFonts w:ascii="Georgia" w:hAnsi="Georgia"/>
          <w:sz w:val="16"/>
        </w:rPr>
        <w:t>bienestar de los estudiantes de Greenwich. Ponemos un alto intereses y orgullo en esta labor importante y apreciamos nuestra buena reputación en el servicio y suministro de alimentos de calidad. Nuestro Distrito, el cual participa en el Programa Nacional de Almuerzo Escolar, también sigue las Directrices Nacionales y los Estándares desarrollados por el Departamento</w:t>
      </w:r>
      <w:r w:rsidR="008B499D">
        <w:rPr>
          <w:rFonts w:ascii="Georgia" w:hAnsi="Georgia"/>
          <w:sz w:val="16"/>
        </w:rPr>
        <w:t xml:space="preserve"> de Educación del Estado de Connecticut. Nuestro personal ha sido entrenado para reconocer una comida equilibrada y para animar a los estudiantes a comer un almuerzo equilibrado. </w:t>
      </w:r>
    </w:p>
    <w:p w14:paraId="5C89B5AF" w14:textId="77777777" w:rsidR="00011CCC" w:rsidRPr="00B5165A" w:rsidRDefault="00011CCC" w:rsidP="00932F5A">
      <w:pPr>
        <w:tabs>
          <w:tab w:val="num" w:pos="1080"/>
        </w:tabs>
        <w:rPr>
          <w:rFonts w:ascii="Georgia" w:hAnsi="Georgia"/>
          <w:sz w:val="16"/>
        </w:rPr>
      </w:pPr>
    </w:p>
    <w:p w14:paraId="2A0BF289" w14:textId="77777777" w:rsidR="00932F5A" w:rsidRPr="00B5165A" w:rsidRDefault="008B499D" w:rsidP="00932F5A">
      <w:pPr>
        <w:tabs>
          <w:tab w:val="num" w:pos="1080"/>
        </w:tabs>
        <w:ind w:left="1080" w:hanging="1080"/>
        <w:rPr>
          <w:rFonts w:ascii="Georgia" w:hAnsi="Georgia"/>
          <w:b/>
          <w:sz w:val="16"/>
        </w:rPr>
      </w:pPr>
      <w:r w:rsidRPr="00B5165A">
        <w:rPr>
          <w:rFonts w:ascii="Georgia" w:hAnsi="Georgia"/>
          <w:b/>
          <w:sz w:val="16"/>
        </w:rPr>
        <w:t>Menú</w:t>
      </w:r>
      <w:r w:rsidR="00932F5A" w:rsidRPr="00B5165A">
        <w:rPr>
          <w:rFonts w:ascii="Georgia" w:hAnsi="Georgia"/>
          <w:b/>
          <w:sz w:val="16"/>
        </w:rPr>
        <w:t>:</w:t>
      </w:r>
      <w:r w:rsidR="00932F5A" w:rsidRPr="00B5165A">
        <w:rPr>
          <w:rFonts w:ascii="Georgia" w:hAnsi="Georgia"/>
          <w:b/>
          <w:sz w:val="16"/>
        </w:rPr>
        <w:tab/>
      </w:r>
    </w:p>
    <w:p w14:paraId="27644431" w14:textId="77777777" w:rsidR="008B499D" w:rsidRPr="008B499D" w:rsidRDefault="008B499D" w:rsidP="004D0EC4">
      <w:pPr>
        <w:pStyle w:val="NormalWeb"/>
        <w:ind w:firstLine="720"/>
        <w:rPr>
          <w:rFonts w:ascii="Georgia" w:hAnsi="Georgia"/>
          <w:sz w:val="16"/>
        </w:rPr>
      </w:pPr>
      <w:r w:rsidRPr="008B499D">
        <w:rPr>
          <w:rFonts w:ascii="Georgia" w:hAnsi="Georgia"/>
          <w:sz w:val="16"/>
        </w:rPr>
        <w:t xml:space="preserve">Ofrecemos a los estudiantes de primaria </w:t>
      </w:r>
      <w:r w:rsidR="005E5168">
        <w:rPr>
          <w:rFonts w:ascii="Georgia" w:hAnsi="Georgia"/>
          <w:sz w:val="16"/>
        </w:rPr>
        <w:t>diariamente</w:t>
      </w:r>
      <w:r w:rsidR="005E5168" w:rsidRPr="008B499D">
        <w:rPr>
          <w:rFonts w:ascii="Georgia" w:hAnsi="Georgia"/>
          <w:sz w:val="16"/>
        </w:rPr>
        <w:t xml:space="preserve"> </w:t>
      </w:r>
      <w:r w:rsidRPr="008B499D">
        <w:rPr>
          <w:rFonts w:ascii="Georgia" w:hAnsi="Georgia"/>
          <w:sz w:val="16"/>
        </w:rPr>
        <w:t>una gran variedad de comidas equilibradas.</w:t>
      </w:r>
      <w:r>
        <w:rPr>
          <w:rFonts w:ascii="Georgia" w:hAnsi="Georgia"/>
          <w:sz w:val="16"/>
        </w:rPr>
        <w:t xml:space="preserve"> Cada día ofrecemos distintas o</w:t>
      </w:r>
      <w:r w:rsidR="005E5168">
        <w:rPr>
          <w:rFonts w:ascii="Georgia" w:hAnsi="Georgia"/>
          <w:sz w:val="16"/>
        </w:rPr>
        <w:t xml:space="preserve">pciones de comida caliente y </w:t>
      </w:r>
      <w:r>
        <w:rPr>
          <w:rFonts w:ascii="Georgia" w:hAnsi="Georgia"/>
          <w:sz w:val="16"/>
        </w:rPr>
        <w:t xml:space="preserve">comida fría. Todos los días </w:t>
      </w:r>
      <w:r w:rsidR="005E5168">
        <w:rPr>
          <w:rFonts w:ascii="Georgia" w:hAnsi="Georgia"/>
          <w:sz w:val="16"/>
        </w:rPr>
        <w:t>servimos</w:t>
      </w:r>
      <w:r>
        <w:rPr>
          <w:rFonts w:ascii="Georgia" w:hAnsi="Georgia"/>
          <w:sz w:val="16"/>
        </w:rPr>
        <w:t xml:space="preserve"> sándwiches</w:t>
      </w:r>
      <w:r w:rsidR="005E5168">
        <w:rPr>
          <w:rFonts w:ascii="Georgia" w:hAnsi="Georgia"/>
          <w:sz w:val="16"/>
        </w:rPr>
        <w:t xml:space="preserve"> de pan integral</w:t>
      </w:r>
      <w:r>
        <w:rPr>
          <w:rFonts w:ascii="Georgia" w:hAnsi="Georgia"/>
          <w:sz w:val="16"/>
        </w:rPr>
        <w:t xml:space="preserve">, ensaladas, yogurt, fruta fresca, verduras, (fresca o congelada, nunca en lata), y leche descremada. </w:t>
      </w:r>
      <w:r w:rsidRPr="008B499D">
        <w:rPr>
          <w:rFonts w:ascii="Georgia" w:hAnsi="Georgia"/>
          <w:sz w:val="16"/>
        </w:rPr>
        <w:t xml:space="preserve"> </w:t>
      </w:r>
      <w:r w:rsidR="005E5168">
        <w:rPr>
          <w:rFonts w:ascii="Georgia" w:hAnsi="Georgia"/>
          <w:sz w:val="16"/>
        </w:rPr>
        <w:t xml:space="preserve"> </w:t>
      </w:r>
      <w:r w:rsidR="00932F5A" w:rsidRPr="008B499D">
        <w:rPr>
          <w:rFonts w:ascii="Georgia" w:hAnsi="Georgia"/>
          <w:sz w:val="16"/>
        </w:rPr>
        <w:tab/>
      </w:r>
    </w:p>
    <w:p w14:paraId="4C98DE26" w14:textId="77777777" w:rsidR="008B499D" w:rsidRPr="008B499D" w:rsidRDefault="008B499D" w:rsidP="00932F5A">
      <w:pPr>
        <w:pStyle w:val="NormalWeb"/>
        <w:rPr>
          <w:rFonts w:ascii="Georgia" w:hAnsi="Georgia"/>
          <w:sz w:val="16"/>
          <w:szCs w:val="20"/>
        </w:rPr>
      </w:pPr>
      <w:r w:rsidRPr="008B499D">
        <w:rPr>
          <w:rFonts w:ascii="Georgia" w:hAnsi="Georgia"/>
          <w:sz w:val="16"/>
          <w:szCs w:val="20"/>
        </w:rPr>
        <w:tab/>
        <w:t xml:space="preserve">Ofrecemos a los estudiantes de secundaria </w:t>
      </w:r>
      <w:r w:rsidR="005E5168" w:rsidRPr="008B499D">
        <w:rPr>
          <w:rFonts w:ascii="Georgia" w:hAnsi="Georgia"/>
          <w:sz w:val="16"/>
          <w:szCs w:val="20"/>
        </w:rPr>
        <w:t>diari</w:t>
      </w:r>
      <w:r w:rsidR="005E5168">
        <w:rPr>
          <w:rFonts w:ascii="Georgia" w:hAnsi="Georgia"/>
          <w:sz w:val="16"/>
          <w:szCs w:val="20"/>
        </w:rPr>
        <w:t xml:space="preserve">amente </w:t>
      </w:r>
      <w:r>
        <w:rPr>
          <w:rFonts w:ascii="Georgia" w:hAnsi="Georgia"/>
          <w:sz w:val="16"/>
          <w:szCs w:val="20"/>
        </w:rPr>
        <w:t>multitud</w:t>
      </w:r>
      <w:r w:rsidRPr="008B499D">
        <w:rPr>
          <w:rFonts w:ascii="Georgia" w:hAnsi="Georgia"/>
          <w:sz w:val="16"/>
          <w:szCs w:val="20"/>
        </w:rPr>
        <w:t xml:space="preserve"> de </w:t>
      </w:r>
      <w:r w:rsidR="00E22D02">
        <w:rPr>
          <w:rFonts w:ascii="Georgia" w:hAnsi="Georgia"/>
          <w:sz w:val="16"/>
          <w:szCs w:val="20"/>
        </w:rPr>
        <w:t>s</w:t>
      </w:r>
      <w:r w:rsidRPr="008B499D">
        <w:rPr>
          <w:rFonts w:ascii="Georgia" w:hAnsi="Georgia"/>
          <w:sz w:val="16"/>
          <w:szCs w:val="20"/>
        </w:rPr>
        <w:t>elecciones de alimento</w:t>
      </w:r>
      <w:r>
        <w:rPr>
          <w:rFonts w:ascii="Georgia" w:hAnsi="Georgia"/>
          <w:sz w:val="16"/>
          <w:szCs w:val="20"/>
        </w:rPr>
        <w:t>s</w:t>
      </w:r>
      <w:r w:rsidRPr="008B499D">
        <w:rPr>
          <w:rFonts w:ascii="Georgia" w:hAnsi="Georgia"/>
          <w:sz w:val="16"/>
          <w:szCs w:val="20"/>
        </w:rPr>
        <w:t xml:space="preserve"> caliente</w:t>
      </w:r>
      <w:r>
        <w:rPr>
          <w:rFonts w:ascii="Georgia" w:hAnsi="Georgia"/>
          <w:sz w:val="16"/>
          <w:szCs w:val="20"/>
        </w:rPr>
        <w:t>s</w:t>
      </w:r>
      <w:r w:rsidRPr="008B499D">
        <w:rPr>
          <w:rFonts w:ascii="Georgia" w:hAnsi="Georgia"/>
          <w:sz w:val="16"/>
          <w:szCs w:val="20"/>
        </w:rPr>
        <w:t xml:space="preserve"> o frío</w:t>
      </w:r>
      <w:r>
        <w:rPr>
          <w:rFonts w:ascii="Georgia" w:hAnsi="Georgia"/>
          <w:sz w:val="16"/>
          <w:szCs w:val="20"/>
        </w:rPr>
        <w:t xml:space="preserve">s. Se ofrece también a los estudiantes una gran variedad de </w:t>
      </w:r>
      <w:r w:rsidR="00E22D02">
        <w:rPr>
          <w:rFonts w:ascii="Georgia" w:hAnsi="Georgia"/>
          <w:sz w:val="16"/>
          <w:szCs w:val="20"/>
        </w:rPr>
        <w:t>s</w:t>
      </w:r>
      <w:r>
        <w:rPr>
          <w:rFonts w:ascii="Georgia" w:hAnsi="Georgia"/>
          <w:sz w:val="16"/>
          <w:szCs w:val="20"/>
        </w:rPr>
        <w:t xml:space="preserve">elecciones a la carta además del almuerzo diario. Estas </w:t>
      </w:r>
      <w:r w:rsidR="00E22D02">
        <w:rPr>
          <w:rFonts w:ascii="Georgia" w:hAnsi="Georgia"/>
          <w:sz w:val="16"/>
          <w:szCs w:val="20"/>
        </w:rPr>
        <w:t>s</w:t>
      </w:r>
      <w:r>
        <w:rPr>
          <w:rFonts w:ascii="Georgia" w:hAnsi="Georgia"/>
          <w:sz w:val="16"/>
          <w:szCs w:val="20"/>
        </w:rPr>
        <w:t>elecciones van desde ensaladas especiales y sándwiches</w:t>
      </w:r>
      <w:r w:rsidR="0031282F">
        <w:rPr>
          <w:rFonts w:ascii="Georgia" w:hAnsi="Georgia"/>
          <w:sz w:val="16"/>
          <w:szCs w:val="20"/>
        </w:rPr>
        <w:t xml:space="preserve"> </w:t>
      </w:r>
      <w:r w:rsidR="005E5168">
        <w:rPr>
          <w:rFonts w:ascii="Georgia" w:hAnsi="Georgia"/>
          <w:sz w:val="16"/>
          <w:szCs w:val="20"/>
        </w:rPr>
        <w:t xml:space="preserve"> </w:t>
      </w:r>
      <w:r w:rsidR="0031282F">
        <w:rPr>
          <w:rFonts w:ascii="Georgia" w:hAnsi="Georgia"/>
          <w:sz w:val="16"/>
          <w:szCs w:val="20"/>
        </w:rPr>
        <w:t>hasta otras delicias del gusto de los estudiantes.</w:t>
      </w:r>
      <w:r>
        <w:rPr>
          <w:rFonts w:ascii="Georgia" w:hAnsi="Georgia"/>
          <w:sz w:val="16"/>
          <w:szCs w:val="20"/>
        </w:rPr>
        <w:t xml:space="preserve"> </w:t>
      </w:r>
    </w:p>
    <w:p w14:paraId="1F8F232F" w14:textId="77777777" w:rsidR="00E22D02" w:rsidRDefault="00E22D02" w:rsidP="00932F5A">
      <w:pPr>
        <w:pStyle w:val="NormalWeb"/>
        <w:rPr>
          <w:rFonts w:ascii="Georgia" w:hAnsi="Georgia"/>
          <w:sz w:val="16"/>
          <w:szCs w:val="20"/>
        </w:rPr>
      </w:pPr>
      <w:r>
        <w:rPr>
          <w:rFonts w:ascii="Georgia" w:hAnsi="Georgia"/>
          <w:sz w:val="16"/>
          <w:szCs w:val="20"/>
        </w:rPr>
        <w:tab/>
        <w:t xml:space="preserve">El programa de servicio alimenticio de la High </w:t>
      </w:r>
      <w:proofErr w:type="spellStart"/>
      <w:r>
        <w:rPr>
          <w:rFonts w:ascii="Georgia" w:hAnsi="Georgia"/>
          <w:sz w:val="16"/>
          <w:szCs w:val="20"/>
        </w:rPr>
        <w:t>School</w:t>
      </w:r>
      <w:proofErr w:type="spellEnd"/>
      <w:r>
        <w:rPr>
          <w:rFonts w:ascii="Georgia" w:hAnsi="Georgia"/>
          <w:sz w:val="16"/>
          <w:szCs w:val="20"/>
        </w:rPr>
        <w:t xml:space="preserve"> ofrece </w:t>
      </w:r>
      <w:r w:rsidR="005E5168">
        <w:rPr>
          <w:rFonts w:ascii="Georgia" w:hAnsi="Georgia"/>
          <w:sz w:val="16"/>
          <w:szCs w:val="20"/>
        </w:rPr>
        <w:t xml:space="preserve">diariamente </w:t>
      </w:r>
      <w:r>
        <w:rPr>
          <w:rFonts w:ascii="Georgia" w:hAnsi="Georgia"/>
          <w:sz w:val="16"/>
          <w:szCs w:val="20"/>
        </w:rPr>
        <w:t xml:space="preserve">muchas opciones calientes y una combinación ilimitada de opciones frías.  Se ofrece también una amplia selección a la carta que cubre todas las </w:t>
      </w:r>
      <w:r w:rsidR="005E5168">
        <w:rPr>
          <w:rFonts w:ascii="Georgia" w:hAnsi="Georgia"/>
          <w:sz w:val="16"/>
          <w:szCs w:val="20"/>
        </w:rPr>
        <w:t xml:space="preserve"> </w:t>
      </w:r>
      <w:r>
        <w:rPr>
          <w:rFonts w:ascii="Georgia" w:hAnsi="Georgia"/>
          <w:sz w:val="16"/>
          <w:szCs w:val="20"/>
        </w:rPr>
        <w:t>necesidades alimenticias de los estudiantes</w:t>
      </w:r>
      <w:r w:rsidR="005E5168">
        <w:rPr>
          <w:rFonts w:ascii="Georgia" w:hAnsi="Georgia"/>
          <w:sz w:val="16"/>
          <w:szCs w:val="20"/>
        </w:rPr>
        <w:t>,</w:t>
      </w:r>
      <w:r>
        <w:rPr>
          <w:rFonts w:ascii="Georgia" w:hAnsi="Georgia"/>
          <w:sz w:val="16"/>
          <w:szCs w:val="20"/>
        </w:rPr>
        <w:t xml:space="preserve"> incluyendo un programa Nacional de Desayuno Escolar a la car</w:t>
      </w:r>
      <w:r w:rsidR="00E02C50">
        <w:rPr>
          <w:rFonts w:ascii="Georgia" w:hAnsi="Georgia"/>
          <w:sz w:val="16"/>
          <w:szCs w:val="20"/>
        </w:rPr>
        <w:t>ta que se sirve diariamente de 8</w:t>
      </w:r>
      <w:r>
        <w:rPr>
          <w:rFonts w:ascii="Georgia" w:hAnsi="Georgia"/>
          <w:sz w:val="16"/>
          <w:szCs w:val="20"/>
        </w:rPr>
        <w:t xml:space="preserve"> a 11. </w:t>
      </w:r>
    </w:p>
    <w:p w14:paraId="51459193" w14:textId="77777777" w:rsidR="00932F5A" w:rsidRPr="00E22D02" w:rsidRDefault="00E22D02" w:rsidP="00932F5A">
      <w:pPr>
        <w:pStyle w:val="NormalWeb"/>
        <w:rPr>
          <w:rFonts w:ascii="Georgia" w:hAnsi="Georgia"/>
          <w:sz w:val="16"/>
          <w:szCs w:val="20"/>
        </w:rPr>
      </w:pPr>
      <w:r w:rsidRPr="00E22D02">
        <w:rPr>
          <w:rFonts w:ascii="Georgia" w:hAnsi="Georgia"/>
          <w:sz w:val="16"/>
          <w:szCs w:val="20"/>
        </w:rPr>
        <w:t xml:space="preserve">Los </w:t>
      </w:r>
      <w:r w:rsidR="004D0EC4" w:rsidRPr="00E22D02">
        <w:rPr>
          <w:rFonts w:ascii="Georgia" w:hAnsi="Georgia"/>
          <w:sz w:val="16"/>
          <w:szCs w:val="20"/>
        </w:rPr>
        <w:t>menús</w:t>
      </w:r>
      <w:r w:rsidRPr="00E22D02">
        <w:rPr>
          <w:rFonts w:ascii="Georgia" w:hAnsi="Georgia"/>
          <w:sz w:val="16"/>
          <w:szCs w:val="20"/>
        </w:rPr>
        <w:t xml:space="preserve"> están anunciados en la página Web de GPS</w:t>
      </w:r>
      <w:r w:rsidR="00932F5A" w:rsidRPr="00E22D02">
        <w:rPr>
          <w:rFonts w:ascii="Georgia" w:hAnsi="Georgia"/>
          <w:sz w:val="16"/>
          <w:szCs w:val="20"/>
        </w:rPr>
        <w:t>.</w:t>
      </w:r>
    </w:p>
    <w:p w14:paraId="74EE8386" w14:textId="77777777" w:rsidR="00932F5A" w:rsidRPr="00E22D02" w:rsidRDefault="00932F5A" w:rsidP="00932F5A">
      <w:pPr>
        <w:rPr>
          <w:rFonts w:ascii="Georgia" w:hAnsi="Georgia"/>
          <w:sz w:val="16"/>
        </w:rPr>
      </w:pPr>
    </w:p>
    <w:p w14:paraId="7D38A4AF" w14:textId="77777777" w:rsidR="00D11458" w:rsidRDefault="00D11458" w:rsidP="00932F5A">
      <w:pPr>
        <w:rPr>
          <w:rFonts w:ascii="Georgia" w:hAnsi="Georgia"/>
          <w:b/>
          <w:kern w:val="32"/>
          <w:sz w:val="16"/>
          <w:szCs w:val="32"/>
        </w:rPr>
      </w:pPr>
    </w:p>
    <w:p w14:paraId="0112DB45" w14:textId="77777777" w:rsidR="00932F5A" w:rsidRPr="00AB37EA" w:rsidRDefault="00E22D02" w:rsidP="00932F5A">
      <w:pPr>
        <w:rPr>
          <w:rFonts w:ascii="Georgia" w:hAnsi="Georgia"/>
          <w:b/>
          <w:sz w:val="16"/>
        </w:rPr>
      </w:pPr>
      <w:r w:rsidRPr="00AB37EA">
        <w:rPr>
          <w:rFonts w:ascii="Georgia" w:hAnsi="Georgia"/>
          <w:b/>
          <w:kern w:val="32"/>
          <w:sz w:val="16"/>
          <w:szCs w:val="32"/>
        </w:rPr>
        <w:t>Sistema de débito</w:t>
      </w:r>
      <w:r w:rsidR="00932F5A" w:rsidRPr="00AB37EA">
        <w:rPr>
          <w:rFonts w:ascii="Georgia" w:hAnsi="Georgia"/>
          <w:b/>
          <w:sz w:val="16"/>
        </w:rPr>
        <w:t>:</w:t>
      </w:r>
    </w:p>
    <w:p w14:paraId="4B7285C3" w14:textId="77777777" w:rsidR="00932F5A" w:rsidRPr="00AB37EA" w:rsidRDefault="00932F5A" w:rsidP="00932F5A">
      <w:pPr>
        <w:rPr>
          <w:rFonts w:ascii="Georgia" w:hAnsi="Georgia"/>
          <w:sz w:val="16"/>
        </w:rPr>
      </w:pPr>
    </w:p>
    <w:p w14:paraId="03825D51" w14:textId="77777777" w:rsidR="00AB37EA" w:rsidRPr="00AB37EA" w:rsidRDefault="00AB37EA" w:rsidP="00932F5A">
      <w:pPr>
        <w:rPr>
          <w:rFonts w:ascii="Georgia" w:hAnsi="Georgia"/>
          <w:sz w:val="16"/>
        </w:rPr>
      </w:pPr>
      <w:r w:rsidRPr="00AB37EA">
        <w:rPr>
          <w:rFonts w:ascii="Georgia" w:hAnsi="Georgia"/>
          <w:sz w:val="16"/>
        </w:rPr>
        <w:t xml:space="preserve">Las escuelas de Greenwich utilizan un sistema de débito que permite a los estudiantes y </w:t>
      </w:r>
      <w:r w:rsidR="006C5F55">
        <w:rPr>
          <w:rFonts w:ascii="Georgia" w:hAnsi="Georgia"/>
          <w:sz w:val="16"/>
        </w:rPr>
        <w:t>al profesorado</w:t>
      </w:r>
      <w:r w:rsidR="007E1DF5">
        <w:rPr>
          <w:rFonts w:ascii="Georgia" w:hAnsi="Georgia"/>
          <w:sz w:val="16"/>
        </w:rPr>
        <w:t xml:space="preserve"> ingresar dinero en una cuenta a través de un cheque o con tarjeta de crédito en</w:t>
      </w:r>
      <w:r w:rsidR="00D85FEC">
        <w:rPr>
          <w:rFonts w:ascii="Georgia" w:hAnsi="Georgia"/>
          <w:sz w:val="16"/>
        </w:rPr>
        <w:t xml:space="preserve"> </w:t>
      </w:r>
      <w:r w:rsidR="00D85FEC" w:rsidRPr="00386023">
        <w:rPr>
          <w:rFonts w:ascii="Georgia" w:hAnsi="Georgia"/>
          <w:sz w:val="16"/>
          <w:szCs w:val="16"/>
        </w:rPr>
        <w:t>MySchoolBucks.com</w:t>
      </w:r>
    </w:p>
    <w:p w14:paraId="3B429257" w14:textId="77777777" w:rsidR="007E1DF5" w:rsidRPr="00B5165A" w:rsidRDefault="007E1DF5" w:rsidP="00932F5A">
      <w:pPr>
        <w:rPr>
          <w:rFonts w:ascii="Georgia" w:hAnsi="Georgia"/>
          <w:sz w:val="16"/>
        </w:rPr>
      </w:pPr>
    </w:p>
    <w:p w14:paraId="03F4EA00" w14:textId="77777777" w:rsidR="00932F5A" w:rsidRDefault="007E1DF5" w:rsidP="00932F5A">
      <w:pPr>
        <w:rPr>
          <w:rFonts w:ascii="Georgia" w:hAnsi="Georgia"/>
          <w:sz w:val="16"/>
        </w:rPr>
      </w:pPr>
      <w:r w:rsidRPr="007E1DF5">
        <w:rPr>
          <w:rFonts w:ascii="Georgia" w:hAnsi="Georgia"/>
          <w:sz w:val="16"/>
        </w:rPr>
        <w:t xml:space="preserve">De esta manera se evita el tener que llevar dinero todos los días. </w:t>
      </w:r>
      <w:r>
        <w:rPr>
          <w:rFonts w:ascii="Georgia" w:hAnsi="Georgia"/>
          <w:sz w:val="16"/>
        </w:rPr>
        <w:t>El dinero depositado en la cuenta se puede limitar a la compra exclusiva de almu</w:t>
      </w:r>
      <w:r w:rsidR="004D0EC4">
        <w:rPr>
          <w:rFonts w:ascii="Georgia" w:hAnsi="Georgia"/>
          <w:sz w:val="16"/>
        </w:rPr>
        <w:t>erzos  o se puede designar par</w:t>
      </w:r>
      <w:r>
        <w:rPr>
          <w:rFonts w:ascii="Georgia" w:hAnsi="Georgia"/>
          <w:sz w:val="16"/>
        </w:rPr>
        <w:t xml:space="preserve">a la </w:t>
      </w:r>
      <w:r>
        <w:rPr>
          <w:rFonts w:ascii="Georgia" w:hAnsi="Georgia"/>
          <w:sz w:val="16"/>
        </w:rPr>
        <w:lastRenderedPageBreak/>
        <w:t>compra de almuerzos o para la compra de comida a la carta. EL formulario para ingresar dinero y más información sobre esto se podrá</w:t>
      </w:r>
      <w:r w:rsidR="00D94D2F">
        <w:rPr>
          <w:rFonts w:ascii="Georgia" w:hAnsi="Georgia"/>
          <w:sz w:val="16"/>
        </w:rPr>
        <w:t>n</w:t>
      </w:r>
      <w:r>
        <w:rPr>
          <w:rFonts w:ascii="Georgia" w:hAnsi="Georgia"/>
          <w:sz w:val="16"/>
        </w:rPr>
        <w:t xml:space="preserve"> obtener visitando la página Web de GPS.</w:t>
      </w:r>
    </w:p>
    <w:p w14:paraId="65C1C608" w14:textId="77777777" w:rsidR="005E5168" w:rsidRDefault="005E5168" w:rsidP="00932F5A">
      <w:pPr>
        <w:rPr>
          <w:rFonts w:ascii="Georgia" w:hAnsi="Georgia"/>
          <w:sz w:val="16"/>
        </w:rPr>
      </w:pPr>
    </w:p>
    <w:p w14:paraId="55D71E69" w14:textId="77777777" w:rsidR="005E5168" w:rsidRDefault="003D4609" w:rsidP="00932F5A">
      <w:pPr>
        <w:rPr>
          <w:rFonts w:ascii="Georgia" w:hAnsi="Georgia"/>
          <w:b/>
          <w:sz w:val="16"/>
        </w:rPr>
      </w:pPr>
      <w:r>
        <w:rPr>
          <w:rFonts w:ascii="Georgia" w:hAnsi="Georgia"/>
          <w:b/>
          <w:sz w:val="16"/>
        </w:rPr>
        <w:t>Devoluciones:</w:t>
      </w:r>
    </w:p>
    <w:p w14:paraId="38B68580" w14:textId="77777777" w:rsidR="003D4609" w:rsidRDefault="00D85FEC" w:rsidP="00932F5A">
      <w:pPr>
        <w:rPr>
          <w:rFonts w:ascii="Georgia" w:hAnsi="Georgia"/>
          <w:sz w:val="16"/>
          <w:u w:val="single"/>
        </w:rPr>
      </w:pPr>
      <w:r>
        <w:rPr>
          <w:rFonts w:ascii="Georgia" w:hAnsi="Georgia"/>
          <w:sz w:val="16"/>
          <w:u w:val="single"/>
        </w:rPr>
        <w:t>A. Pre kínder</w:t>
      </w:r>
      <w:r w:rsidR="003D4609" w:rsidRPr="003D4609">
        <w:rPr>
          <w:rFonts w:ascii="Georgia" w:hAnsi="Georgia"/>
          <w:sz w:val="16"/>
          <w:u w:val="single"/>
        </w:rPr>
        <w:t>-Grado 11</w:t>
      </w:r>
    </w:p>
    <w:p w14:paraId="4D2C53CB" w14:textId="77777777" w:rsidR="005D2CFC" w:rsidRDefault="003D4609" w:rsidP="00932F5A">
      <w:pPr>
        <w:rPr>
          <w:rFonts w:ascii="Georgia" w:hAnsi="Georgia"/>
          <w:sz w:val="16"/>
        </w:rPr>
      </w:pPr>
      <w:r>
        <w:rPr>
          <w:rFonts w:ascii="Georgia" w:hAnsi="Georgia"/>
          <w:sz w:val="16"/>
        </w:rPr>
        <w:t>P</w:t>
      </w:r>
      <w:r w:rsidR="00C0735F">
        <w:rPr>
          <w:rFonts w:ascii="Georgia" w:hAnsi="Georgia"/>
          <w:sz w:val="16"/>
        </w:rPr>
        <w:t>ara obtener una</w:t>
      </w:r>
      <w:r>
        <w:rPr>
          <w:rFonts w:ascii="Georgia" w:hAnsi="Georgia"/>
          <w:sz w:val="16"/>
        </w:rPr>
        <w:t xml:space="preserve"> devolución, los padres o tutores deberán requerirlo por es</w:t>
      </w:r>
      <w:r w:rsidR="00C0735F">
        <w:rPr>
          <w:rFonts w:ascii="Georgia" w:hAnsi="Georgia"/>
          <w:sz w:val="16"/>
        </w:rPr>
        <w:t>crito y mandar la petición a la oficina de Servicios Alimenticios. Una vez verificado el balance de la c</w:t>
      </w:r>
      <w:r w:rsidR="00F976AD">
        <w:rPr>
          <w:rFonts w:ascii="Georgia" w:hAnsi="Georgia"/>
          <w:sz w:val="16"/>
        </w:rPr>
        <w:t>uenta, el tesorero municipal</w:t>
      </w:r>
      <w:r w:rsidR="00C0735F">
        <w:rPr>
          <w:rFonts w:ascii="Georgia" w:hAnsi="Georgia"/>
          <w:sz w:val="16"/>
        </w:rPr>
        <w:t xml:space="preserve"> </w:t>
      </w:r>
      <w:r w:rsidR="005D2CFC">
        <w:rPr>
          <w:rFonts w:ascii="Georgia" w:hAnsi="Georgia"/>
          <w:sz w:val="16"/>
        </w:rPr>
        <w:t>mandará un cheque por la cantidad de la devolución. Los estudiantes que se van de las escuelas permanentemente deberán mandar la petición</w:t>
      </w:r>
      <w:r w:rsidR="008E5592">
        <w:rPr>
          <w:rFonts w:ascii="Georgia" w:hAnsi="Georgia"/>
          <w:sz w:val="16"/>
        </w:rPr>
        <w:t xml:space="preserve"> de devolución</w:t>
      </w:r>
      <w:r w:rsidR="005D2CFC">
        <w:rPr>
          <w:rFonts w:ascii="Georgia" w:hAnsi="Georgia"/>
          <w:sz w:val="16"/>
        </w:rPr>
        <w:t xml:space="preserve"> en un plazo de 90 días antes de que se vayan de la escuela. La devolución tarda en procesarse de dos a </w:t>
      </w:r>
      <w:r w:rsidR="00D85FEC">
        <w:rPr>
          <w:rFonts w:ascii="Georgia" w:hAnsi="Georgia"/>
          <w:sz w:val="16"/>
        </w:rPr>
        <w:t>cuatro</w:t>
      </w:r>
      <w:r w:rsidR="005D2CFC">
        <w:rPr>
          <w:rFonts w:ascii="Georgia" w:hAnsi="Georgia"/>
          <w:sz w:val="16"/>
        </w:rPr>
        <w:t xml:space="preserve"> semanas.</w:t>
      </w:r>
    </w:p>
    <w:p w14:paraId="389779D9" w14:textId="77777777" w:rsidR="003D4609" w:rsidRDefault="005D2CFC" w:rsidP="00932F5A">
      <w:pPr>
        <w:rPr>
          <w:rFonts w:ascii="Georgia" w:hAnsi="Georgia"/>
          <w:sz w:val="16"/>
          <w:u w:val="single"/>
        </w:rPr>
      </w:pPr>
      <w:r w:rsidRPr="005D2CFC">
        <w:rPr>
          <w:rFonts w:ascii="Georgia" w:hAnsi="Georgia"/>
          <w:sz w:val="16"/>
          <w:u w:val="single"/>
        </w:rPr>
        <w:t xml:space="preserve">B. Los estudiantes que se gradúan de la High </w:t>
      </w:r>
      <w:proofErr w:type="spellStart"/>
      <w:r w:rsidRPr="005D2CFC">
        <w:rPr>
          <w:rFonts w:ascii="Georgia" w:hAnsi="Georgia"/>
          <w:sz w:val="16"/>
          <w:u w:val="single"/>
        </w:rPr>
        <w:t>School</w:t>
      </w:r>
      <w:proofErr w:type="spellEnd"/>
      <w:r w:rsidRPr="005D2CFC">
        <w:rPr>
          <w:rFonts w:ascii="Georgia" w:hAnsi="Georgia"/>
          <w:sz w:val="16"/>
          <w:u w:val="single"/>
        </w:rPr>
        <w:t xml:space="preserve">  </w:t>
      </w:r>
    </w:p>
    <w:p w14:paraId="262A5146" w14:textId="77777777" w:rsidR="000925D3" w:rsidRDefault="00D85FEC" w:rsidP="00932F5A">
      <w:pPr>
        <w:rPr>
          <w:rFonts w:ascii="Georgia" w:hAnsi="Georgia"/>
          <w:sz w:val="16"/>
        </w:rPr>
      </w:pPr>
      <w:r>
        <w:rPr>
          <w:rFonts w:ascii="Georgia" w:hAnsi="Georgia"/>
          <w:b/>
          <w:sz w:val="16"/>
        </w:rPr>
        <w:t>OPCIÓ</w:t>
      </w:r>
      <w:r w:rsidR="005D2CFC">
        <w:rPr>
          <w:rFonts w:ascii="Georgia" w:hAnsi="Georgia"/>
          <w:b/>
          <w:sz w:val="16"/>
        </w:rPr>
        <w:t xml:space="preserve">N 1: </w:t>
      </w:r>
      <w:r w:rsidR="005D2CFC">
        <w:rPr>
          <w:rFonts w:ascii="Georgia" w:hAnsi="Georgia"/>
          <w:sz w:val="16"/>
        </w:rPr>
        <w:t xml:space="preserve">Si el estudiante que se gradúa de la High </w:t>
      </w:r>
      <w:proofErr w:type="spellStart"/>
      <w:r w:rsidR="005D2CFC">
        <w:rPr>
          <w:rFonts w:ascii="Georgia" w:hAnsi="Georgia"/>
          <w:sz w:val="16"/>
        </w:rPr>
        <w:t>School</w:t>
      </w:r>
      <w:proofErr w:type="spellEnd"/>
      <w:r w:rsidR="005D2CFC">
        <w:rPr>
          <w:rFonts w:ascii="Georgia" w:hAnsi="Georgia"/>
          <w:sz w:val="16"/>
        </w:rPr>
        <w:t xml:space="preserve"> tiene un hermano pequeño escolariz</w:t>
      </w:r>
      <w:r w:rsidR="008E5592">
        <w:rPr>
          <w:rFonts w:ascii="Georgia" w:hAnsi="Georgia"/>
          <w:sz w:val="16"/>
        </w:rPr>
        <w:t>ado</w:t>
      </w:r>
      <w:r w:rsidR="005D2CFC">
        <w:rPr>
          <w:rFonts w:ascii="Georgia" w:hAnsi="Georgia"/>
          <w:sz w:val="16"/>
        </w:rPr>
        <w:t xml:space="preserve"> en las escuelas públicas de Greenwich, </w:t>
      </w:r>
      <w:r w:rsidR="008E5592">
        <w:rPr>
          <w:rFonts w:ascii="Georgia" w:hAnsi="Georgia"/>
          <w:sz w:val="16"/>
        </w:rPr>
        <w:t>el padre o tutor podrá mandar una</w:t>
      </w:r>
      <w:r w:rsidR="005D2CFC">
        <w:rPr>
          <w:rFonts w:ascii="Georgia" w:hAnsi="Georgia"/>
          <w:sz w:val="16"/>
        </w:rPr>
        <w:t xml:space="preserve"> petición a la oficina de Servicios Alimenticios para que se transfieran los fondos a la cuenta del hermano que sigue escolarizado. La petición </w:t>
      </w:r>
      <w:r w:rsidR="000925D3">
        <w:rPr>
          <w:rFonts w:ascii="Georgia" w:hAnsi="Georgia"/>
          <w:sz w:val="16"/>
        </w:rPr>
        <w:t xml:space="preserve">para la transferencia de fondos se puede solicitar en un plazo de 90 días después de la graduación </w:t>
      </w:r>
    </w:p>
    <w:p w14:paraId="407CC34C" w14:textId="77777777" w:rsidR="005D2CFC" w:rsidRPr="005D2CFC" w:rsidRDefault="00D85FEC" w:rsidP="00932F5A">
      <w:pPr>
        <w:rPr>
          <w:rFonts w:ascii="Georgia" w:hAnsi="Georgia"/>
          <w:sz w:val="16"/>
        </w:rPr>
      </w:pPr>
      <w:r>
        <w:rPr>
          <w:rFonts w:ascii="Georgia" w:hAnsi="Georgia"/>
          <w:b/>
          <w:sz w:val="16"/>
        </w:rPr>
        <w:t>OPCIÓN</w:t>
      </w:r>
      <w:r w:rsidR="000925D3">
        <w:rPr>
          <w:rFonts w:ascii="Georgia" w:hAnsi="Georgia"/>
          <w:b/>
          <w:sz w:val="16"/>
        </w:rPr>
        <w:t xml:space="preserve"> 2: </w:t>
      </w:r>
      <w:r w:rsidR="000925D3">
        <w:rPr>
          <w:rFonts w:ascii="Georgia" w:hAnsi="Georgia"/>
          <w:sz w:val="16"/>
        </w:rPr>
        <w:t>El padre o tutor</w:t>
      </w:r>
      <w:r w:rsidR="008E5592">
        <w:rPr>
          <w:rFonts w:ascii="Georgia" w:hAnsi="Georgia"/>
          <w:sz w:val="16"/>
        </w:rPr>
        <w:t xml:space="preserve"> podría pedir la</w:t>
      </w:r>
      <w:r w:rsidR="00F976AD">
        <w:rPr>
          <w:rFonts w:ascii="Georgia" w:hAnsi="Georgia"/>
          <w:sz w:val="16"/>
        </w:rPr>
        <w:t xml:space="preserve"> devolución del dinero que queda en la cuenta mandando una petición por escrito a la oficina de Servicios Alimenticios en un plazo de 90 días después</w:t>
      </w:r>
      <w:r w:rsidR="008E5592">
        <w:rPr>
          <w:rFonts w:ascii="Georgia" w:hAnsi="Georgia"/>
          <w:sz w:val="16"/>
        </w:rPr>
        <w:t xml:space="preserve"> de la graduación.</w:t>
      </w:r>
      <w:r w:rsidR="00F976AD">
        <w:rPr>
          <w:rFonts w:ascii="Georgia" w:hAnsi="Georgia"/>
          <w:sz w:val="16"/>
        </w:rPr>
        <w:t xml:space="preserve"> </w:t>
      </w:r>
      <w:r w:rsidR="008E5592">
        <w:rPr>
          <w:rFonts w:ascii="Georgia" w:hAnsi="Georgia"/>
          <w:sz w:val="16"/>
        </w:rPr>
        <w:t>Una</w:t>
      </w:r>
      <w:r w:rsidR="00F976AD">
        <w:rPr>
          <w:rFonts w:ascii="Georgia" w:hAnsi="Georgia"/>
          <w:sz w:val="16"/>
        </w:rPr>
        <w:t xml:space="preserve"> vez que</w:t>
      </w:r>
      <w:r w:rsidR="008E5592">
        <w:rPr>
          <w:rFonts w:ascii="Georgia" w:hAnsi="Georgia"/>
          <w:sz w:val="16"/>
        </w:rPr>
        <w:t xml:space="preserve"> el tesorero municipal compruebe</w:t>
      </w:r>
      <w:r w:rsidR="00F976AD">
        <w:rPr>
          <w:rFonts w:ascii="Georgia" w:hAnsi="Georgia"/>
          <w:sz w:val="16"/>
        </w:rPr>
        <w:t xml:space="preserve"> el balance de la cuenta, mandará un cheque. La devolución tardará en procesarse de dos a </w:t>
      </w:r>
      <w:r>
        <w:rPr>
          <w:rFonts w:ascii="Georgia" w:hAnsi="Georgia"/>
          <w:sz w:val="16"/>
        </w:rPr>
        <w:t>cuatro</w:t>
      </w:r>
      <w:r w:rsidR="00F976AD">
        <w:rPr>
          <w:rFonts w:ascii="Georgia" w:hAnsi="Georgia"/>
          <w:sz w:val="16"/>
        </w:rPr>
        <w:t xml:space="preserve"> semanas. </w:t>
      </w:r>
      <w:r w:rsidR="005D2CFC">
        <w:rPr>
          <w:rFonts w:ascii="Georgia" w:hAnsi="Georgia"/>
          <w:sz w:val="16"/>
        </w:rPr>
        <w:t xml:space="preserve"> </w:t>
      </w:r>
    </w:p>
    <w:p w14:paraId="0D5CFE6C" w14:textId="77777777" w:rsidR="00932F5A" w:rsidRPr="00E44C58" w:rsidRDefault="007E1DF5" w:rsidP="00932F5A">
      <w:pPr>
        <w:pStyle w:val="Heading1"/>
        <w:rPr>
          <w:rFonts w:ascii="Georgia" w:hAnsi="Georgia"/>
          <w:sz w:val="16"/>
        </w:rPr>
      </w:pPr>
      <w:bookmarkStart w:id="190" w:name="_Toc163280531"/>
      <w:r w:rsidRPr="007E1DF5">
        <w:rPr>
          <w:rFonts w:ascii="Georgia" w:hAnsi="Georgia"/>
          <w:sz w:val="16"/>
          <w:lang w:val="es-ES"/>
        </w:rPr>
        <w:t>Almuerzo gratuito y almuerzo a precio reducido</w:t>
      </w:r>
      <w:r w:rsidR="00932F5A" w:rsidRPr="00E44C58">
        <w:rPr>
          <w:rFonts w:ascii="Georgia" w:hAnsi="Georgia"/>
          <w:sz w:val="16"/>
        </w:rPr>
        <w:t xml:space="preserve"> </w:t>
      </w:r>
      <w:bookmarkEnd w:id="190"/>
    </w:p>
    <w:p w14:paraId="43993779" w14:textId="77777777" w:rsidR="00D94D2F" w:rsidRPr="007E1DF5" w:rsidRDefault="007E1DF5" w:rsidP="00D94D2F">
      <w:pPr>
        <w:rPr>
          <w:rFonts w:ascii="Georgia" w:hAnsi="Georgia"/>
          <w:sz w:val="16"/>
        </w:rPr>
      </w:pPr>
      <w:r w:rsidRPr="007E1DF5">
        <w:rPr>
          <w:rFonts w:ascii="Georgia" w:hAnsi="Georgia"/>
          <w:sz w:val="16"/>
        </w:rPr>
        <w:t xml:space="preserve">Las regulaciones del Programa Nacional de Almuerzo Escolar </w:t>
      </w:r>
      <w:r w:rsidR="00D94D2F" w:rsidRPr="007E1DF5">
        <w:rPr>
          <w:rFonts w:ascii="Georgia" w:hAnsi="Georgia"/>
          <w:sz w:val="16"/>
        </w:rPr>
        <w:t>requieren</w:t>
      </w:r>
      <w:r w:rsidRPr="007E1DF5">
        <w:rPr>
          <w:rFonts w:ascii="Georgia" w:hAnsi="Georgia"/>
          <w:sz w:val="16"/>
        </w:rPr>
        <w:t xml:space="preserve"> que</w:t>
      </w:r>
      <w:r w:rsidR="004D0EC4">
        <w:rPr>
          <w:rFonts w:ascii="Georgia" w:hAnsi="Georgia"/>
          <w:sz w:val="16"/>
        </w:rPr>
        <w:t xml:space="preserve"> </w:t>
      </w:r>
      <w:r w:rsidRPr="007E1DF5">
        <w:rPr>
          <w:rFonts w:ascii="Georgia" w:hAnsi="Georgia"/>
          <w:sz w:val="16"/>
        </w:rPr>
        <w:t>los</w:t>
      </w:r>
      <w:r w:rsidR="00004718">
        <w:rPr>
          <w:rFonts w:ascii="Georgia" w:hAnsi="Georgia"/>
          <w:sz w:val="16"/>
        </w:rPr>
        <w:t xml:space="preserve"> estudiantes cuyas familias carecen de medios económicos suficientes para cubrir las necesidades básicas</w:t>
      </w:r>
      <w:r w:rsidR="00D94D2F">
        <w:rPr>
          <w:rFonts w:ascii="Georgia" w:hAnsi="Georgia"/>
          <w:sz w:val="16"/>
        </w:rPr>
        <w:t>,</w:t>
      </w:r>
      <w:r w:rsidR="00004718">
        <w:rPr>
          <w:rFonts w:ascii="Georgia" w:hAnsi="Georgia"/>
          <w:sz w:val="16"/>
        </w:rPr>
        <w:t xml:space="preserve"> incluyendo alimentos nutritivos de calidad</w:t>
      </w:r>
      <w:r w:rsidR="00D94D2F">
        <w:rPr>
          <w:rFonts w:ascii="Georgia" w:hAnsi="Georgia"/>
          <w:sz w:val="16"/>
        </w:rPr>
        <w:t>,</w:t>
      </w:r>
      <w:r w:rsidR="004D0EC4">
        <w:rPr>
          <w:rFonts w:ascii="Georgia" w:hAnsi="Georgia"/>
          <w:sz w:val="16"/>
        </w:rPr>
        <w:t xml:space="preserve"> se les proporcionen</w:t>
      </w:r>
      <w:r w:rsidR="00004718">
        <w:rPr>
          <w:rFonts w:ascii="Georgia" w:hAnsi="Georgia"/>
          <w:sz w:val="16"/>
        </w:rPr>
        <w:t xml:space="preserve"> almuerzos.</w:t>
      </w:r>
      <w:r w:rsidR="00D94D2F">
        <w:rPr>
          <w:rFonts w:ascii="Georgia" w:hAnsi="Georgia"/>
          <w:sz w:val="16"/>
        </w:rPr>
        <w:t xml:space="preserve"> Los formularios de solicitud y más información sobre esto se podrán obtener visitando la página Web de GPS</w:t>
      </w:r>
      <w:r w:rsidR="00D85FEC">
        <w:rPr>
          <w:rFonts w:ascii="Georgia" w:hAnsi="Georgia"/>
          <w:sz w:val="16"/>
        </w:rPr>
        <w:t xml:space="preserve"> o la oficina de la escuela</w:t>
      </w:r>
      <w:r w:rsidR="00D94D2F">
        <w:rPr>
          <w:rFonts w:ascii="Georgia" w:hAnsi="Georgia"/>
          <w:sz w:val="16"/>
        </w:rPr>
        <w:t>.</w:t>
      </w:r>
    </w:p>
    <w:p w14:paraId="67F1E64F" w14:textId="77777777" w:rsidR="007E1DF5" w:rsidRPr="007E1DF5" w:rsidRDefault="00D94D2F" w:rsidP="00932F5A">
      <w:pPr>
        <w:rPr>
          <w:rFonts w:ascii="Georgia" w:hAnsi="Georgia"/>
          <w:sz w:val="16"/>
        </w:rPr>
      </w:pPr>
      <w:r>
        <w:rPr>
          <w:rFonts w:ascii="Georgia" w:hAnsi="Georgia"/>
          <w:sz w:val="16"/>
        </w:rPr>
        <w:t xml:space="preserve"> </w:t>
      </w:r>
    </w:p>
    <w:p w14:paraId="461D5E3C" w14:textId="77777777" w:rsidR="00932F5A" w:rsidRPr="00D94D2F" w:rsidRDefault="00D94D2F" w:rsidP="00932F5A">
      <w:pPr>
        <w:pStyle w:val="Heading1"/>
        <w:rPr>
          <w:rFonts w:ascii="Georgia" w:hAnsi="Georgia"/>
          <w:sz w:val="16"/>
          <w:szCs w:val="24"/>
          <w:lang w:val="es-ES"/>
        </w:rPr>
      </w:pPr>
      <w:r w:rsidRPr="00D94D2F">
        <w:rPr>
          <w:rFonts w:ascii="Georgia" w:hAnsi="Georgia"/>
          <w:sz w:val="16"/>
          <w:lang w:val="es-ES"/>
        </w:rPr>
        <w:t>Estudiantes sin dinero para el almuerzo</w:t>
      </w:r>
    </w:p>
    <w:p w14:paraId="6FB4EF19" w14:textId="77777777" w:rsidR="00D94D2F" w:rsidRPr="00516C31" w:rsidRDefault="00D94D2F" w:rsidP="00932F5A">
      <w:pPr>
        <w:widowControl w:val="0"/>
        <w:autoSpaceDE w:val="0"/>
        <w:autoSpaceDN w:val="0"/>
        <w:adjustRightInd w:val="0"/>
        <w:rPr>
          <w:rFonts w:ascii="Georgia" w:hAnsi="Georgia"/>
          <w:sz w:val="16"/>
          <w:szCs w:val="22"/>
        </w:rPr>
      </w:pPr>
      <w:r w:rsidRPr="00D94D2F">
        <w:rPr>
          <w:rFonts w:ascii="Georgia" w:hAnsi="Georgia"/>
          <w:sz w:val="16"/>
          <w:szCs w:val="22"/>
        </w:rPr>
        <w:t>El Departamento de Servicios Alimenticios de Greenwich</w:t>
      </w:r>
      <w:r w:rsidR="00516C31">
        <w:rPr>
          <w:rFonts w:ascii="Georgia" w:hAnsi="Georgia"/>
          <w:sz w:val="16"/>
          <w:szCs w:val="22"/>
        </w:rPr>
        <w:t xml:space="preserve"> </w:t>
      </w:r>
      <w:r w:rsidR="00516C31">
        <w:rPr>
          <w:rFonts w:ascii="Georgia" w:hAnsi="Georgia"/>
          <w:b/>
          <w:sz w:val="16"/>
          <w:szCs w:val="22"/>
          <w:u w:val="single"/>
        </w:rPr>
        <w:t>no</w:t>
      </w:r>
      <w:r w:rsidR="00516C31">
        <w:rPr>
          <w:rFonts w:ascii="Georgia" w:hAnsi="Georgia"/>
          <w:sz w:val="16"/>
          <w:szCs w:val="22"/>
        </w:rPr>
        <w:t xml:space="preserve"> extenderá ningún crédito a los estudiantes</w:t>
      </w:r>
      <w:r w:rsidR="004D0EC4">
        <w:rPr>
          <w:rFonts w:ascii="Georgia" w:hAnsi="Georgia"/>
          <w:sz w:val="16"/>
          <w:szCs w:val="22"/>
        </w:rPr>
        <w:t xml:space="preserve"> que han olvidado su almuerzo en</w:t>
      </w:r>
      <w:r w:rsidR="00516C31">
        <w:rPr>
          <w:rFonts w:ascii="Georgia" w:hAnsi="Georgia"/>
          <w:sz w:val="16"/>
          <w:szCs w:val="22"/>
        </w:rPr>
        <w:t xml:space="preserve"> casa, perdido u olvidado el dinero para el almuerzo o que han agotado el dinero de su cuenta de débito. Los estudiantes dentro de esta categoría tendrán un almuerzo gratuito que consistirá en un sándwich de mantequilla de maní</w:t>
      </w:r>
      <w:r w:rsidR="000A1412">
        <w:rPr>
          <w:rFonts w:ascii="Georgia" w:hAnsi="Georgia"/>
          <w:sz w:val="16"/>
          <w:szCs w:val="22"/>
        </w:rPr>
        <w:t xml:space="preserve"> </w:t>
      </w:r>
      <w:r w:rsidR="00516C31">
        <w:rPr>
          <w:rFonts w:ascii="Georgia" w:hAnsi="Georgia"/>
          <w:sz w:val="16"/>
          <w:szCs w:val="22"/>
        </w:rPr>
        <w:t>con mermelada</w:t>
      </w:r>
      <w:r w:rsidR="000A1412">
        <w:rPr>
          <w:rFonts w:ascii="Georgia" w:hAnsi="Georgia"/>
          <w:sz w:val="16"/>
          <w:szCs w:val="22"/>
        </w:rPr>
        <w:t xml:space="preserve"> (</w:t>
      </w:r>
      <w:proofErr w:type="spellStart"/>
      <w:r w:rsidR="000A1412" w:rsidRPr="00E44C58">
        <w:rPr>
          <w:rFonts w:ascii="Georgia" w:hAnsi="Georgia"/>
          <w:sz w:val="16"/>
          <w:szCs w:val="22"/>
        </w:rPr>
        <w:t>Peanut</w:t>
      </w:r>
      <w:proofErr w:type="spellEnd"/>
      <w:r w:rsidR="000A1412" w:rsidRPr="00E44C58">
        <w:rPr>
          <w:rFonts w:ascii="Georgia" w:hAnsi="Georgia"/>
          <w:sz w:val="16"/>
          <w:szCs w:val="22"/>
        </w:rPr>
        <w:t xml:space="preserve"> </w:t>
      </w:r>
      <w:proofErr w:type="spellStart"/>
      <w:r w:rsidR="000A1412" w:rsidRPr="00E44C58">
        <w:rPr>
          <w:rFonts w:ascii="Georgia" w:hAnsi="Georgia"/>
          <w:sz w:val="16"/>
          <w:szCs w:val="22"/>
        </w:rPr>
        <w:t>Butter</w:t>
      </w:r>
      <w:proofErr w:type="spellEnd"/>
      <w:r w:rsidR="000A1412" w:rsidRPr="000A1412">
        <w:rPr>
          <w:rFonts w:ascii="Georgia" w:hAnsi="Georgia"/>
          <w:sz w:val="16"/>
          <w:szCs w:val="22"/>
        </w:rPr>
        <w:t>/</w:t>
      </w:r>
      <w:proofErr w:type="spellStart"/>
      <w:r w:rsidR="000A1412" w:rsidRPr="000A1412">
        <w:rPr>
          <w:rFonts w:ascii="Georgia" w:hAnsi="Georgia"/>
          <w:sz w:val="16"/>
          <w:szCs w:val="22"/>
        </w:rPr>
        <w:t>Sun</w:t>
      </w:r>
      <w:proofErr w:type="spellEnd"/>
      <w:r w:rsidR="000A1412" w:rsidRPr="000A1412">
        <w:rPr>
          <w:rFonts w:ascii="Georgia" w:hAnsi="Georgia"/>
          <w:sz w:val="16"/>
          <w:szCs w:val="22"/>
        </w:rPr>
        <w:t xml:space="preserve"> </w:t>
      </w:r>
      <w:proofErr w:type="spellStart"/>
      <w:r w:rsidR="000A1412" w:rsidRPr="000A1412">
        <w:rPr>
          <w:rFonts w:ascii="Georgia" w:hAnsi="Georgia"/>
          <w:sz w:val="16"/>
          <w:szCs w:val="22"/>
        </w:rPr>
        <w:t>Butter</w:t>
      </w:r>
      <w:proofErr w:type="spellEnd"/>
      <w:r w:rsidR="000A1412">
        <w:rPr>
          <w:rFonts w:ascii="Georgia" w:hAnsi="Georgia"/>
          <w:sz w:val="16"/>
          <w:szCs w:val="22"/>
        </w:rPr>
        <w:t>)</w:t>
      </w:r>
      <w:r w:rsidR="00516C31">
        <w:rPr>
          <w:rFonts w:ascii="Georgia" w:hAnsi="Georgia"/>
          <w:sz w:val="16"/>
          <w:szCs w:val="22"/>
        </w:rPr>
        <w:t xml:space="preserve"> o un sándwich de queso, acompañados de</w:t>
      </w:r>
      <w:r w:rsidR="004D0EC4">
        <w:rPr>
          <w:rFonts w:ascii="Georgia" w:hAnsi="Georgia"/>
          <w:sz w:val="16"/>
          <w:szCs w:val="22"/>
        </w:rPr>
        <w:t xml:space="preserve"> leche y fruta. Cuando esto ocurre</w:t>
      </w:r>
      <w:r w:rsidR="00516C31">
        <w:rPr>
          <w:rFonts w:ascii="Georgia" w:hAnsi="Georgia"/>
          <w:sz w:val="16"/>
          <w:szCs w:val="22"/>
        </w:rPr>
        <w:t xml:space="preserve"> dos veces seguidas, el personal de secretaría contactará a los padres o tutor. </w:t>
      </w:r>
    </w:p>
    <w:p w14:paraId="0B4580FB" w14:textId="77777777" w:rsidR="00932F5A" w:rsidRPr="00516C31" w:rsidRDefault="00516C31" w:rsidP="00932F5A">
      <w:pPr>
        <w:pStyle w:val="Heading1"/>
        <w:rPr>
          <w:rFonts w:ascii="Georgia" w:hAnsi="Georgia"/>
          <w:sz w:val="16"/>
          <w:lang w:val="es-ES"/>
        </w:rPr>
      </w:pPr>
      <w:r w:rsidRPr="00516C31">
        <w:rPr>
          <w:rFonts w:ascii="Georgia" w:hAnsi="Georgia"/>
          <w:sz w:val="16"/>
          <w:lang w:val="es-ES"/>
        </w:rPr>
        <w:t>Los procedimientos del programa de almuerzo en los días que no hay escuela debido a la nieve</w:t>
      </w:r>
    </w:p>
    <w:p w14:paraId="0471CA12" w14:textId="77777777" w:rsidR="007F7082" w:rsidRPr="007F7082" w:rsidRDefault="007F7082" w:rsidP="00932F5A">
      <w:pPr>
        <w:widowControl w:val="0"/>
        <w:autoSpaceDE w:val="0"/>
        <w:autoSpaceDN w:val="0"/>
        <w:adjustRightInd w:val="0"/>
        <w:rPr>
          <w:rFonts w:ascii="Georgia" w:hAnsi="Georgia"/>
          <w:sz w:val="16"/>
          <w:szCs w:val="22"/>
        </w:rPr>
      </w:pPr>
      <w:r w:rsidRPr="007F7082">
        <w:rPr>
          <w:rFonts w:ascii="Georgia" w:hAnsi="Georgia"/>
          <w:sz w:val="16"/>
          <w:szCs w:val="22"/>
        </w:rPr>
        <w:t>Si un día la escuela se cancela, el menú programado para</w:t>
      </w:r>
      <w:r>
        <w:rPr>
          <w:rFonts w:ascii="Georgia" w:hAnsi="Georgia"/>
          <w:sz w:val="16"/>
          <w:szCs w:val="22"/>
        </w:rPr>
        <w:t xml:space="preserve"> ese día se servirá </w:t>
      </w:r>
      <w:r w:rsidR="00A5070C">
        <w:rPr>
          <w:rFonts w:ascii="Georgia" w:hAnsi="Georgia"/>
          <w:sz w:val="16"/>
          <w:szCs w:val="22"/>
        </w:rPr>
        <w:t xml:space="preserve">el próximo día de escuela. Por ejemplo: Si la escuela se cancela un martes, el miércoles se servirá el menú del martes, el </w:t>
      </w:r>
      <w:r w:rsidR="00D85FEC">
        <w:rPr>
          <w:rFonts w:ascii="Georgia" w:hAnsi="Georgia"/>
          <w:sz w:val="16"/>
          <w:szCs w:val="22"/>
        </w:rPr>
        <w:t>jueves se servirá el menú del miércoles</w:t>
      </w:r>
      <w:r w:rsidR="00A5070C">
        <w:rPr>
          <w:rFonts w:ascii="Georgia" w:hAnsi="Georgia"/>
          <w:sz w:val="16"/>
          <w:szCs w:val="22"/>
        </w:rPr>
        <w:t xml:space="preserve"> y el menú del jueves será cancelado. </w:t>
      </w:r>
    </w:p>
    <w:p w14:paraId="1C61C073" w14:textId="77777777" w:rsidR="00932F5A" w:rsidRDefault="00A5070C" w:rsidP="00932F5A">
      <w:pPr>
        <w:pStyle w:val="Heading1"/>
        <w:rPr>
          <w:rFonts w:ascii="Georgia" w:hAnsi="Georgia"/>
          <w:sz w:val="16"/>
          <w:lang w:val="es-ES"/>
        </w:rPr>
      </w:pPr>
      <w:r w:rsidRPr="00A5070C">
        <w:rPr>
          <w:rFonts w:ascii="Georgia" w:hAnsi="Georgia"/>
          <w:sz w:val="16"/>
          <w:lang w:val="es-ES"/>
        </w:rPr>
        <w:t>Información nutritiva</w:t>
      </w:r>
    </w:p>
    <w:p w14:paraId="6D20C02F" w14:textId="77777777" w:rsidR="00E1246A" w:rsidRPr="007C76FF" w:rsidRDefault="00F053D9" w:rsidP="00E1246A">
      <w:pPr>
        <w:rPr>
          <w:rFonts w:ascii="Georgia" w:hAnsi="Georgia"/>
          <w:sz w:val="16"/>
          <w:szCs w:val="16"/>
        </w:rPr>
      </w:pPr>
      <w:r>
        <w:rPr>
          <w:rFonts w:ascii="Georgia" w:hAnsi="Georgia"/>
          <w:sz w:val="16"/>
          <w:szCs w:val="16"/>
          <w:lang w:eastAsia="x-none"/>
        </w:rPr>
        <w:t xml:space="preserve">El Programa Nacional de Almuerzo Escolar realizó los primeros cambios, que no ocurrían desde hace 20 años, al introducir en el 2010 la ley de Niños Saludables sin Hambre, (HHFKA por sus siglas en inglés). El programa, que comenzó en al año escolar de 2012-2013, fue implementado para </w:t>
      </w:r>
      <w:r>
        <w:rPr>
          <w:rFonts w:ascii="Georgia" w:hAnsi="Georgia"/>
          <w:sz w:val="16"/>
          <w:szCs w:val="16"/>
          <w:lang w:eastAsia="x-none"/>
        </w:rPr>
        <w:t xml:space="preserve">ofrecer a los consumidores una comida más saludable junto con una reducción de calorías y del tamaño de las raciones alimenticias, acompañado de un aumento en el consumo de verduras y cereales. En los nuevos almuerzos escolares, los niños diariamente pueden elegir entre una gran variedad de alimentos. Nuestros platos principales y acompañamientos junto con las distintas opciones de leche ofrecidas, tienen como objetivo el proveer a los estudiantes con los niveles recomendados de nutrición. Los siguientes nutrientes claves representan el objetivo de nuestras comidas: </w:t>
      </w:r>
      <w:r>
        <w:rPr>
          <w:rFonts w:ascii="Georgia" w:hAnsi="Georgia"/>
          <w:sz w:val="16"/>
          <w:szCs w:val="16"/>
        </w:rPr>
        <w:t xml:space="preserve">(&lt;30% calorías provenientes de la grasa </w:t>
      </w:r>
      <w:r w:rsidRPr="007C76FF">
        <w:rPr>
          <w:rFonts w:ascii="Georgia" w:hAnsi="Georgia"/>
          <w:sz w:val="16"/>
          <w:szCs w:val="16"/>
        </w:rPr>
        <w:t xml:space="preserve">&lt;10% </w:t>
      </w:r>
      <w:r>
        <w:rPr>
          <w:rFonts w:ascii="Georgia" w:hAnsi="Georgia"/>
          <w:sz w:val="16"/>
          <w:szCs w:val="16"/>
        </w:rPr>
        <w:t>calorías provenientes de la grasa saturada</w:t>
      </w:r>
      <w:r w:rsidRPr="007C76FF">
        <w:rPr>
          <w:rFonts w:ascii="Georgia" w:hAnsi="Georgia"/>
          <w:sz w:val="16"/>
          <w:szCs w:val="16"/>
        </w:rPr>
        <w:t>), proteín</w:t>
      </w:r>
      <w:r>
        <w:rPr>
          <w:rFonts w:ascii="Georgia" w:hAnsi="Georgia"/>
          <w:sz w:val="16"/>
          <w:szCs w:val="16"/>
        </w:rPr>
        <w:t>as, calcio, hierro</w:t>
      </w:r>
      <w:r w:rsidRPr="007C76FF">
        <w:rPr>
          <w:rFonts w:ascii="Georgia" w:hAnsi="Georgia"/>
          <w:sz w:val="16"/>
          <w:szCs w:val="16"/>
        </w:rPr>
        <w:t>, vitamin</w:t>
      </w:r>
      <w:r>
        <w:rPr>
          <w:rFonts w:ascii="Georgia" w:hAnsi="Georgia"/>
          <w:sz w:val="16"/>
          <w:szCs w:val="16"/>
        </w:rPr>
        <w:t>a A y</w:t>
      </w:r>
      <w:r w:rsidRPr="007C76FF">
        <w:rPr>
          <w:rFonts w:ascii="Georgia" w:hAnsi="Georgia"/>
          <w:sz w:val="16"/>
          <w:szCs w:val="16"/>
        </w:rPr>
        <w:t xml:space="preserve"> vitamin</w:t>
      </w:r>
      <w:r>
        <w:rPr>
          <w:rFonts w:ascii="Georgia" w:hAnsi="Georgia"/>
          <w:sz w:val="16"/>
          <w:szCs w:val="16"/>
        </w:rPr>
        <w:t>a</w:t>
      </w:r>
      <w:r w:rsidRPr="007C76FF">
        <w:rPr>
          <w:rFonts w:ascii="Georgia" w:hAnsi="Georgia"/>
          <w:sz w:val="16"/>
          <w:szCs w:val="16"/>
        </w:rPr>
        <w:t xml:space="preserve"> C.</w:t>
      </w:r>
      <w:r w:rsidR="00E1246A" w:rsidRPr="007C76FF">
        <w:rPr>
          <w:rFonts w:ascii="Georgia" w:hAnsi="Georgia"/>
          <w:sz w:val="16"/>
          <w:szCs w:val="16"/>
        </w:rPr>
        <w:t>.</w:t>
      </w:r>
    </w:p>
    <w:p w14:paraId="1C79C50F" w14:textId="77777777" w:rsidR="00932F5A" w:rsidRPr="00446C60" w:rsidRDefault="00446C60" w:rsidP="00932F5A">
      <w:pPr>
        <w:pStyle w:val="Heading1"/>
        <w:rPr>
          <w:rFonts w:ascii="Georgia" w:hAnsi="Georgia"/>
          <w:b w:val="0"/>
          <w:sz w:val="16"/>
          <w:lang w:val="es-ES"/>
        </w:rPr>
      </w:pPr>
      <w:bookmarkStart w:id="191" w:name="_Toc163280535"/>
      <w:r w:rsidRPr="00446C60">
        <w:rPr>
          <w:rFonts w:ascii="Georgia" w:hAnsi="Georgia"/>
          <w:sz w:val="16"/>
          <w:lang w:val="es-ES"/>
        </w:rPr>
        <w:t>Información sobre</w:t>
      </w:r>
      <w:r w:rsidR="004D0EC4">
        <w:rPr>
          <w:rFonts w:ascii="Georgia" w:hAnsi="Georgia"/>
          <w:sz w:val="16"/>
          <w:lang w:val="es-ES"/>
        </w:rPr>
        <w:t xml:space="preserve"> alergias</w:t>
      </w:r>
      <w:r w:rsidRPr="00446C60">
        <w:rPr>
          <w:rFonts w:ascii="Georgia" w:hAnsi="Georgia"/>
          <w:sz w:val="16"/>
          <w:lang w:val="es-ES"/>
        </w:rPr>
        <w:t xml:space="preserve"> alimenticias</w:t>
      </w:r>
      <w:r w:rsidR="00932F5A" w:rsidRPr="00446C60">
        <w:rPr>
          <w:rFonts w:ascii="Georgia" w:hAnsi="Georgia"/>
          <w:sz w:val="16"/>
          <w:lang w:val="es-ES"/>
        </w:rPr>
        <w:t xml:space="preserve"> </w:t>
      </w:r>
      <w:bookmarkEnd w:id="191"/>
    </w:p>
    <w:p w14:paraId="06899F34" w14:textId="77777777" w:rsidR="00F878A0" w:rsidRDefault="00446C60" w:rsidP="00446C60">
      <w:pPr>
        <w:rPr>
          <w:rFonts w:ascii="Georgia" w:hAnsi="Georgia"/>
          <w:sz w:val="16"/>
        </w:rPr>
      </w:pPr>
      <w:r w:rsidRPr="00446C60">
        <w:rPr>
          <w:rFonts w:ascii="Georgia" w:hAnsi="Georgia"/>
          <w:sz w:val="16"/>
        </w:rPr>
        <w:t xml:space="preserve">El Programa de Almuerzo de las Escuelas Públicas de Greenwich es consciente del aumento de alergias entre los estudiantes </w:t>
      </w:r>
      <w:r>
        <w:rPr>
          <w:rFonts w:ascii="Georgia" w:hAnsi="Georgia"/>
          <w:sz w:val="16"/>
        </w:rPr>
        <w:t xml:space="preserve">capaces de </w:t>
      </w:r>
      <w:r w:rsidR="00133574">
        <w:rPr>
          <w:rFonts w:ascii="Georgia" w:hAnsi="Georgia"/>
          <w:sz w:val="16"/>
        </w:rPr>
        <w:t xml:space="preserve">poner en peligro sus vidas. </w:t>
      </w:r>
      <w:r w:rsidR="00775080">
        <w:rPr>
          <w:rFonts w:ascii="Georgia" w:hAnsi="Georgia"/>
          <w:sz w:val="16"/>
        </w:rPr>
        <w:t>Una gestión eficaz</w:t>
      </w:r>
      <w:r w:rsidR="00297EDD">
        <w:rPr>
          <w:rFonts w:ascii="Georgia" w:hAnsi="Georgia"/>
          <w:sz w:val="16"/>
        </w:rPr>
        <w:t xml:space="preserve"> de las alergias alimenticias incluye la implementación de estrategias que eviten ofrecer alimentos alérgicos a</w:t>
      </w:r>
      <w:r w:rsidR="00F878A0">
        <w:rPr>
          <w:rFonts w:ascii="Georgia" w:hAnsi="Georgia"/>
          <w:sz w:val="16"/>
        </w:rPr>
        <w:t xml:space="preserve"> los estudiantes que padecen de</w:t>
      </w:r>
      <w:r w:rsidR="00297EDD">
        <w:rPr>
          <w:rFonts w:ascii="Georgia" w:hAnsi="Georgia"/>
          <w:sz w:val="16"/>
        </w:rPr>
        <w:t xml:space="preserve"> alergi</w:t>
      </w:r>
      <w:r w:rsidR="00F878A0">
        <w:rPr>
          <w:rFonts w:ascii="Georgia" w:hAnsi="Georgia"/>
          <w:sz w:val="16"/>
        </w:rPr>
        <w:t xml:space="preserve">as. El programa de Almuerzo de las Escuelas Públicas de Greenwich pretende facilitar apoyo e información a los padres con el objeto de ayudarles a determinar si su hijo consume o no consume los productos alimenticios que se sirven en la cafetería. </w:t>
      </w:r>
    </w:p>
    <w:p w14:paraId="68AD3DB1" w14:textId="77777777" w:rsidR="00F878A0" w:rsidRDefault="00F878A0" w:rsidP="00446C60">
      <w:pPr>
        <w:rPr>
          <w:rFonts w:ascii="Georgia" w:hAnsi="Georgia"/>
          <w:sz w:val="16"/>
        </w:rPr>
      </w:pPr>
      <w:r>
        <w:rPr>
          <w:rFonts w:ascii="Georgia" w:hAnsi="Georgia"/>
          <w:sz w:val="16"/>
        </w:rPr>
        <w:t xml:space="preserve">Se recomienda que los padres se pongan en contacto con la oficina de Servicios alimenticios localizada en el edificio de la Junta Directiva de Educación o que lean las etiquetas de los productos alimenticios </w:t>
      </w:r>
      <w:r w:rsidR="00001288">
        <w:rPr>
          <w:rFonts w:ascii="Georgia" w:hAnsi="Georgia"/>
          <w:sz w:val="16"/>
        </w:rPr>
        <w:t>publicadas en la página Web del distrito.</w:t>
      </w:r>
    </w:p>
    <w:p w14:paraId="5924AB28" w14:textId="77777777" w:rsidR="002C1FBF" w:rsidRDefault="002C1FBF" w:rsidP="00446C60">
      <w:pPr>
        <w:rPr>
          <w:rFonts w:ascii="Georgia" w:hAnsi="Georgia"/>
          <w:sz w:val="16"/>
        </w:rPr>
      </w:pPr>
      <w:r>
        <w:rPr>
          <w:rFonts w:ascii="Georgia" w:hAnsi="Georgia"/>
          <w:sz w:val="16"/>
        </w:rPr>
        <w:t>Consulte l</w:t>
      </w:r>
      <w:r w:rsidR="002658A9">
        <w:rPr>
          <w:rFonts w:ascii="Georgia" w:hAnsi="Georgia"/>
          <w:sz w:val="16"/>
        </w:rPr>
        <w:t xml:space="preserve">a carta </w:t>
      </w:r>
      <w:r w:rsidR="00E804C9">
        <w:rPr>
          <w:rFonts w:ascii="Georgia" w:hAnsi="Georgia"/>
          <w:sz w:val="16"/>
        </w:rPr>
        <w:t>para los padres</w:t>
      </w:r>
      <w:r w:rsidR="002658A9">
        <w:rPr>
          <w:rFonts w:ascii="Georgia" w:hAnsi="Georgia"/>
          <w:sz w:val="16"/>
        </w:rPr>
        <w:t xml:space="preserve"> en la página 33</w:t>
      </w:r>
      <w:r>
        <w:rPr>
          <w:rFonts w:ascii="Georgia" w:hAnsi="Georgia"/>
          <w:sz w:val="16"/>
        </w:rPr>
        <w:t>.</w:t>
      </w:r>
    </w:p>
    <w:p w14:paraId="6EC70109" w14:textId="77777777" w:rsidR="00932F5A" w:rsidRPr="00446C60" w:rsidRDefault="008333F0" w:rsidP="00932F5A">
      <w:pPr>
        <w:pStyle w:val="Heading1"/>
        <w:rPr>
          <w:rFonts w:ascii="Georgia" w:hAnsi="Georgia"/>
          <w:sz w:val="16"/>
          <w:lang w:val="es-ES"/>
        </w:rPr>
      </w:pPr>
      <w:bookmarkStart w:id="192" w:name="_Toc163280536"/>
      <w:r>
        <w:rPr>
          <w:rFonts w:ascii="Georgia" w:hAnsi="Georgia"/>
          <w:sz w:val="16"/>
          <w:lang w:val="es-ES"/>
        </w:rPr>
        <w:t>Política del bienestar</w:t>
      </w:r>
      <w:r w:rsidR="00932F5A" w:rsidRPr="00446C60">
        <w:rPr>
          <w:rFonts w:ascii="Georgia" w:hAnsi="Georgia"/>
          <w:sz w:val="16"/>
          <w:lang w:val="es-ES"/>
        </w:rPr>
        <w:t xml:space="preserve"> </w:t>
      </w:r>
      <w:bookmarkEnd w:id="192"/>
    </w:p>
    <w:p w14:paraId="637F9880" w14:textId="77777777" w:rsidR="00932F5A" w:rsidRPr="00446C60" w:rsidRDefault="007501B7" w:rsidP="00932F5A">
      <w:pPr>
        <w:rPr>
          <w:rFonts w:ascii="Georgia" w:hAnsi="Georgia"/>
          <w:sz w:val="16"/>
        </w:rPr>
      </w:pPr>
      <w:r>
        <w:rPr>
          <w:rFonts w:ascii="Georgia" w:hAnsi="Georgia"/>
          <w:sz w:val="16"/>
        </w:rPr>
        <w:t>Esta política</w:t>
      </w:r>
      <w:r w:rsidR="00EE3187">
        <w:rPr>
          <w:rFonts w:ascii="Georgia" w:hAnsi="Georgia"/>
          <w:sz w:val="16"/>
        </w:rPr>
        <w:t xml:space="preserve"> ayudará</w:t>
      </w:r>
      <w:r>
        <w:rPr>
          <w:rFonts w:ascii="Georgia" w:hAnsi="Georgia"/>
          <w:sz w:val="16"/>
        </w:rPr>
        <w:t xml:space="preserve"> a los padres en sus esfuerzos por proporcionar</w:t>
      </w:r>
      <w:r w:rsidR="00EE3187">
        <w:rPr>
          <w:rFonts w:ascii="Georgia" w:hAnsi="Georgia"/>
          <w:sz w:val="16"/>
        </w:rPr>
        <w:t xml:space="preserve"> a sus hijos</w:t>
      </w:r>
      <w:r>
        <w:rPr>
          <w:rFonts w:ascii="Georgia" w:hAnsi="Georgia"/>
          <w:sz w:val="16"/>
        </w:rPr>
        <w:t xml:space="preserve"> una dieta saludable y ejercicio</w:t>
      </w:r>
      <w:r w:rsidR="00EE3187">
        <w:rPr>
          <w:rFonts w:ascii="Georgia" w:hAnsi="Georgia"/>
          <w:sz w:val="16"/>
        </w:rPr>
        <w:t xml:space="preserve"> físico diario.</w:t>
      </w:r>
    </w:p>
    <w:p w14:paraId="310A456F" w14:textId="77777777" w:rsidR="007501B7" w:rsidRDefault="007501B7" w:rsidP="00932F5A">
      <w:pPr>
        <w:widowControl w:val="0"/>
        <w:autoSpaceDE w:val="0"/>
        <w:autoSpaceDN w:val="0"/>
        <w:adjustRightInd w:val="0"/>
        <w:rPr>
          <w:rFonts w:ascii="Georgia" w:hAnsi="Georgia"/>
          <w:sz w:val="16"/>
          <w:szCs w:val="23"/>
          <w:lang w:bidi="en-US"/>
        </w:rPr>
      </w:pPr>
    </w:p>
    <w:p w14:paraId="7216927B"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 xml:space="preserve">El distrito ofrecerá seminarios  para los padres sobre una alimentación  saludable, mandará a casa información sobre la nutrición, publicará consejos en las páginas Web de las escuelas y proporcionará análisis de los nutrientes de los menús escolares.  </w:t>
      </w:r>
    </w:p>
    <w:p w14:paraId="66FE6CBF" w14:textId="77777777" w:rsidR="007501B7" w:rsidRDefault="007501B7" w:rsidP="00932F5A">
      <w:pPr>
        <w:widowControl w:val="0"/>
        <w:autoSpaceDE w:val="0"/>
        <w:autoSpaceDN w:val="0"/>
        <w:adjustRightInd w:val="0"/>
        <w:rPr>
          <w:rFonts w:ascii="Georgia" w:hAnsi="Georgia"/>
          <w:sz w:val="16"/>
          <w:szCs w:val="23"/>
          <w:lang w:bidi="en-US"/>
        </w:rPr>
      </w:pPr>
    </w:p>
    <w:p w14:paraId="499EC32A"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 xml:space="preserve">Las escuelas deberán recomendar a los padres que preparen almuerzos y meriendas saludables y que no incluyan bebidas y alimentos que no cumplen los estándares de nutrición. </w:t>
      </w:r>
    </w:p>
    <w:p w14:paraId="6AB1EBAF" w14:textId="77777777" w:rsidR="007501B7" w:rsidRDefault="007501B7" w:rsidP="00932F5A">
      <w:pPr>
        <w:widowControl w:val="0"/>
        <w:autoSpaceDE w:val="0"/>
        <w:autoSpaceDN w:val="0"/>
        <w:adjustRightInd w:val="0"/>
        <w:rPr>
          <w:rFonts w:ascii="Georgia" w:hAnsi="Georgia"/>
          <w:sz w:val="16"/>
          <w:szCs w:val="23"/>
          <w:lang w:bidi="en-US"/>
        </w:rPr>
      </w:pPr>
    </w:p>
    <w:p w14:paraId="46AB9913"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La escuela proporcionará a los padres una lista con alimentos que cumplen los estándares del distrito e ideas para celebrar fiesta</w:t>
      </w:r>
      <w:r w:rsidR="004023CF">
        <w:rPr>
          <w:rFonts w:ascii="Georgia" w:hAnsi="Georgia"/>
          <w:sz w:val="16"/>
          <w:szCs w:val="23"/>
          <w:lang w:bidi="en-US"/>
        </w:rPr>
        <w:t>s u otros eventos de manera</w:t>
      </w:r>
      <w:r>
        <w:rPr>
          <w:rFonts w:ascii="Georgia" w:hAnsi="Georgia"/>
          <w:sz w:val="16"/>
          <w:szCs w:val="23"/>
          <w:lang w:bidi="en-US"/>
        </w:rPr>
        <w:t xml:space="preserve"> saludable</w:t>
      </w:r>
      <w:r w:rsidR="004023CF">
        <w:rPr>
          <w:rFonts w:ascii="Georgia" w:hAnsi="Georgia"/>
          <w:sz w:val="16"/>
          <w:szCs w:val="23"/>
          <w:lang w:bidi="en-US"/>
        </w:rPr>
        <w:t xml:space="preserve">. </w:t>
      </w:r>
    </w:p>
    <w:p w14:paraId="401C5B73" w14:textId="77777777" w:rsidR="004023CF" w:rsidRDefault="004023CF" w:rsidP="00932F5A">
      <w:pPr>
        <w:widowControl w:val="0"/>
        <w:autoSpaceDE w:val="0"/>
        <w:autoSpaceDN w:val="0"/>
        <w:adjustRightInd w:val="0"/>
        <w:rPr>
          <w:rFonts w:ascii="Georgia" w:hAnsi="Georgia"/>
          <w:sz w:val="16"/>
          <w:szCs w:val="23"/>
          <w:lang w:bidi="en-US"/>
        </w:rPr>
      </w:pPr>
    </w:p>
    <w:p w14:paraId="1AED13AF" w14:textId="77777777" w:rsidR="004023CF" w:rsidRDefault="004023CF"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El distrito brindará oportunidades a los padres para que puedan compartir con los demás sus prácticas del bienestar</w:t>
      </w:r>
    </w:p>
    <w:p w14:paraId="1418F04D" w14:textId="77777777" w:rsidR="004023CF" w:rsidRDefault="004023CF" w:rsidP="00932F5A">
      <w:pPr>
        <w:widowControl w:val="0"/>
        <w:autoSpaceDE w:val="0"/>
        <w:autoSpaceDN w:val="0"/>
        <w:adjustRightInd w:val="0"/>
        <w:rPr>
          <w:rFonts w:ascii="Georgia" w:hAnsi="Georgia"/>
          <w:sz w:val="16"/>
          <w:szCs w:val="23"/>
          <w:lang w:bidi="en-US"/>
        </w:rPr>
      </w:pPr>
    </w:p>
    <w:p w14:paraId="1BC777A4" w14:textId="77777777" w:rsidR="004023CF" w:rsidRDefault="004023CF" w:rsidP="004023CF">
      <w:pPr>
        <w:widowControl w:val="0"/>
        <w:numPr>
          <w:ilvl w:val="0"/>
          <w:numId w:val="10"/>
        </w:numPr>
        <w:autoSpaceDE w:val="0"/>
        <w:autoSpaceDN w:val="0"/>
        <w:adjustRightInd w:val="0"/>
        <w:rPr>
          <w:rFonts w:ascii="Georgia" w:hAnsi="Georgia"/>
          <w:sz w:val="16"/>
          <w:szCs w:val="23"/>
          <w:lang w:bidi="en-US"/>
        </w:rPr>
      </w:pPr>
      <w:r>
        <w:rPr>
          <w:rFonts w:ascii="Georgia" w:hAnsi="Georgia"/>
          <w:sz w:val="16"/>
          <w:szCs w:val="23"/>
          <w:lang w:bidi="en-US"/>
        </w:rPr>
        <w:t>Los padres y cualquier otro miembro de la familia están invitados a comer con sus hijos en la cafetería</w:t>
      </w:r>
      <w:r w:rsidR="004E2BAC">
        <w:rPr>
          <w:rFonts w:ascii="Georgia" w:hAnsi="Georgia"/>
          <w:sz w:val="16"/>
          <w:szCs w:val="23"/>
          <w:lang w:bidi="en-US"/>
        </w:rPr>
        <w:t xml:space="preserve"> de vez en cuando</w:t>
      </w:r>
      <w:r>
        <w:rPr>
          <w:rFonts w:ascii="Georgia" w:hAnsi="Georgia"/>
          <w:sz w:val="16"/>
          <w:szCs w:val="23"/>
          <w:lang w:bidi="en-US"/>
        </w:rPr>
        <w:t>.</w:t>
      </w:r>
    </w:p>
    <w:p w14:paraId="4E4594DC" w14:textId="77777777" w:rsidR="00932F5A" w:rsidRPr="004023CF" w:rsidRDefault="004E2BAC" w:rsidP="004023CF">
      <w:pPr>
        <w:widowControl w:val="0"/>
        <w:numPr>
          <w:ilvl w:val="0"/>
          <w:numId w:val="10"/>
        </w:numPr>
        <w:autoSpaceDE w:val="0"/>
        <w:autoSpaceDN w:val="0"/>
        <w:adjustRightInd w:val="0"/>
        <w:rPr>
          <w:rFonts w:ascii="Georgia" w:hAnsi="Georgia"/>
          <w:sz w:val="16"/>
          <w:szCs w:val="23"/>
          <w:lang w:bidi="en-US"/>
        </w:rPr>
      </w:pPr>
      <w:r>
        <w:rPr>
          <w:rFonts w:ascii="Georgia" w:hAnsi="Georgia"/>
          <w:sz w:val="16"/>
          <w:szCs w:val="23"/>
          <w:lang w:bidi="en-US"/>
        </w:rPr>
        <w:t xml:space="preserve">Las familias están invitadas a asistir a exhibiciones de los estudiantes sobre nutrición o salud. </w:t>
      </w:r>
      <w:r w:rsidR="00932F5A" w:rsidRPr="004023CF">
        <w:rPr>
          <w:rFonts w:ascii="Georgia" w:hAnsi="Georgia"/>
          <w:sz w:val="16"/>
          <w:szCs w:val="23"/>
          <w:lang w:bidi="en-US"/>
        </w:rPr>
        <w:t xml:space="preserve"> </w:t>
      </w:r>
    </w:p>
    <w:p w14:paraId="5E6CA44C" w14:textId="77777777" w:rsidR="00932F5A" w:rsidRPr="00446C60" w:rsidRDefault="004E2BAC" w:rsidP="00932F5A">
      <w:pPr>
        <w:widowControl w:val="0"/>
        <w:numPr>
          <w:ilvl w:val="0"/>
          <w:numId w:val="12"/>
        </w:numPr>
        <w:autoSpaceDE w:val="0"/>
        <w:autoSpaceDN w:val="0"/>
        <w:adjustRightInd w:val="0"/>
        <w:rPr>
          <w:rFonts w:ascii="Georgia" w:hAnsi="Georgia"/>
          <w:sz w:val="16"/>
          <w:szCs w:val="23"/>
          <w:lang w:bidi="en-US"/>
        </w:rPr>
      </w:pPr>
      <w:r>
        <w:rPr>
          <w:rFonts w:ascii="Georgia" w:hAnsi="Georgia"/>
          <w:sz w:val="16"/>
          <w:szCs w:val="23"/>
          <w:lang w:bidi="en-US"/>
        </w:rPr>
        <w:t>Las escuelas colaborarán con diferentes instituciones de la comunidad para asegurarse que los servicios de prevención están disponibles para las familias interesadas.</w:t>
      </w:r>
    </w:p>
    <w:p w14:paraId="08E7D26D" w14:textId="77777777" w:rsidR="004E2BAC" w:rsidRDefault="004E2BAC" w:rsidP="00932F5A">
      <w:pPr>
        <w:widowControl w:val="0"/>
        <w:autoSpaceDE w:val="0"/>
        <w:autoSpaceDN w:val="0"/>
        <w:adjustRightInd w:val="0"/>
        <w:rPr>
          <w:rFonts w:ascii="Georgia" w:hAnsi="Georgia"/>
          <w:sz w:val="16"/>
          <w:szCs w:val="23"/>
          <w:lang w:bidi="en-US"/>
        </w:rPr>
      </w:pPr>
    </w:p>
    <w:p w14:paraId="408058C5" w14:textId="77777777" w:rsidR="004E2BAC" w:rsidRDefault="004E2BAC"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El distrito proporcionará información sobre educación física y otras oportunidades escolare</w:t>
      </w:r>
      <w:r w:rsidR="00EE3187">
        <w:rPr>
          <w:rFonts w:ascii="Georgia" w:hAnsi="Georgia"/>
          <w:sz w:val="16"/>
          <w:szCs w:val="23"/>
          <w:lang w:bidi="en-US"/>
        </w:rPr>
        <w:t xml:space="preserve">s de actividad física que transcurren </w:t>
      </w:r>
      <w:r>
        <w:rPr>
          <w:rFonts w:ascii="Georgia" w:hAnsi="Georgia"/>
          <w:sz w:val="16"/>
          <w:szCs w:val="23"/>
          <w:lang w:bidi="en-US"/>
        </w:rPr>
        <w:t xml:space="preserve">antes del comienzo de la escuela, durante la escuela y después de la escuela y </w:t>
      </w:r>
      <w:r w:rsidR="00EE3187">
        <w:rPr>
          <w:rFonts w:ascii="Georgia" w:hAnsi="Georgia"/>
          <w:sz w:val="16"/>
          <w:szCs w:val="23"/>
          <w:lang w:bidi="en-US"/>
        </w:rPr>
        <w:t xml:space="preserve">también </w:t>
      </w:r>
      <w:r>
        <w:rPr>
          <w:rFonts w:ascii="Georgia" w:hAnsi="Georgia"/>
          <w:sz w:val="16"/>
          <w:szCs w:val="23"/>
          <w:lang w:bidi="en-US"/>
        </w:rPr>
        <w:t xml:space="preserve">colaborará con los </w:t>
      </w:r>
      <w:r>
        <w:rPr>
          <w:rFonts w:ascii="Georgia" w:hAnsi="Georgia"/>
          <w:sz w:val="16"/>
          <w:szCs w:val="23"/>
          <w:lang w:bidi="en-US"/>
        </w:rPr>
        <w:lastRenderedPageBreak/>
        <w:t>esfuerzos de los padres para proporcionar a sus hijos</w:t>
      </w:r>
      <w:r w:rsidR="00EE3187">
        <w:rPr>
          <w:rFonts w:ascii="Georgia" w:hAnsi="Georgia"/>
          <w:sz w:val="16"/>
          <w:szCs w:val="23"/>
          <w:lang w:bidi="en-US"/>
        </w:rPr>
        <w:t xml:space="preserve"> </w:t>
      </w:r>
      <w:r w:rsidR="003721C8">
        <w:rPr>
          <w:rFonts w:ascii="Georgia" w:hAnsi="Georgia"/>
          <w:sz w:val="16"/>
          <w:szCs w:val="23"/>
          <w:lang w:bidi="en-US"/>
        </w:rPr>
        <w:t>oportunidades para mantenerse activo</w:t>
      </w:r>
      <w:r w:rsidR="00EE3187">
        <w:rPr>
          <w:rFonts w:ascii="Georgia" w:hAnsi="Georgia"/>
          <w:sz w:val="16"/>
          <w:szCs w:val="23"/>
          <w:lang w:bidi="en-US"/>
        </w:rPr>
        <w:t>s</w:t>
      </w:r>
      <w:r w:rsidR="003721C8">
        <w:rPr>
          <w:rFonts w:ascii="Georgia" w:hAnsi="Georgia"/>
          <w:sz w:val="16"/>
          <w:szCs w:val="23"/>
          <w:lang w:bidi="en-US"/>
        </w:rPr>
        <w:t xml:space="preserve"> fuera de la escuela. Estas colaboraciones incluirán la distribución de información sobre actividades físicas y educación física por medio de un boletín informativo electrónico u otra información que se mande a casa o con tareas de educación física. </w:t>
      </w:r>
    </w:p>
    <w:p w14:paraId="16DA47C0" w14:textId="77777777" w:rsidR="003721C8" w:rsidRDefault="003721C8" w:rsidP="00932F5A">
      <w:pPr>
        <w:rPr>
          <w:rFonts w:ascii="Georgia" w:hAnsi="Georgia"/>
          <w:sz w:val="16"/>
          <w:szCs w:val="23"/>
          <w:lang w:bidi="en-US"/>
        </w:rPr>
      </w:pPr>
    </w:p>
    <w:p w14:paraId="4EFF3D7B" w14:textId="77777777" w:rsidR="003721C8" w:rsidRDefault="003721C8" w:rsidP="00932F5A">
      <w:pPr>
        <w:rPr>
          <w:rFonts w:ascii="Georgia" w:hAnsi="Georgia"/>
          <w:sz w:val="16"/>
          <w:szCs w:val="23"/>
          <w:lang w:bidi="en-US"/>
        </w:rPr>
      </w:pPr>
      <w:r>
        <w:rPr>
          <w:rFonts w:ascii="Georgia" w:hAnsi="Georgia"/>
          <w:sz w:val="16"/>
          <w:szCs w:val="23"/>
          <w:lang w:bidi="en-US"/>
        </w:rPr>
        <w:t>Las escuelas proporcionarán a los estudiantes el acceso a una variedad de alimentos asequibles, nu</w:t>
      </w:r>
      <w:r w:rsidR="00EE3187">
        <w:rPr>
          <w:rFonts w:ascii="Georgia" w:hAnsi="Georgia"/>
          <w:sz w:val="16"/>
          <w:szCs w:val="23"/>
          <w:lang w:bidi="en-US"/>
        </w:rPr>
        <w:t>tritivos y apetitosos que cubrirán</w:t>
      </w:r>
      <w:r>
        <w:rPr>
          <w:rFonts w:ascii="Georgia" w:hAnsi="Georgia"/>
          <w:sz w:val="16"/>
          <w:szCs w:val="23"/>
          <w:lang w:bidi="en-US"/>
        </w:rPr>
        <w:t xml:space="preserve"> las necesidades de </w:t>
      </w:r>
      <w:r w:rsidR="00EE3187">
        <w:rPr>
          <w:rFonts w:ascii="Georgia" w:hAnsi="Georgia"/>
          <w:sz w:val="16"/>
          <w:szCs w:val="23"/>
          <w:lang w:bidi="en-US"/>
        </w:rPr>
        <w:t>los estudiantes y que se adaptarán</w:t>
      </w:r>
      <w:r>
        <w:rPr>
          <w:rFonts w:ascii="Georgia" w:hAnsi="Georgia"/>
          <w:sz w:val="16"/>
          <w:szCs w:val="23"/>
          <w:lang w:bidi="en-US"/>
        </w:rPr>
        <w:t xml:space="preserve"> </w:t>
      </w:r>
      <w:r w:rsidR="004525CC">
        <w:rPr>
          <w:rFonts w:ascii="Georgia" w:hAnsi="Georgia"/>
          <w:sz w:val="16"/>
          <w:szCs w:val="23"/>
          <w:lang w:bidi="en-US"/>
        </w:rPr>
        <w:t xml:space="preserve">a la ética y cultura alimenticia de todos los estudiantes.  Las comidas de las escuelas incluirían una variedad de alternativas saludables que cubren los requisitos de USDA y están en concordancia con las Directrices Dietéticas para los Americanos </w:t>
      </w:r>
      <w:r w:rsidR="002C6C76">
        <w:rPr>
          <w:rFonts w:ascii="Georgia" w:hAnsi="Georgia"/>
          <w:sz w:val="16"/>
          <w:szCs w:val="23"/>
          <w:lang w:bidi="en-US"/>
        </w:rPr>
        <w:t>y que se modificarán según sea necesario de acuerdo a las necesidades especiales dietéticas de los estudiantes. Para promover alternativas saludables alimenticias para los estudiantes,  los estándares nutritivos usados por el distrito proporcionarán directrices claras sobre las comidas y bebidas disponibles en las escuelas a lo largo del día. Los estándares nutritivos se centrar</w:t>
      </w:r>
      <w:r w:rsidR="009311C7">
        <w:rPr>
          <w:rFonts w:ascii="Georgia" w:hAnsi="Georgia"/>
          <w:sz w:val="16"/>
          <w:szCs w:val="23"/>
          <w:lang w:bidi="en-US"/>
        </w:rPr>
        <w:t>án en el aumento de nutrientes</w:t>
      </w:r>
      <w:r w:rsidR="00035D56">
        <w:rPr>
          <w:rFonts w:ascii="Georgia" w:hAnsi="Georgia"/>
          <w:sz w:val="16"/>
          <w:szCs w:val="23"/>
          <w:lang w:bidi="en-US"/>
        </w:rPr>
        <w:t>, en la disminución de las grasas</w:t>
      </w:r>
      <w:r w:rsidR="00EE3187">
        <w:rPr>
          <w:rFonts w:ascii="Georgia" w:hAnsi="Georgia"/>
          <w:sz w:val="16"/>
          <w:szCs w:val="23"/>
          <w:lang w:bidi="en-US"/>
        </w:rPr>
        <w:t xml:space="preserve"> y azúcares añadidos y en la moderación d</w:t>
      </w:r>
      <w:r w:rsidR="00035D56">
        <w:rPr>
          <w:rFonts w:ascii="Georgia" w:hAnsi="Georgia"/>
          <w:sz w:val="16"/>
          <w:szCs w:val="23"/>
          <w:lang w:bidi="en-US"/>
        </w:rPr>
        <w:t xml:space="preserve">el tamaño de las porciones. </w:t>
      </w:r>
    </w:p>
    <w:p w14:paraId="30E68262" w14:textId="77777777" w:rsidR="00035D56" w:rsidRDefault="00035D56" w:rsidP="00932F5A">
      <w:pPr>
        <w:rPr>
          <w:rFonts w:ascii="Georgia" w:hAnsi="Georgia"/>
          <w:sz w:val="16"/>
          <w:szCs w:val="23"/>
          <w:lang w:bidi="en-US"/>
        </w:rPr>
      </w:pPr>
    </w:p>
    <w:p w14:paraId="1624B642" w14:textId="77777777" w:rsidR="00035D56" w:rsidRDefault="00035D56" w:rsidP="00932F5A">
      <w:pPr>
        <w:rPr>
          <w:rFonts w:ascii="Georgia" w:hAnsi="Georgia"/>
          <w:sz w:val="16"/>
          <w:szCs w:val="23"/>
          <w:lang w:bidi="en-US"/>
        </w:rPr>
      </w:pPr>
      <w:r>
        <w:rPr>
          <w:rFonts w:ascii="Georgia" w:hAnsi="Georgia"/>
          <w:sz w:val="16"/>
          <w:szCs w:val="23"/>
          <w:lang w:bidi="en-US"/>
        </w:rPr>
        <w:t xml:space="preserve">Los procedimientos y las prácticas </w:t>
      </w:r>
      <w:r w:rsidR="009311C7">
        <w:rPr>
          <w:rFonts w:ascii="Georgia" w:hAnsi="Georgia"/>
          <w:sz w:val="16"/>
          <w:szCs w:val="23"/>
          <w:lang w:bidi="en-US"/>
        </w:rPr>
        <w:t>estimularán</w:t>
      </w:r>
      <w:r>
        <w:rPr>
          <w:rFonts w:ascii="Georgia" w:hAnsi="Georgia"/>
          <w:sz w:val="16"/>
          <w:szCs w:val="23"/>
          <w:lang w:bidi="en-US"/>
        </w:rPr>
        <w:t xml:space="preserve"> la consumición de alimentos </w:t>
      </w:r>
      <w:r w:rsidR="009311C7">
        <w:rPr>
          <w:rFonts w:ascii="Georgia" w:hAnsi="Georgia"/>
          <w:sz w:val="16"/>
          <w:szCs w:val="23"/>
          <w:lang w:bidi="en-US"/>
        </w:rPr>
        <w:t xml:space="preserve">altos en nutrientes tales como </w:t>
      </w:r>
      <w:r w:rsidR="002A7691">
        <w:rPr>
          <w:rFonts w:ascii="Georgia" w:hAnsi="Georgia"/>
          <w:sz w:val="16"/>
          <w:szCs w:val="23"/>
          <w:lang w:bidi="en-US"/>
        </w:rPr>
        <w:t>cereales</w:t>
      </w:r>
      <w:r w:rsidR="009311C7">
        <w:rPr>
          <w:rFonts w:ascii="Georgia" w:hAnsi="Georgia"/>
          <w:sz w:val="16"/>
          <w:szCs w:val="23"/>
          <w:lang w:bidi="en-US"/>
        </w:rPr>
        <w:t xml:space="preserve"> integrales, frutas frescas, verduras, y productos lácteos de bajo contenido graso. </w:t>
      </w:r>
    </w:p>
    <w:p w14:paraId="1970AE7D" w14:textId="77777777" w:rsidR="0053792B" w:rsidRDefault="0053792B" w:rsidP="00932F5A">
      <w:pPr>
        <w:rPr>
          <w:rFonts w:ascii="Georgia" w:hAnsi="Georgia"/>
          <w:noProof/>
          <w:sz w:val="16"/>
          <w:szCs w:val="16"/>
        </w:rPr>
      </w:pPr>
    </w:p>
    <w:p w14:paraId="12E2A0D8" w14:textId="77777777" w:rsidR="002C1FBF" w:rsidRPr="00BD2B22" w:rsidRDefault="0053792B" w:rsidP="00932F5A">
      <w:pPr>
        <w:rPr>
          <w:rFonts w:ascii="Georgia" w:hAnsi="Georgia"/>
          <w:b/>
          <w:noProof/>
          <w:sz w:val="16"/>
          <w:szCs w:val="16"/>
        </w:rPr>
      </w:pPr>
      <w:r w:rsidRPr="00BD2B22">
        <w:rPr>
          <w:rFonts w:ascii="Georgia" w:hAnsi="Georgia"/>
          <w:b/>
          <w:noProof/>
          <w:sz w:val="16"/>
          <w:szCs w:val="16"/>
        </w:rPr>
        <w:t>Informes Obligatorios/Maltrato Infantil/Abandono</w:t>
      </w:r>
    </w:p>
    <w:p w14:paraId="1B41311F" w14:textId="77777777" w:rsidR="0053792B" w:rsidRDefault="0053792B" w:rsidP="00932F5A">
      <w:pPr>
        <w:rPr>
          <w:rFonts w:ascii="Georgia" w:hAnsi="Georgia"/>
          <w:noProof/>
          <w:sz w:val="16"/>
          <w:szCs w:val="16"/>
        </w:rPr>
      </w:pPr>
      <w:r>
        <w:rPr>
          <w:rFonts w:ascii="Georgia" w:hAnsi="Georgia"/>
          <w:noProof/>
          <w:sz w:val="16"/>
          <w:szCs w:val="16"/>
        </w:rPr>
        <w:t xml:space="preserve">El enlace acontinuación contiene el reporte de </w:t>
      </w:r>
      <w:r w:rsidR="00BD2B22">
        <w:rPr>
          <w:rFonts w:ascii="Georgia" w:hAnsi="Georgia"/>
          <w:noProof/>
          <w:sz w:val="16"/>
          <w:szCs w:val="16"/>
        </w:rPr>
        <w:t>presuntos maltratos infantiles y el sumario de requisitos legales para los Informes obligatorios:</w:t>
      </w:r>
    </w:p>
    <w:p w14:paraId="2F064403" w14:textId="77777777" w:rsidR="007103A8" w:rsidRPr="00D85FEC" w:rsidRDefault="0011581A" w:rsidP="00B00C00">
      <w:pPr>
        <w:rPr>
          <w:rFonts w:ascii="Georgia" w:hAnsi="Georgia"/>
          <w:sz w:val="16"/>
          <w:szCs w:val="16"/>
          <w:lang w:val="en-US" w:eastAsia="x-none"/>
        </w:rPr>
      </w:pPr>
      <w:hyperlink r:id="rId30" w:history="1">
        <w:r w:rsidR="00D85FEC" w:rsidRPr="00D85FEC">
          <w:rPr>
            <w:rStyle w:val="Hyperlink"/>
            <w:rFonts w:ascii="Georgia" w:hAnsi="Georgia" w:cs="Arial"/>
            <w:sz w:val="16"/>
            <w:szCs w:val="16"/>
            <w:lang w:val="en-US"/>
          </w:rPr>
          <w:t>CT DCF Mandated Reporting Policy &amp; Forms</w:t>
        </w:r>
      </w:hyperlink>
      <w:r w:rsidR="007103A8" w:rsidRPr="00D85FEC">
        <w:rPr>
          <w:rFonts w:ascii="Georgia" w:hAnsi="Georgia"/>
          <w:sz w:val="16"/>
          <w:szCs w:val="16"/>
          <w:lang w:val="en-US" w:eastAsia="x-none"/>
        </w:rPr>
        <w:t xml:space="preserve"> </w:t>
      </w:r>
    </w:p>
    <w:p w14:paraId="1E6BE116" w14:textId="77777777" w:rsidR="0046032E" w:rsidRDefault="0046032E" w:rsidP="00932F5A">
      <w:pPr>
        <w:pStyle w:val="Heading1"/>
        <w:rPr>
          <w:rFonts w:ascii="Georgia" w:hAnsi="Georgia"/>
          <w:sz w:val="16"/>
          <w:lang w:val="es-ES"/>
        </w:rPr>
      </w:pPr>
      <w:r>
        <w:rPr>
          <w:rFonts w:ascii="Georgia" w:hAnsi="Georgia"/>
          <w:sz w:val="16"/>
          <w:lang w:val="es-ES"/>
        </w:rPr>
        <w:t>Objetos personales</w:t>
      </w:r>
    </w:p>
    <w:p w14:paraId="2BA6D319" w14:textId="77777777" w:rsidR="0046032E" w:rsidRPr="0046032E" w:rsidRDefault="0046032E" w:rsidP="0046032E">
      <w:pPr>
        <w:rPr>
          <w:lang w:eastAsia="x-none"/>
        </w:rPr>
      </w:pPr>
      <w:r>
        <w:rPr>
          <w:rFonts w:ascii="Georgia" w:hAnsi="Georgia"/>
          <w:sz w:val="16"/>
        </w:rPr>
        <w:t xml:space="preserve">Las escuelas no se responsabilizan por los objetos personales que se pierden o que son robados. </w:t>
      </w:r>
    </w:p>
    <w:p w14:paraId="39FD3236" w14:textId="77777777" w:rsidR="00932F5A" w:rsidRPr="00446C60" w:rsidRDefault="00FF58E0" w:rsidP="00932F5A">
      <w:pPr>
        <w:pStyle w:val="Heading1"/>
        <w:rPr>
          <w:rFonts w:ascii="Georgia" w:hAnsi="Georgia"/>
          <w:sz w:val="16"/>
          <w:lang w:val="es-ES"/>
        </w:rPr>
      </w:pPr>
      <w:r>
        <w:rPr>
          <w:rFonts w:ascii="Georgia" w:hAnsi="Georgia"/>
          <w:sz w:val="16"/>
          <w:lang w:val="es-ES"/>
        </w:rPr>
        <w:t>Retratos de clase</w:t>
      </w:r>
      <w:r w:rsidR="00014DC9" w:rsidRPr="00446C60">
        <w:rPr>
          <w:rFonts w:ascii="Georgia" w:hAnsi="Georgia"/>
          <w:sz w:val="16"/>
          <w:lang w:val="es-ES"/>
        </w:rPr>
        <w:fldChar w:fldCharType="begin"/>
      </w:r>
      <w:r w:rsidR="00932F5A" w:rsidRPr="00446C60">
        <w:rPr>
          <w:rFonts w:ascii="Georgia" w:hAnsi="Georgia"/>
          <w:sz w:val="16"/>
          <w:lang w:val="es-ES"/>
        </w:rPr>
        <w:instrText xml:space="preserve"> TC \l2 "</w:instrText>
      </w:r>
      <w:bookmarkStart w:id="193" w:name="_Toc69261221"/>
      <w:r w:rsidR="00932F5A" w:rsidRPr="00446C60">
        <w:rPr>
          <w:rFonts w:ascii="Georgia" w:hAnsi="Georgia"/>
          <w:sz w:val="16"/>
          <w:lang w:val="es-ES"/>
        </w:rPr>
        <w:instrText>Class Pictures</w:instrText>
      </w:r>
      <w:bookmarkEnd w:id="193"/>
      <w:r w:rsidR="00014DC9" w:rsidRPr="00446C60">
        <w:rPr>
          <w:rFonts w:ascii="Georgia" w:hAnsi="Georgia"/>
          <w:sz w:val="16"/>
          <w:lang w:val="es-ES"/>
        </w:rPr>
        <w:fldChar w:fldCharType="end"/>
      </w:r>
    </w:p>
    <w:p w14:paraId="417C0A13" w14:textId="77777777" w:rsidR="00A83E13" w:rsidRPr="00446C60" w:rsidRDefault="00FF58E0" w:rsidP="00FF58E0">
      <w:pPr>
        <w:rPr>
          <w:rFonts w:ascii="Georgia" w:hAnsi="Georgia"/>
          <w:sz w:val="16"/>
        </w:rPr>
      </w:pPr>
      <w:r>
        <w:rPr>
          <w:rFonts w:ascii="Georgia" w:hAnsi="Georgia"/>
          <w:sz w:val="16"/>
        </w:rPr>
        <w:t>Cada año se toman portarretratos y retratos de toda la clase. Se notifica a los padres de las fechas fijadas</w:t>
      </w:r>
      <w:r w:rsidR="00D1547C">
        <w:rPr>
          <w:rFonts w:ascii="Georgia" w:hAnsi="Georgia"/>
          <w:sz w:val="16"/>
        </w:rPr>
        <w:t xml:space="preserve"> para tomar retratos. Se debe </w:t>
      </w:r>
      <w:r>
        <w:rPr>
          <w:rFonts w:ascii="Georgia" w:hAnsi="Georgia"/>
          <w:sz w:val="16"/>
        </w:rPr>
        <w:t>comprar tanto el portarretrato como el retrato de toda la clase</w:t>
      </w:r>
      <w:bookmarkStart w:id="194" w:name="_Toc69376761"/>
      <w:bookmarkStart w:id="195" w:name="_Toc69377083"/>
      <w:bookmarkStart w:id="196" w:name="_Toc69458524"/>
      <w:bookmarkStart w:id="197" w:name="_Toc163280539"/>
      <w:r>
        <w:rPr>
          <w:rFonts w:ascii="Georgia" w:hAnsi="Georgia"/>
          <w:sz w:val="16"/>
        </w:rPr>
        <w:t>.</w:t>
      </w:r>
    </w:p>
    <w:bookmarkEnd w:id="194"/>
    <w:bookmarkEnd w:id="195"/>
    <w:bookmarkEnd w:id="196"/>
    <w:bookmarkEnd w:id="197"/>
    <w:p w14:paraId="4E9B472E" w14:textId="77777777" w:rsidR="00932F5A" w:rsidRPr="00446C60" w:rsidRDefault="00FF58E0" w:rsidP="00932F5A">
      <w:pPr>
        <w:pStyle w:val="Heading1"/>
        <w:rPr>
          <w:rFonts w:ascii="Georgia" w:hAnsi="Georgia"/>
          <w:sz w:val="16"/>
          <w:lang w:val="es-ES"/>
        </w:rPr>
      </w:pPr>
      <w:r>
        <w:rPr>
          <w:rFonts w:ascii="Georgia" w:hAnsi="Georgia"/>
          <w:sz w:val="16"/>
          <w:lang w:val="es-ES"/>
        </w:rPr>
        <w:t>Perros y mascotas</w:t>
      </w:r>
      <w:r w:rsidR="00014DC9" w:rsidRPr="00446C60">
        <w:rPr>
          <w:rFonts w:ascii="Georgia" w:hAnsi="Georgia"/>
          <w:sz w:val="16"/>
          <w:lang w:val="es-ES"/>
        </w:rPr>
        <w:fldChar w:fldCharType="begin"/>
      </w:r>
      <w:r w:rsidR="00932F5A" w:rsidRPr="00446C60">
        <w:rPr>
          <w:rFonts w:ascii="Georgia" w:hAnsi="Georgia"/>
          <w:sz w:val="16"/>
          <w:lang w:val="es-ES"/>
        </w:rPr>
        <w:instrText xml:space="preserve"> TC \l2 "</w:instrText>
      </w:r>
      <w:bookmarkStart w:id="198" w:name="_Toc69261222"/>
      <w:r w:rsidR="00932F5A" w:rsidRPr="00446C60">
        <w:rPr>
          <w:rFonts w:ascii="Georgia" w:hAnsi="Georgia"/>
          <w:sz w:val="16"/>
          <w:lang w:val="es-ES"/>
        </w:rPr>
        <w:instrText>Dogs and Pets</w:instrText>
      </w:r>
      <w:bookmarkEnd w:id="198"/>
      <w:r w:rsidR="00014DC9" w:rsidRPr="00446C60">
        <w:rPr>
          <w:rFonts w:ascii="Georgia" w:hAnsi="Georgia"/>
          <w:sz w:val="16"/>
          <w:lang w:val="es-ES"/>
        </w:rPr>
        <w:fldChar w:fldCharType="end"/>
      </w:r>
    </w:p>
    <w:p w14:paraId="3606861B" w14:textId="77777777" w:rsidR="00932F5A" w:rsidRPr="00446C60" w:rsidRDefault="00932F5A" w:rsidP="00932F5A">
      <w:pPr>
        <w:rPr>
          <w:rFonts w:ascii="Georgia" w:hAnsi="Georgia"/>
          <w:sz w:val="16"/>
        </w:rPr>
      </w:pPr>
    </w:p>
    <w:p w14:paraId="33537DD8" w14:textId="77777777" w:rsidR="00FF58E0" w:rsidRDefault="00FF58E0" w:rsidP="00932F5A">
      <w:pPr>
        <w:rPr>
          <w:rFonts w:ascii="Georgia" w:hAnsi="Georgia"/>
          <w:sz w:val="16"/>
          <w:szCs w:val="24"/>
        </w:rPr>
      </w:pPr>
      <w:r>
        <w:rPr>
          <w:rFonts w:ascii="Georgia" w:hAnsi="Georgia"/>
          <w:sz w:val="16"/>
          <w:szCs w:val="24"/>
        </w:rPr>
        <w:t>Las escuelas Públicas de Greenwich no permiten animales en los salones debido a las directrices del programa</w:t>
      </w:r>
      <w:r w:rsidR="00946AD5">
        <w:rPr>
          <w:rFonts w:ascii="Georgia" w:hAnsi="Georgia"/>
          <w:sz w:val="16"/>
          <w:szCs w:val="24"/>
        </w:rPr>
        <w:t xml:space="preserve"> Herramientas Escolares para</w:t>
      </w:r>
      <w:r>
        <w:rPr>
          <w:rFonts w:ascii="Georgia" w:hAnsi="Georgia"/>
          <w:sz w:val="16"/>
          <w:szCs w:val="24"/>
        </w:rPr>
        <w:t xml:space="preserve"> </w:t>
      </w:r>
      <w:r w:rsidR="00EE3187">
        <w:rPr>
          <w:rFonts w:ascii="Georgia" w:hAnsi="Georgia"/>
          <w:sz w:val="16"/>
          <w:szCs w:val="24"/>
        </w:rPr>
        <w:t>el Control de la Calidad del Aire I</w:t>
      </w:r>
      <w:r w:rsidR="00946AD5">
        <w:rPr>
          <w:rFonts w:ascii="Georgia" w:hAnsi="Georgia"/>
          <w:sz w:val="16"/>
          <w:szCs w:val="24"/>
        </w:rPr>
        <w:t>nterior</w:t>
      </w:r>
      <w:r w:rsidR="005D5B8D">
        <w:rPr>
          <w:rFonts w:ascii="Georgia" w:hAnsi="Georgia"/>
          <w:sz w:val="16"/>
          <w:szCs w:val="24"/>
        </w:rPr>
        <w:t>, con excepción de los animales entrenados para ofrecer servicios especiales</w:t>
      </w:r>
      <w:r w:rsidR="00946AD5">
        <w:rPr>
          <w:rFonts w:ascii="Georgia" w:hAnsi="Georgia"/>
          <w:sz w:val="16"/>
          <w:szCs w:val="24"/>
        </w:rPr>
        <w:t xml:space="preserve">. Estas directrices están diseñadas para la promoción de ambientes educativos seguros y limpios. </w:t>
      </w:r>
    </w:p>
    <w:p w14:paraId="250F9E9D" w14:textId="77777777" w:rsidR="00CC1BB5" w:rsidRDefault="00946AD5" w:rsidP="00932F5A">
      <w:pPr>
        <w:rPr>
          <w:rFonts w:ascii="Georgia" w:hAnsi="Georgia"/>
          <w:sz w:val="16"/>
          <w:szCs w:val="24"/>
        </w:rPr>
      </w:pPr>
      <w:r>
        <w:rPr>
          <w:rFonts w:ascii="Georgia" w:hAnsi="Georgia"/>
          <w:sz w:val="16"/>
          <w:szCs w:val="24"/>
        </w:rPr>
        <w:t>Por motivos de salud y de seguridad, las escuelas piden a los padres y a los vecinos que mantengan a sus perros u otras mascotas alejadas de la escuela y sus alrededores durante las horas lectivas. Las horas lectivas se extienden</w:t>
      </w:r>
      <w:r w:rsidR="00EE3187">
        <w:rPr>
          <w:rFonts w:ascii="Georgia" w:hAnsi="Georgia"/>
          <w:sz w:val="16"/>
          <w:szCs w:val="24"/>
        </w:rPr>
        <w:t xml:space="preserve"> también</w:t>
      </w:r>
      <w:r>
        <w:rPr>
          <w:rFonts w:ascii="Georgia" w:hAnsi="Georgia"/>
          <w:sz w:val="16"/>
          <w:szCs w:val="24"/>
        </w:rPr>
        <w:t xml:space="preserve"> al periodo de actividades extraescolares. El Departamento de Salud de Greenwich </w:t>
      </w:r>
      <w:r w:rsidR="00EE3187">
        <w:rPr>
          <w:rFonts w:ascii="Georgia" w:hAnsi="Georgia"/>
          <w:sz w:val="16"/>
          <w:szCs w:val="24"/>
        </w:rPr>
        <w:t xml:space="preserve">ha declarado que </w:t>
      </w:r>
      <w:r w:rsidR="00113478">
        <w:rPr>
          <w:rFonts w:ascii="Georgia" w:hAnsi="Georgia"/>
          <w:sz w:val="16"/>
          <w:szCs w:val="24"/>
        </w:rPr>
        <w:t>to</w:t>
      </w:r>
      <w:r w:rsidR="00EE3187">
        <w:rPr>
          <w:rFonts w:ascii="Georgia" w:hAnsi="Georgia"/>
          <w:sz w:val="16"/>
          <w:szCs w:val="24"/>
        </w:rPr>
        <w:t xml:space="preserve">dos los terrenos escolares sean </w:t>
      </w:r>
      <w:r w:rsidR="00113478">
        <w:rPr>
          <w:rFonts w:ascii="Georgia" w:hAnsi="Georgia"/>
          <w:sz w:val="16"/>
          <w:szCs w:val="24"/>
        </w:rPr>
        <w:t>zonas restringidas para los perros</w:t>
      </w:r>
      <w:r w:rsidR="00932F5A" w:rsidRPr="00446C60">
        <w:rPr>
          <w:rFonts w:ascii="Georgia" w:hAnsi="Georgia"/>
          <w:sz w:val="16"/>
          <w:szCs w:val="24"/>
        </w:rPr>
        <w:t xml:space="preserve"> (</w:t>
      </w:r>
      <w:r w:rsidR="00113478">
        <w:rPr>
          <w:rFonts w:ascii="Georgia" w:hAnsi="Georgia"/>
          <w:sz w:val="16"/>
          <w:szCs w:val="24"/>
        </w:rPr>
        <w:t xml:space="preserve">Código </w:t>
      </w:r>
      <w:r w:rsidR="00CC1BB5">
        <w:rPr>
          <w:rFonts w:ascii="Georgia" w:hAnsi="Georgia"/>
          <w:sz w:val="16"/>
          <w:szCs w:val="24"/>
        </w:rPr>
        <w:t>Municipal, Sección 6, Artículo</w:t>
      </w:r>
      <w:r w:rsidR="00932F5A" w:rsidRPr="00446C60">
        <w:rPr>
          <w:rFonts w:ascii="Georgia" w:hAnsi="Georgia"/>
          <w:sz w:val="16"/>
          <w:szCs w:val="24"/>
        </w:rPr>
        <w:t xml:space="preserve"> 7 – </w:t>
      </w:r>
      <w:r w:rsidR="00CC1BB5">
        <w:rPr>
          <w:rFonts w:ascii="Georgia" w:hAnsi="Georgia"/>
          <w:sz w:val="16"/>
          <w:szCs w:val="24"/>
        </w:rPr>
        <w:t>Control Animal</w:t>
      </w:r>
      <w:r w:rsidR="00932F5A" w:rsidRPr="00446C60">
        <w:rPr>
          <w:rFonts w:ascii="Georgia" w:hAnsi="Georgia"/>
          <w:sz w:val="16"/>
          <w:szCs w:val="24"/>
        </w:rPr>
        <w:t xml:space="preserve">).  </w:t>
      </w:r>
      <w:r w:rsidR="00CC1BB5">
        <w:rPr>
          <w:rFonts w:ascii="Georgia" w:hAnsi="Georgia"/>
          <w:sz w:val="16"/>
          <w:szCs w:val="24"/>
        </w:rPr>
        <w:t>El aviso legal dicta que en todas las zonas restrictivas los perros se tienen que llevar con una correa que no mida más de 10 pies y que los encargados de</w:t>
      </w:r>
      <w:r w:rsidR="00EE3187">
        <w:rPr>
          <w:rFonts w:ascii="Georgia" w:hAnsi="Georgia"/>
          <w:sz w:val="16"/>
          <w:szCs w:val="24"/>
        </w:rPr>
        <w:t xml:space="preserve"> los perros o los dueños deben</w:t>
      </w:r>
      <w:r w:rsidR="00CC1BB5">
        <w:rPr>
          <w:rFonts w:ascii="Georgia" w:hAnsi="Georgia"/>
          <w:sz w:val="16"/>
          <w:szCs w:val="24"/>
        </w:rPr>
        <w:t xml:space="preserve"> retirar inmediatamente las heces de los perros cuando defecan en las susodichas zonas. El personal escolar contactará al oficial </w:t>
      </w:r>
      <w:r w:rsidR="00CC1BB5">
        <w:rPr>
          <w:rFonts w:ascii="Georgia" w:hAnsi="Georgia"/>
          <w:sz w:val="16"/>
          <w:szCs w:val="24"/>
        </w:rPr>
        <w:t xml:space="preserve">de control y sanidad animal del Departamento de Policía para rescatar a los perros vagabundos.              </w:t>
      </w:r>
    </w:p>
    <w:p w14:paraId="6344AA06" w14:textId="77777777" w:rsidR="00932F5A" w:rsidRPr="00446C60" w:rsidRDefault="00932F5A" w:rsidP="00932F5A">
      <w:pPr>
        <w:rPr>
          <w:rFonts w:ascii="Georgia" w:hAnsi="Georgia"/>
          <w:sz w:val="16"/>
        </w:rPr>
      </w:pPr>
    </w:p>
    <w:p w14:paraId="5C3BA2D6" w14:textId="77777777" w:rsidR="00932F5A" w:rsidRPr="00CC1BB5" w:rsidRDefault="005A23DF" w:rsidP="00932F5A">
      <w:pPr>
        <w:pStyle w:val="Heading2"/>
        <w:rPr>
          <w:rFonts w:ascii="Georgia" w:hAnsi="Georgia"/>
          <w:sz w:val="16"/>
          <w:lang w:val="es-ES"/>
        </w:rPr>
      </w:pPr>
      <w:bookmarkStart w:id="199" w:name="_Toc163280540"/>
      <w:r>
        <w:rPr>
          <w:rFonts w:ascii="Georgia" w:hAnsi="Georgia"/>
          <w:sz w:val="16"/>
          <w:lang w:val="es-ES"/>
        </w:rPr>
        <w:t>TRANSPORTE ESTUDIANTIL</w:t>
      </w:r>
      <w:r w:rsidR="00932F5A" w:rsidRPr="00446C60">
        <w:rPr>
          <w:rFonts w:ascii="Georgia" w:hAnsi="Georgia"/>
          <w:sz w:val="16"/>
          <w:lang w:val="es-ES"/>
        </w:rPr>
        <w:t xml:space="preserve"> </w:t>
      </w:r>
      <w:bookmarkEnd w:id="199"/>
    </w:p>
    <w:p w14:paraId="76E2D2D7" w14:textId="77777777" w:rsidR="00932F5A" w:rsidRPr="00446C60" w:rsidRDefault="005A23DF" w:rsidP="00932F5A">
      <w:pPr>
        <w:rPr>
          <w:rFonts w:ascii="Georgia" w:hAnsi="Georgia" w:cs="Arial"/>
          <w:sz w:val="16"/>
          <w:szCs w:val="22"/>
        </w:rPr>
      </w:pPr>
      <w:bookmarkStart w:id="200" w:name="_Toc69458527"/>
      <w:r>
        <w:rPr>
          <w:rFonts w:ascii="Georgia" w:hAnsi="Georgia" w:cs="Arial"/>
          <w:sz w:val="16"/>
          <w:szCs w:val="22"/>
        </w:rPr>
        <w:t>Consulte los siguientes procedimientos del distrito</w:t>
      </w:r>
      <w:r w:rsidR="00803702">
        <w:rPr>
          <w:rFonts w:ascii="Georgia" w:hAnsi="Georgia" w:cs="Arial"/>
          <w:sz w:val="16"/>
          <w:szCs w:val="22"/>
        </w:rPr>
        <w:t xml:space="preserve"> para informarse sobre las directrices de trasportación.</w:t>
      </w:r>
    </w:p>
    <w:bookmarkEnd w:id="200"/>
    <w:p w14:paraId="76BF7FE8" w14:textId="77777777" w:rsidR="00932F5A" w:rsidRPr="00446C60" w:rsidRDefault="00803702" w:rsidP="00932F5A">
      <w:pPr>
        <w:pStyle w:val="Heading1"/>
        <w:rPr>
          <w:rFonts w:ascii="Georgia" w:hAnsi="Georgia" w:cs="Arial"/>
          <w:sz w:val="16"/>
          <w:szCs w:val="22"/>
          <w:lang w:val="es-ES"/>
        </w:rPr>
      </w:pPr>
      <w:r>
        <w:rPr>
          <w:rFonts w:ascii="Georgia" w:hAnsi="Georgia" w:cs="Arial"/>
          <w:sz w:val="16"/>
          <w:szCs w:val="22"/>
          <w:lang w:val="es-ES"/>
        </w:rPr>
        <w:t xml:space="preserve">Directrices generales </w:t>
      </w:r>
    </w:p>
    <w:p w14:paraId="2B9AE696" w14:textId="77777777" w:rsidR="00932F5A" w:rsidRPr="00446C60" w:rsidRDefault="00475F93" w:rsidP="00932F5A">
      <w:pPr>
        <w:rPr>
          <w:rFonts w:ascii="Georgia" w:hAnsi="Georgia" w:cs="Arial"/>
          <w:sz w:val="16"/>
          <w:szCs w:val="22"/>
        </w:rPr>
      </w:pPr>
      <w:r>
        <w:rPr>
          <w:rFonts w:ascii="Georgia" w:hAnsi="Georgia" w:cs="Arial"/>
          <w:sz w:val="16"/>
          <w:szCs w:val="22"/>
        </w:rPr>
        <w:t xml:space="preserve">El distrito proporcionará trasporte seguro, fiable, efectivo y económico para todos los estudiantes de las escuelas públicas, privadas y parroquiales de Greenwich en la medida que la ley así lo requiera. El Gerente de Transporte, el Director de Seguridad en las Escuelas y el Director de Operaciones junto con el Director de </w:t>
      </w:r>
      <w:r w:rsidR="00D36040">
        <w:rPr>
          <w:rFonts w:ascii="Georgia" w:hAnsi="Georgia" w:cs="Arial"/>
          <w:sz w:val="16"/>
          <w:szCs w:val="22"/>
        </w:rPr>
        <w:t>Servicio de Apoyo Personal</w:t>
      </w:r>
      <w:r>
        <w:rPr>
          <w:rFonts w:ascii="Georgia" w:hAnsi="Georgia" w:cs="Arial"/>
          <w:sz w:val="16"/>
          <w:szCs w:val="22"/>
        </w:rPr>
        <w:t xml:space="preserve">  y los Directores de las escuelas son</w:t>
      </w:r>
      <w:r w:rsidR="00243C4E">
        <w:rPr>
          <w:rFonts w:ascii="Georgia" w:hAnsi="Georgia" w:cs="Arial"/>
          <w:sz w:val="16"/>
          <w:szCs w:val="22"/>
        </w:rPr>
        <w:t xml:space="preserve"> los</w:t>
      </w:r>
      <w:r>
        <w:rPr>
          <w:rFonts w:ascii="Georgia" w:hAnsi="Georgia" w:cs="Arial"/>
          <w:sz w:val="16"/>
          <w:szCs w:val="22"/>
        </w:rPr>
        <w:t xml:space="preserve"> responsables </w:t>
      </w:r>
      <w:r w:rsidR="00243C4E">
        <w:rPr>
          <w:rFonts w:ascii="Georgia" w:hAnsi="Georgia" w:cs="Arial"/>
          <w:sz w:val="16"/>
          <w:szCs w:val="22"/>
        </w:rPr>
        <w:t xml:space="preserve">de todos los asuntos relacionados con el trasporte escolar. </w:t>
      </w:r>
    </w:p>
    <w:p w14:paraId="708CD358" w14:textId="77777777" w:rsidR="00932F5A" w:rsidRPr="00446C60" w:rsidRDefault="00243C4E" w:rsidP="00932F5A">
      <w:pPr>
        <w:pStyle w:val="Heading1"/>
        <w:rPr>
          <w:rFonts w:ascii="Georgia" w:hAnsi="Georgia" w:cs="Arial"/>
          <w:sz w:val="16"/>
          <w:szCs w:val="22"/>
          <w:lang w:val="es-ES"/>
        </w:rPr>
      </w:pPr>
      <w:r>
        <w:rPr>
          <w:rFonts w:ascii="Georgia" w:hAnsi="Georgia"/>
          <w:sz w:val="16"/>
          <w:lang w:val="es-ES"/>
        </w:rPr>
        <w:t>Requisitos</w:t>
      </w:r>
    </w:p>
    <w:p w14:paraId="6594C26A" w14:textId="77777777" w:rsidR="00932F5A" w:rsidRPr="00B5165A" w:rsidRDefault="00243C4E" w:rsidP="00932F5A">
      <w:pPr>
        <w:autoSpaceDE w:val="0"/>
        <w:autoSpaceDN w:val="0"/>
        <w:adjustRightInd w:val="0"/>
        <w:rPr>
          <w:rFonts w:ascii="Georgia" w:hAnsi="Georgia" w:cs="Arial"/>
          <w:sz w:val="16"/>
          <w:szCs w:val="22"/>
          <w:lang w:val="en-US"/>
        </w:rPr>
      </w:pPr>
      <w:r>
        <w:rPr>
          <w:rFonts w:ascii="Georgia" w:hAnsi="Georgia" w:cs="Arial"/>
          <w:sz w:val="16"/>
          <w:szCs w:val="22"/>
        </w:rPr>
        <w:t xml:space="preserve">Se proporciona trasporte gratuito desde casa a las escuelas y viceversa a todos los estudiantes que vivan más allá de las distancias establecidas para que un alumno camine a la escuela de su barrio y a los estudiantes que van a una </w:t>
      </w:r>
      <w:r w:rsidR="00EE3187">
        <w:rPr>
          <w:rFonts w:ascii="Georgia" w:hAnsi="Georgia" w:cs="Arial"/>
          <w:sz w:val="16"/>
          <w:szCs w:val="22"/>
        </w:rPr>
        <w:t xml:space="preserve">escuela </w:t>
      </w:r>
      <w:proofErr w:type="spellStart"/>
      <w:r w:rsidR="00EE3187">
        <w:rPr>
          <w:rFonts w:ascii="Georgia" w:hAnsi="Georgia" w:cs="Arial"/>
          <w:sz w:val="16"/>
          <w:szCs w:val="22"/>
        </w:rPr>
        <w:t>Magnet</w:t>
      </w:r>
      <w:proofErr w:type="spellEnd"/>
      <w:r w:rsidR="00EE3187">
        <w:rPr>
          <w:rFonts w:ascii="Georgia" w:hAnsi="Georgia" w:cs="Arial"/>
          <w:sz w:val="16"/>
          <w:szCs w:val="22"/>
        </w:rPr>
        <w:t xml:space="preserve"> del distrito y </w:t>
      </w:r>
      <w:r>
        <w:rPr>
          <w:rFonts w:ascii="Georgia" w:hAnsi="Georgia" w:cs="Arial"/>
          <w:sz w:val="16"/>
          <w:szCs w:val="22"/>
        </w:rPr>
        <w:t xml:space="preserve">que viven dentro de la agrupación de zonas designadas de la escuela. </w:t>
      </w:r>
      <w:r w:rsidR="00932F5A" w:rsidRPr="00B5165A">
        <w:rPr>
          <w:rFonts w:ascii="Georgia" w:hAnsi="Georgia" w:cs="Arial"/>
          <w:sz w:val="16"/>
          <w:szCs w:val="22"/>
          <w:lang w:val="en-US"/>
        </w:rPr>
        <w:t xml:space="preserve">Western - Hamilton Ave.; Central – Julian Curtiss; Eastern – International School at Dundee). </w:t>
      </w:r>
    </w:p>
    <w:p w14:paraId="16F348A2" w14:textId="77777777" w:rsidR="00932F5A" w:rsidRPr="00B5165A" w:rsidRDefault="00932F5A" w:rsidP="00932F5A">
      <w:pPr>
        <w:autoSpaceDE w:val="0"/>
        <w:autoSpaceDN w:val="0"/>
        <w:adjustRightInd w:val="0"/>
        <w:rPr>
          <w:rFonts w:ascii="Georgia" w:hAnsi="Georgia" w:cs="Arial"/>
          <w:sz w:val="16"/>
          <w:szCs w:val="22"/>
          <w:lang w:val="en-US"/>
        </w:rPr>
      </w:pPr>
    </w:p>
    <w:p w14:paraId="0E362674" w14:textId="77777777" w:rsidR="00866194" w:rsidRPr="00866194" w:rsidRDefault="00866194" w:rsidP="00932F5A">
      <w:pPr>
        <w:autoSpaceDE w:val="0"/>
        <w:autoSpaceDN w:val="0"/>
        <w:adjustRightInd w:val="0"/>
        <w:rPr>
          <w:rFonts w:ascii="Georgia" w:hAnsi="Georgia" w:cs="Arial"/>
          <w:sz w:val="16"/>
          <w:szCs w:val="22"/>
          <w:u w:val="single"/>
        </w:rPr>
      </w:pPr>
      <w:r>
        <w:rPr>
          <w:rFonts w:ascii="Georgia" w:hAnsi="Georgia" w:cs="Arial"/>
          <w:sz w:val="16"/>
          <w:szCs w:val="22"/>
          <w:u w:val="single"/>
        </w:rPr>
        <w:t xml:space="preserve">Los estudiantes también pueden recibir transportación en las siguientes circunstancias especiales. </w:t>
      </w:r>
    </w:p>
    <w:p w14:paraId="4E6DDB13" w14:textId="77777777" w:rsidR="00932F5A" w:rsidRPr="00446C60" w:rsidRDefault="00932F5A" w:rsidP="00932F5A">
      <w:pPr>
        <w:autoSpaceDE w:val="0"/>
        <w:autoSpaceDN w:val="0"/>
        <w:adjustRightInd w:val="0"/>
        <w:rPr>
          <w:rFonts w:ascii="Georgia" w:hAnsi="Georgia" w:cs="Arial"/>
          <w:sz w:val="16"/>
          <w:szCs w:val="22"/>
        </w:rPr>
      </w:pPr>
    </w:p>
    <w:p w14:paraId="677A44D0" w14:textId="77777777" w:rsidR="0089289E" w:rsidRDefault="00932F5A" w:rsidP="0089289E">
      <w:pPr>
        <w:autoSpaceDE w:val="0"/>
        <w:autoSpaceDN w:val="0"/>
        <w:adjustRightInd w:val="0"/>
        <w:ind w:left="180" w:hanging="180"/>
        <w:rPr>
          <w:rFonts w:ascii="Georgia" w:hAnsi="Georgia" w:cs="Arial"/>
          <w:sz w:val="16"/>
          <w:szCs w:val="22"/>
        </w:rPr>
      </w:pPr>
      <w:r w:rsidRPr="00446C60">
        <w:rPr>
          <w:rFonts w:ascii="Georgia" w:hAnsi="Georgia" w:cs="Arial"/>
          <w:sz w:val="16"/>
          <w:szCs w:val="22"/>
        </w:rPr>
        <w:t>a.</w:t>
      </w:r>
      <w:r w:rsidR="00866194">
        <w:rPr>
          <w:rFonts w:ascii="Georgia" w:hAnsi="Georgia" w:cs="Arial"/>
          <w:sz w:val="16"/>
          <w:szCs w:val="22"/>
        </w:rPr>
        <w:t xml:space="preserve"> estudiantes que vivan dentro de unas distancias ya establecidas para que vayan caminando a la escuela pero que compraron un pase de cortesía</w:t>
      </w:r>
      <w:r w:rsidR="0089289E">
        <w:rPr>
          <w:rFonts w:ascii="Georgia" w:hAnsi="Georgia" w:cs="Arial"/>
          <w:sz w:val="16"/>
          <w:szCs w:val="22"/>
        </w:rPr>
        <w:t>,</w:t>
      </w:r>
      <w:r w:rsidR="00866194">
        <w:rPr>
          <w:rFonts w:ascii="Georgia" w:hAnsi="Georgia" w:cs="Arial"/>
          <w:sz w:val="16"/>
          <w:szCs w:val="22"/>
        </w:rPr>
        <w:t xml:space="preserve"> sujeto a la disponibilidad de cupo, después de haber pagado una cuota y con la condición de que </w:t>
      </w:r>
      <w:r w:rsidR="00866194">
        <w:rPr>
          <w:rFonts w:ascii="Georgia" w:hAnsi="Georgia" w:cs="Arial"/>
          <w:sz w:val="16"/>
          <w:szCs w:val="22"/>
          <w:u w:val="single"/>
        </w:rPr>
        <w:t>no se efectuarán cambios en la ruta del bus o en las paradas.</w:t>
      </w:r>
      <w:r w:rsidR="00866194">
        <w:rPr>
          <w:rFonts w:ascii="Georgia" w:hAnsi="Georgia" w:cs="Arial"/>
          <w:sz w:val="16"/>
          <w:szCs w:val="22"/>
        </w:rPr>
        <w:t xml:space="preserve"> Esta condición también </w:t>
      </w:r>
      <w:r w:rsidR="0089289E">
        <w:rPr>
          <w:rFonts w:ascii="Georgia" w:hAnsi="Georgia" w:cs="Arial"/>
          <w:sz w:val="16"/>
          <w:szCs w:val="22"/>
        </w:rPr>
        <w:t xml:space="preserve">aplica a los estudiantes que viven dentro de las distancias establecidas para caminar al colegio y están asistiendo a una escuela </w:t>
      </w:r>
      <w:proofErr w:type="spellStart"/>
      <w:r w:rsidR="0089289E">
        <w:rPr>
          <w:rFonts w:ascii="Georgia" w:hAnsi="Georgia" w:cs="Arial"/>
          <w:sz w:val="16"/>
          <w:szCs w:val="22"/>
        </w:rPr>
        <w:t>Magnet</w:t>
      </w:r>
      <w:proofErr w:type="spellEnd"/>
      <w:r w:rsidR="0089289E">
        <w:rPr>
          <w:rFonts w:ascii="Georgia" w:hAnsi="Georgia" w:cs="Arial"/>
          <w:sz w:val="16"/>
          <w:szCs w:val="22"/>
        </w:rPr>
        <w:t xml:space="preserve"> del distrito fuera de la agrupación de las zonas designadas de su escuela</w:t>
      </w:r>
      <w:r w:rsidRPr="00446C60">
        <w:rPr>
          <w:rFonts w:ascii="Georgia" w:hAnsi="Georgia" w:cs="Arial"/>
          <w:sz w:val="16"/>
          <w:szCs w:val="22"/>
        </w:rPr>
        <w:t xml:space="preserve"> (Eastern, Central, Western) </w:t>
      </w:r>
      <w:r w:rsidR="0089289E">
        <w:rPr>
          <w:rFonts w:ascii="Georgia" w:hAnsi="Georgia" w:cs="Arial"/>
          <w:sz w:val="16"/>
          <w:szCs w:val="22"/>
        </w:rPr>
        <w:t>La explicación completa del procedimiento del Pase de Cortesía se define en la página Web del distrito.</w:t>
      </w:r>
    </w:p>
    <w:p w14:paraId="58AEC264" w14:textId="77777777" w:rsidR="0089289E" w:rsidRDefault="00932F5A" w:rsidP="00932F5A">
      <w:pPr>
        <w:autoSpaceDE w:val="0"/>
        <w:autoSpaceDN w:val="0"/>
        <w:adjustRightInd w:val="0"/>
        <w:ind w:left="180" w:hanging="180"/>
        <w:rPr>
          <w:rFonts w:ascii="Georgia" w:hAnsi="Georgia" w:cs="Arial"/>
          <w:sz w:val="16"/>
          <w:szCs w:val="22"/>
        </w:rPr>
      </w:pPr>
      <w:r w:rsidRPr="00446C60">
        <w:rPr>
          <w:rFonts w:ascii="Georgia" w:hAnsi="Georgia" w:cs="Arial"/>
          <w:sz w:val="16"/>
          <w:szCs w:val="22"/>
        </w:rPr>
        <w:t>b.</w:t>
      </w:r>
      <w:r w:rsidR="0089289E">
        <w:rPr>
          <w:rFonts w:ascii="Georgia" w:hAnsi="Georgia" w:cs="Arial"/>
          <w:sz w:val="16"/>
          <w:szCs w:val="22"/>
        </w:rPr>
        <w:t xml:space="preserve"> estudiantes que viven dentro de las distancias establecidas para ir caminando a la escuela pero que las rutas para caminar </w:t>
      </w:r>
      <w:r w:rsidR="00BE2A68">
        <w:rPr>
          <w:rFonts w:ascii="Georgia" w:hAnsi="Georgia" w:cs="Arial"/>
          <w:sz w:val="16"/>
          <w:szCs w:val="22"/>
        </w:rPr>
        <w:t xml:space="preserve">han sido </w:t>
      </w:r>
      <w:r w:rsidR="0089289E">
        <w:rPr>
          <w:rFonts w:ascii="Georgia" w:hAnsi="Georgia" w:cs="Arial"/>
          <w:sz w:val="16"/>
          <w:szCs w:val="22"/>
        </w:rPr>
        <w:t>declaradas</w:t>
      </w:r>
      <w:r w:rsidR="00630E53">
        <w:rPr>
          <w:rFonts w:ascii="Georgia" w:hAnsi="Georgia" w:cs="Arial"/>
          <w:sz w:val="16"/>
          <w:szCs w:val="22"/>
        </w:rPr>
        <w:t xml:space="preserve"> no aptas para caminar basándose en los estándares y criterios establecidos. </w:t>
      </w:r>
      <w:r w:rsidR="0089289E">
        <w:rPr>
          <w:rFonts w:ascii="Georgia" w:hAnsi="Georgia" w:cs="Arial"/>
          <w:sz w:val="16"/>
          <w:szCs w:val="22"/>
        </w:rPr>
        <w:t xml:space="preserve"> </w:t>
      </w:r>
    </w:p>
    <w:p w14:paraId="43646692" w14:textId="77777777" w:rsidR="00630E53" w:rsidRDefault="00932F5A" w:rsidP="00A83E13">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c. </w:t>
      </w:r>
      <w:r w:rsidR="00630E53">
        <w:rPr>
          <w:rFonts w:ascii="Georgia" w:hAnsi="Georgia" w:cs="Arial"/>
          <w:sz w:val="16"/>
          <w:szCs w:val="22"/>
        </w:rPr>
        <w:t xml:space="preserve">estudiantes con discapacidades cuyos planes de acomodación </w:t>
      </w:r>
      <w:r w:rsidR="00D66E47">
        <w:rPr>
          <w:rFonts w:ascii="Georgia" w:hAnsi="Georgia" w:cs="Arial"/>
          <w:sz w:val="16"/>
          <w:szCs w:val="22"/>
        </w:rPr>
        <w:t>descritos en</w:t>
      </w:r>
      <w:r w:rsidR="00630E53">
        <w:rPr>
          <w:rFonts w:ascii="Georgia" w:hAnsi="Georgia" w:cs="Arial"/>
          <w:sz w:val="16"/>
          <w:szCs w:val="22"/>
        </w:rPr>
        <w:t xml:space="preserve"> </w:t>
      </w:r>
      <w:proofErr w:type="spellStart"/>
      <w:r w:rsidR="00630E53">
        <w:rPr>
          <w:rFonts w:ascii="Georgia" w:hAnsi="Georgia" w:cs="Arial"/>
          <w:sz w:val="16"/>
          <w:szCs w:val="22"/>
        </w:rPr>
        <w:t>IEPs</w:t>
      </w:r>
      <w:proofErr w:type="spellEnd"/>
      <w:r w:rsidR="00630E53">
        <w:rPr>
          <w:rFonts w:ascii="Georgia" w:hAnsi="Georgia" w:cs="Arial"/>
          <w:sz w:val="16"/>
          <w:szCs w:val="22"/>
        </w:rPr>
        <w:t xml:space="preserve"> o Sección 504 estipulan que necesitan trasporte especial. </w:t>
      </w:r>
    </w:p>
    <w:p w14:paraId="7DBFCC9F" w14:textId="77777777" w:rsidR="00932F5A" w:rsidRPr="00446C60" w:rsidRDefault="00630E53" w:rsidP="00932F5A">
      <w:pPr>
        <w:pStyle w:val="Heading1"/>
        <w:rPr>
          <w:rFonts w:ascii="Georgia" w:hAnsi="Georgia" w:cs="Arial"/>
          <w:sz w:val="16"/>
          <w:szCs w:val="22"/>
          <w:lang w:val="es-ES"/>
        </w:rPr>
      </w:pPr>
      <w:r>
        <w:rPr>
          <w:rFonts w:ascii="Georgia" w:hAnsi="Georgia" w:cs="Arial"/>
          <w:sz w:val="16"/>
          <w:szCs w:val="22"/>
          <w:lang w:val="es-ES"/>
        </w:rPr>
        <w:t>Distancias para caminar</w:t>
      </w:r>
    </w:p>
    <w:p w14:paraId="4219EAF2" w14:textId="77777777" w:rsidR="00932F5A" w:rsidRPr="00446C60" w:rsidRDefault="00630E53" w:rsidP="00932F5A">
      <w:pPr>
        <w:rPr>
          <w:rFonts w:ascii="Georgia" w:hAnsi="Georgia" w:cs="Arial"/>
          <w:sz w:val="16"/>
          <w:szCs w:val="22"/>
        </w:rPr>
      </w:pPr>
      <w:r>
        <w:rPr>
          <w:rFonts w:ascii="Georgia" w:hAnsi="Georgia" w:cs="Arial"/>
          <w:sz w:val="16"/>
          <w:szCs w:val="22"/>
        </w:rPr>
        <w:t xml:space="preserve">No se proporcionará </w:t>
      </w:r>
      <w:r w:rsidR="00784634">
        <w:rPr>
          <w:rFonts w:ascii="Georgia" w:hAnsi="Georgia" w:cs="Arial"/>
          <w:sz w:val="16"/>
          <w:szCs w:val="22"/>
        </w:rPr>
        <w:t>transporte gra</w:t>
      </w:r>
      <w:r w:rsidR="00EE2F02">
        <w:rPr>
          <w:rFonts w:ascii="Georgia" w:hAnsi="Georgia" w:cs="Arial"/>
          <w:sz w:val="16"/>
          <w:szCs w:val="22"/>
        </w:rPr>
        <w:t>tuito a los estudiantes que viva</w:t>
      </w:r>
      <w:r w:rsidR="00784634">
        <w:rPr>
          <w:rFonts w:ascii="Georgia" w:hAnsi="Georgia" w:cs="Arial"/>
          <w:sz w:val="16"/>
          <w:szCs w:val="22"/>
        </w:rPr>
        <w:t>n dentro de las siguientes distancias establecidas para poder caminar a la escuela. Las distancias establecidas para caminar también se aplican a las paradas de autobús. Información adicional sobre la</w:t>
      </w:r>
      <w:r w:rsidR="00EE2F02">
        <w:rPr>
          <w:rFonts w:ascii="Georgia" w:hAnsi="Georgia" w:cs="Arial"/>
          <w:sz w:val="16"/>
          <w:szCs w:val="22"/>
        </w:rPr>
        <w:t>s</w:t>
      </w:r>
      <w:r w:rsidR="00784634">
        <w:rPr>
          <w:rFonts w:ascii="Georgia" w:hAnsi="Georgia" w:cs="Arial"/>
          <w:sz w:val="16"/>
          <w:szCs w:val="22"/>
        </w:rPr>
        <w:t xml:space="preserve"> millas se puede encontrar en la página Web de GPS. </w:t>
      </w:r>
    </w:p>
    <w:p w14:paraId="77571110" w14:textId="77777777" w:rsidR="00932F5A" w:rsidRPr="00446C60" w:rsidRDefault="00932F5A" w:rsidP="00932F5A">
      <w:pPr>
        <w:rPr>
          <w:rFonts w:ascii="Georgia" w:hAnsi="Georgia" w:cs="Arial"/>
          <w:sz w:val="16"/>
          <w:szCs w:val="22"/>
        </w:rPr>
      </w:pPr>
    </w:p>
    <w:p w14:paraId="62369A22" w14:textId="77777777" w:rsidR="00932F5A" w:rsidRPr="00446C60" w:rsidRDefault="00784634" w:rsidP="00932F5A">
      <w:pPr>
        <w:autoSpaceDE w:val="0"/>
        <w:autoSpaceDN w:val="0"/>
        <w:adjustRightInd w:val="0"/>
        <w:jc w:val="center"/>
        <w:rPr>
          <w:rFonts w:ascii="Georgia" w:hAnsi="Georgia" w:cs="Arial"/>
          <w:sz w:val="16"/>
          <w:szCs w:val="22"/>
        </w:rPr>
      </w:pPr>
      <w:r>
        <w:rPr>
          <w:rFonts w:ascii="Georgia" w:hAnsi="Georgia" w:cs="Arial"/>
          <w:sz w:val="16"/>
          <w:szCs w:val="22"/>
        </w:rPr>
        <w:t>Escuelas primarias: una milla</w:t>
      </w:r>
    </w:p>
    <w:p w14:paraId="63C3E5FD" w14:textId="77777777" w:rsidR="00932F5A" w:rsidRPr="00446C60" w:rsidRDefault="00784634" w:rsidP="00932F5A">
      <w:pPr>
        <w:autoSpaceDE w:val="0"/>
        <w:autoSpaceDN w:val="0"/>
        <w:adjustRightInd w:val="0"/>
        <w:jc w:val="center"/>
        <w:rPr>
          <w:rFonts w:ascii="Georgia" w:hAnsi="Georgia" w:cs="Arial"/>
          <w:sz w:val="16"/>
          <w:szCs w:val="22"/>
        </w:rPr>
      </w:pPr>
      <w:r>
        <w:rPr>
          <w:rFonts w:ascii="Georgia" w:hAnsi="Georgia" w:cs="Arial"/>
          <w:sz w:val="16"/>
          <w:szCs w:val="22"/>
        </w:rPr>
        <w:t>Escuelas secundarias</w:t>
      </w:r>
      <w:r w:rsidR="00932F5A" w:rsidRPr="00446C60">
        <w:rPr>
          <w:rFonts w:ascii="Georgia" w:hAnsi="Georgia" w:cs="Arial"/>
          <w:sz w:val="16"/>
          <w:szCs w:val="22"/>
        </w:rPr>
        <w:t xml:space="preserve">: </w:t>
      </w:r>
      <w:r>
        <w:rPr>
          <w:rFonts w:ascii="Georgia" w:hAnsi="Georgia" w:cs="Arial"/>
          <w:sz w:val="16"/>
          <w:szCs w:val="22"/>
        </w:rPr>
        <w:t>milla y media</w:t>
      </w:r>
    </w:p>
    <w:p w14:paraId="6D5AFA5E" w14:textId="77777777" w:rsidR="00932F5A" w:rsidRPr="00446C60" w:rsidRDefault="00932F5A" w:rsidP="00932F5A">
      <w:pPr>
        <w:jc w:val="center"/>
        <w:rPr>
          <w:rFonts w:ascii="Georgia" w:hAnsi="Georgia" w:cs="Arial"/>
          <w:sz w:val="16"/>
          <w:szCs w:val="22"/>
        </w:rPr>
      </w:pPr>
      <w:r w:rsidRPr="00446C60">
        <w:rPr>
          <w:rFonts w:ascii="Georgia" w:hAnsi="Georgia" w:cs="Arial"/>
          <w:sz w:val="16"/>
          <w:szCs w:val="22"/>
        </w:rPr>
        <w:t xml:space="preserve">High </w:t>
      </w:r>
      <w:proofErr w:type="spellStart"/>
      <w:r w:rsidRPr="00446C60">
        <w:rPr>
          <w:rFonts w:ascii="Georgia" w:hAnsi="Georgia" w:cs="Arial"/>
          <w:sz w:val="16"/>
          <w:szCs w:val="22"/>
        </w:rPr>
        <w:t>School</w:t>
      </w:r>
      <w:proofErr w:type="spellEnd"/>
      <w:r w:rsidRPr="00446C60">
        <w:rPr>
          <w:rFonts w:ascii="Georgia" w:hAnsi="Georgia" w:cs="Arial"/>
          <w:sz w:val="16"/>
          <w:szCs w:val="22"/>
        </w:rPr>
        <w:t xml:space="preserve">: </w:t>
      </w:r>
      <w:r w:rsidR="00784634">
        <w:rPr>
          <w:rFonts w:ascii="Georgia" w:hAnsi="Georgia" w:cs="Arial"/>
          <w:sz w:val="16"/>
          <w:szCs w:val="22"/>
        </w:rPr>
        <w:t>dos millas</w:t>
      </w:r>
    </w:p>
    <w:p w14:paraId="5643D1B9" w14:textId="77777777" w:rsidR="00932F5A" w:rsidRPr="00446C60" w:rsidRDefault="00781122" w:rsidP="00932F5A">
      <w:pPr>
        <w:pStyle w:val="Heading1"/>
        <w:rPr>
          <w:rFonts w:ascii="Georgia" w:hAnsi="Georgia" w:cs="Arial"/>
          <w:bCs/>
          <w:sz w:val="16"/>
          <w:szCs w:val="22"/>
          <w:lang w:val="es-ES"/>
        </w:rPr>
      </w:pPr>
      <w:r>
        <w:rPr>
          <w:rFonts w:ascii="Georgia" w:hAnsi="Georgia"/>
          <w:sz w:val="16"/>
          <w:lang w:val="es-ES"/>
        </w:rPr>
        <w:t>Reglas de seguridad</w:t>
      </w:r>
    </w:p>
    <w:p w14:paraId="02D17D81" w14:textId="77777777" w:rsidR="00932F5A" w:rsidRPr="00827E2B" w:rsidRDefault="00EE2F02" w:rsidP="00932F5A">
      <w:pPr>
        <w:autoSpaceDE w:val="0"/>
        <w:autoSpaceDN w:val="0"/>
        <w:adjustRightInd w:val="0"/>
        <w:rPr>
          <w:rFonts w:ascii="Georgia" w:hAnsi="Georgia" w:cs="Arial"/>
          <w:bCs/>
          <w:sz w:val="16"/>
          <w:szCs w:val="22"/>
        </w:rPr>
      </w:pPr>
      <w:r>
        <w:rPr>
          <w:rFonts w:ascii="Georgia" w:hAnsi="Georgia" w:cs="Arial"/>
          <w:bCs/>
          <w:sz w:val="16"/>
          <w:szCs w:val="22"/>
        </w:rPr>
        <w:t>Las siguientes directrices y protocolos están creados para asegura</w:t>
      </w:r>
      <w:r w:rsidR="00827E2B">
        <w:rPr>
          <w:rFonts w:ascii="Georgia" w:hAnsi="Georgia" w:cs="Arial"/>
          <w:bCs/>
          <w:sz w:val="16"/>
          <w:szCs w:val="22"/>
        </w:rPr>
        <w:t>r</w:t>
      </w:r>
      <w:r>
        <w:rPr>
          <w:rFonts w:ascii="Georgia" w:hAnsi="Georgia" w:cs="Arial"/>
          <w:bCs/>
          <w:sz w:val="16"/>
          <w:szCs w:val="22"/>
        </w:rPr>
        <w:t xml:space="preserve"> que los estudiantes lle</w:t>
      </w:r>
      <w:r w:rsidR="00EE3187">
        <w:rPr>
          <w:rFonts w:ascii="Georgia" w:hAnsi="Georgia" w:cs="Arial"/>
          <w:bCs/>
          <w:sz w:val="16"/>
          <w:szCs w:val="22"/>
        </w:rPr>
        <w:t xml:space="preserve">gan a la escuela y vuelven a </w:t>
      </w:r>
      <w:r>
        <w:rPr>
          <w:rFonts w:ascii="Georgia" w:hAnsi="Georgia" w:cs="Arial"/>
          <w:bCs/>
          <w:sz w:val="16"/>
          <w:szCs w:val="22"/>
        </w:rPr>
        <w:t xml:space="preserve">casa sanos y salvos y para establecer una comunicación clara </w:t>
      </w:r>
      <w:r>
        <w:rPr>
          <w:rFonts w:ascii="Georgia" w:hAnsi="Georgia" w:cs="Arial"/>
          <w:bCs/>
          <w:sz w:val="16"/>
          <w:szCs w:val="22"/>
        </w:rPr>
        <w:lastRenderedPageBreak/>
        <w:t>y coherente entre la escuela, el hogar, la compañía de buses, la policía y los administradores de la oficina central</w:t>
      </w:r>
      <w:r w:rsidR="00827E2B">
        <w:rPr>
          <w:rFonts w:ascii="Georgia" w:hAnsi="Georgia" w:cs="Arial"/>
          <w:bCs/>
          <w:sz w:val="16"/>
          <w:szCs w:val="22"/>
        </w:rPr>
        <w:t>:</w:t>
      </w:r>
    </w:p>
    <w:p w14:paraId="39C8626E" w14:textId="77777777" w:rsidR="00827E2B"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1. </w:t>
      </w:r>
      <w:r w:rsidR="00827E2B">
        <w:rPr>
          <w:rFonts w:ascii="Georgia" w:hAnsi="Georgia" w:cs="Arial"/>
          <w:sz w:val="16"/>
          <w:szCs w:val="22"/>
        </w:rPr>
        <w:t xml:space="preserve">los directores de las escuelas </w:t>
      </w:r>
      <w:r w:rsidR="005D08C2">
        <w:rPr>
          <w:rFonts w:ascii="Georgia" w:hAnsi="Georgia" w:cs="Arial"/>
          <w:sz w:val="16"/>
          <w:szCs w:val="22"/>
        </w:rPr>
        <w:t>son los responsables de guardar los permisos escritos de los padres cuando solicitan por adelantado un permiso para que su hijo vaya en un autobús que no es el asignado y para verificar q</w:t>
      </w:r>
      <w:r w:rsidR="008558EA">
        <w:rPr>
          <w:rFonts w:ascii="Georgia" w:hAnsi="Georgia" w:cs="Arial"/>
          <w:sz w:val="16"/>
          <w:szCs w:val="22"/>
        </w:rPr>
        <w:t>ue hay sitio en dicho</w:t>
      </w:r>
      <w:r w:rsidR="005D08C2">
        <w:rPr>
          <w:rFonts w:ascii="Georgia" w:hAnsi="Georgia" w:cs="Arial"/>
          <w:sz w:val="16"/>
          <w:szCs w:val="22"/>
        </w:rPr>
        <w:t xml:space="preserve"> bus una vez que se recibe el permiso. Los permisos se archivarán en secretaría durante el resto del año escolar. </w:t>
      </w:r>
    </w:p>
    <w:p w14:paraId="5774E204" w14:textId="77777777" w:rsidR="00DE43F9"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2. </w:t>
      </w:r>
      <w:r w:rsidR="005D08C2">
        <w:rPr>
          <w:rFonts w:ascii="Georgia" w:hAnsi="Georgia" w:cs="Arial"/>
          <w:sz w:val="16"/>
          <w:szCs w:val="22"/>
        </w:rPr>
        <w:t xml:space="preserve">La regulación </w:t>
      </w:r>
      <w:r w:rsidR="005D08C2" w:rsidRPr="00446C60">
        <w:rPr>
          <w:rFonts w:ascii="Georgia" w:hAnsi="Georgia" w:cs="Arial"/>
          <w:sz w:val="16"/>
          <w:szCs w:val="22"/>
        </w:rPr>
        <w:t xml:space="preserve">(Sec. 14-275c-16) </w:t>
      </w:r>
      <w:r w:rsidR="005D08C2">
        <w:rPr>
          <w:rFonts w:ascii="Georgia" w:hAnsi="Georgia" w:cs="Arial"/>
          <w:sz w:val="16"/>
          <w:szCs w:val="22"/>
        </w:rPr>
        <w:t>del Departamento de Tráfico de Connecticut</w:t>
      </w:r>
      <w:r w:rsidR="00AE6731">
        <w:rPr>
          <w:rFonts w:ascii="Georgia" w:hAnsi="Georgia" w:cs="Arial"/>
          <w:sz w:val="16"/>
          <w:szCs w:val="22"/>
        </w:rPr>
        <w:t xml:space="preserve"> dicta que al menos dos veces al año, cada alumno deberá ser instruido en las prácticas de ir en autobús </w:t>
      </w:r>
      <w:r w:rsidR="00DE43F9">
        <w:rPr>
          <w:rFonts w:ascii="Georgia" w:hAnsi="Georgia" w:cs="Arial"/>
          <w:sz w:val="16"/>
          <w:szCs w:val="22"/>
        </w:rPr>
        <w:t xml:space="preserve">de manera segura y participar en simulacros de evacuación de emergencia. Los directores de la escuela deberán ponerse en contacto con el Director de Transporte del  </w:t>
      </w:r>
      <w:proofErr w:type="spellStart"/>
      <w:r w:rsidR="00DE43F9">
        <w:rPr>
          <w:rFonts w:ascii="Georgia" w:hAnsi="Georgia" w:cs="Arial"/>
          <w:sz w:val="16"/>
          <w:szCs w:val="22"/>
        </w:rPr>
        <w:t>istrito</w:t>
      </w:r>
      <w:proofErr w:type="spellEnd"/>
      <w:r w:rsidR="00DE43F9">
        <w:rPr>
          <w:rFonts w:ascii="Georgia" w:hAnsi="Georgia" w:cs="Arial"/>
          <w:sz w:val="16"/>
          <w:szCs w:val="22"/>
        </w:rPr>
        <w:t xml:space="preserve"> para concertar estos simulacros. </w:t>
      </w:r>
    </w:p>
    <w:p w14:paraId="3A0F8BF2" w14:textId="77777777" w:rsidR="00EB23FD" w:rsidRDefault="00EB23FD" w:rsidP="00932F5A">
      <w:pPr>
        <w:autoSpaceDE w:val="0"/>
        <w:autoSpaceDN w:val="0"/>
        <w:adjustRightInd w:val="0"/>
        <w:rPr>
          <w:rFonts w:ascii="Georgia" w:hAnsi="Georgia" w:cs="Arial"/>
          <w:sz w:val="16"/>
          <w:szCs w:val="22"/>
        </w:rPr>
      </w:pPr>
      <w:r>
        <w:rPr>
          <w:rFonts w:ascii="Georgia" w:hAnsi="Georgia" w:cs="Arial"/>
          <w:sz w:val="16"/>
          <w:szCs w:val="22"/>
        </w:rPr>
        <w:t>3. Por motivos de seguridad para todos los estudiantes, no se consumirán alimentos en el bus</w:t>
      </w:r>
    </w:p>
    <w:p w14:paraId="01788A40" w14:textId="77777777" w:rsidR="00932F5A" w:rsidRPr="00446C60" w:rsidRDefault="00EB23FD" w:rsidP="00932F5A">
      <w:pPr>
        <w:autoSpaceDE w:val="0"/>
        <w:autoSpaceDN w:val="0"/>
        <w:adjustRightInd w:val="0"/>
        <w:rPr>
          <w:rFonts w:ascii="Georgia" w:hAnsi="Georgia" w:cs="Arial"/>
          <w:sz w:val="16"/>
          <w:szCs w:val="22"/>
        </w:rPr>
      </w:pPr>
      <w:r>
        <w:rPr>
          <w:rFonts w:ascii="Georgia" w:hAnsi="Georgia" w:cs="Arial"/>
          <w:sz w:val="16"/>
          <w:szCs w:val="22"/>
        </w:rPr>
        <w:t>4</w:t>
      </w:r>
      <w:r w:rsidR="00932F5A" w:rsidRPr="00446C60">
        <w:rPr>
          <w:rFonts w:ascii="Georgia" w:hAnsi="Georgia" w:cs="Arial"/>
          <w:sz w:val="16"/>
          <w:szCs w:val="22"/>
        </w:rPr>
        <w:t>.</w:t>
      </w:r>
      <w:r w:rsidR="00DE43F9">
        <w:rPr>
          <w:rFonts w:ascii="Georgia" w:hAnsi="Georgia" w:cs="Arial"/>
          <w:sz w:val="16"/>
          <w:szCs w:val="22"/>
        </w:rPr>
        <w:t xml:space="preserve"> Los padres tienen que ser informados por escrito de que</w:t>
      </w:r>
      <w:r>
        <w:rPr>
          <w:rFonts w:ascii="Georgia" w:hAnsi="Georgia" w:cs="Arial"/>
          <w:sz w:val="16"/>
          <w:szCs w:val="22"/>
        </w:rPr>
        <w:t xml:space="preserve"> siempre tiene que haber un adulto responsable de</w:t>
      </w:r>
      <w:r w:rsidR="00DE43F9">
        <w:rPr>
          <w:rFonts w:ascii="Georgia" w:hAnsi="Georgia" w:cs="Arial"/>
          <w:sz w:val="16"/>
          <w:szCs w:val="22"/>
        </w:rPr>
        <w:t xml:space="preserve"> los estudiantes de</w:t>
      </w:r>
      <w:r w:rsidR="00DE43F9" w:rsidRPr="00446C60">
        <w:rPr>
          <w:rFonts w:ascii="Georgia" w:hAnsi="Georgia" w:cs="Arial"/>
          <w:sz w:val="16"/>
          <w:szCs w:val="22"/>
        </w:rPr>
        <w:t xml:space="preserve"> </w:t>
      </w:r>
      <w:r w:rsidR="00D339B8">
        <w:rPr>
          <w:rFonts w:ascii="Georgia" w:hAnsi="Georgia" w:cs="Arial"/>
          <w:sz w:val="16"/>
          <w:szCs w:val="22"/>
        </w:rPr>
        <w:t>r</w:t>
      </w:r>
      <w:r w:rsidR="00DE43F9">
        <w:rPr>
          <w:rFonts w:ascii="Georgia" w:hAnsi="Georgia" w:cs="Arial"/>
          <w:sz w:val="16"/>
          <w:szCs w:val="22"/>
        </w:rPr>
        <w:t>e-K hasta</w:t>
      </w:r>
      <w:r w:rsidR="00CC5082">
        <w:rPr>
          <w:rFonts w:ascii="Georgia" w:hAnsi="Georgia" w:cs="Arial"/>
          <w:sz w:val="16"/>
          <w:szCs w:val="22"/>
        </w:rPr>
        <w:t xml:space="preserve"> primer grado</w:t>
      </w:r>
      <w:r w:rsidR="00DE43F9" w:rsidRPr="00446C60">
        <w:rPr>
          <w:rFonts w:ascii="Georgia" w:hAnsi="Georgia" w:cs="Arial"/>
          <w:sz w:val="16"/>
          <w:szCs w:val="22"/>
        </w:rPr>
        <w:t xml:space="preserve"> </w:t>
      </w:r>
      <w:r w:rsidR="00DE43F9">
        <w:rPr>
          <w:rFonts w:ascii="Georgia" w:hAnsi="Georgia" w:cs="Arial"/>
          <w:sz w:val="16"/>
          <w:szCs w:val="22"/>
        </w:rPr>
        <w:t xml:space="preserve">con derecho a transporte </w:t>
      </w:r>
      <w:r>
        <w:rPr>
          <w:rFonts w:ascii="Georgia" w:hAnsi="Georgia" w:cs="Arial"/>
          <w:sz w:val="16"/>
          <w:szCs w:val="22"/>
        </w:rPr>
        <w:t>en sus paradas de bus</w:t>
      </w:r>
      <w:r w:rsidR="00CC5082">
        <w:rPr>
          <w:rFonts w:ascii="Georgia" w:hAnsi="Georgia" w:cs="Arial"/>
          <w:sz w:val="16"/>
          <w:szCs w:val="22"/>
        </w:rPr>
        <w:t xml:space="preserve">. Si no hay ningún adulto responsable en la parada del bus, el conductor del bus contactará a la compañía de buses y retornará al estudiante a la escuela bajo la supervisión del director de la escuela. </w:t>
      </w:r>
      <w:r w:rsidR="00DE43F9">
        <w:rPr>
          <w:rFonts w:ascii="Georgia" w:hAnsi="Georgia" w:cs="Arial"/>
          <w:sz w:val="16"/>
          <w:szCs w:val="22"/>
        </w:rPr>
        <w:t xml:space="preserve"> </w:t>
      </w:r>
    </w:p>
    <w:p w14:paraId="085C69BB" w14:textId="77777777" w:rsidR="00CC5082" w:rsidRDefault="00EB23FD" w:rsidP="00932F5A">
      <w:pPr>
        <w:autoSpaceDE w:val="0"/>
        <w:autoSpaceDN w:val="0"/>
        <w:adjustRightInd w:val="0"/>
        <w:rPr>
          <w:rFonts w:ascii="Georgia" w:hAnsi="Georgia" w:cs="Arial"/>
          <w:sz w:val="16"/>
          <w:szCs w:val="22"/>
        </w:rPr>
      </w:pPr>
      <w:r>
        <w:rPr>
          <w:rFonts w:ascii="Georgia" w:hAnsi="Georgia" w:cs="Arial"/>
          <w:sz w:val="16"/>
          <w:szCs w:val="22"/>
        </w:rPr>
        <w:t>5</w:t>
      </w:r>
      <w:r w:rsidR="00932F5A" w:rsidRPr="00446C60">
        <w:rPr>
          <w:rFonts w:ascii="Georgia" w:hAnsi="Georgia" w:cs="Arial"/>
          <w:sz w:val="16"/>
          <w:szCs w:val="22"/>
        </w:rPr>
        <w:t xml:space="preserve">. </w:t>
      </w:r>
      <w:r w:rsidR="00CB65BE">
        <w:rPr>
          <w:rFonts w:ascii="Georgia" w:hAnsi="Georgia" w:cs="Arial"/>
          <w:sz w:val="16"/>
          <w:szCs w:val="22"/>
        </w:rPr>
        <w:t>Los papeles</w:t>
      </w:r>
      <w:r w:rsidR="00CC5082">
        <w:rPr>
          <w:rFonts w:ascii="Georgia" w:hAnsi="Georgia" w:cs="Arial"/>
          <w:sz w:val="16"/>
          <w:szCs w:val="22"/>
        </w:rPr>
        <w:t xml:space="preserve"> y responsabilidades</w:t>
      </w:r>
      <w:r w:rsidR="00CB65BE">
        <w:rPr>
          <w:rFonts w:ascii="Georgia" w:hAnsi="Georgia" w:cs="Arial"/>
          <w:sz w:val="16"/>
          <w:szCs w:val="22"/>
        </w:rPr>
        <w:t xml:space="preserve"> citados a continuación</w:t>
      </w:r>
      <w:r w:rsidR="00187501">
        <w:rPr>
          <w:rFonts w:ascii="Georgia" w:hAnsi="Georgia" w:cs="Arial"/>
          <w:sz w:val="16"/>
          <w:szCs w:val="22"/>
        </w:rPr>
        <w:t xml:space="preserve"> se</w:t>
      </w:r>
      <w:r w:rsidR="00CC5082">
        <w:rPr>
          <w:rFonts w:ascii="Georgia" w:hAnsi="Georgia" w:cs="Arial"/>
          <w:sz w:val="16"/>
          <w:szCs w:val="22"/>
        </w:rPr>
        <w:t xml:space="preserve"> aplican en caso de accidente</w:t>
      </w:r>
      <w:r w:rsidR="00CB65BE">
        <w:rPr>
          <w:rFonts w:ascii="Georgia" w:hAnsi="Georgia" w:cs="Arial"/>
          <w:sz w:val="16"/>
          <w:szCs w:val="22"/>
        </w:rPr>
        <w:t>,</w:t>
      </w:r>
      <w:r w:rsidR="00CC5082">
        <w:rPr>
          <w:rFonts w:ascii="Georgia" w:hAnsi="Georgia" w:cs="Arial"/>
          <w:sz w:val="16"/>
          <w:szCs w:val="22"/>
        </w:rPr>
        <w:t xml:space="preserve"> (</w:t>
      </w:r>
      <w:r w:rsidR="00187501">
        <w:rPr>
          <w:rFonts w:ascii="Georgia" w:hAnsi="Georgia" w:cs="Arial"/>
          <w:sz w:val="16"/>
          <w:szCs w:val="22"/>
        </w:rPr>
        <w:t xml:space="preserve">llamamos accidente a </w:t>
      </w:r>
      <w:r w:rsidR="00CC5082">
        <w:rPr>
          <w:rFonts w:ascii="Georgia" w:hAnsi="Georgia" w:cs="Arial"/>
          <w:sz w:val="16"/>
          <w:szCs w:val="22"/>
        </w:rPr>
        <w:t xml:space="preserve">cualquier accidente, sin limitación alguna y sin importar su levedad,  </w:t>
      </w:r>
      <w:proofErr w:type="spellStart"/>
      <w:r w:rsidR="00187501">
        <w:rPr>
          <w:rFonts w:ascii="Georgia" w:hAnsi="Georgia" w:cs="Arial"/>
          <w:sz w:val="16"/>
          <w:szCs w:val="22"/>
        </w:rPr>
        <w:t>uando</w:t>
      </w:r>
      <w:proofErr w:type="spellEnd"/>
      <w:r w:rsidR="00CC5082">
        <w:rPr>
          <w:rFonts w:ascii="Georgia" w:hAnsi="Georgia" w:cs="Arial"/>
          <w:sz w:val="16"/>
          <w:szCs w:val="22"/>
        </w:rPr>
        <w:t xml:space="preserve"> un automóvil, motocicleta, camión o furgoneta</w:t>
      </w:r>
      <w:r w:rsidR="00187501">
        <w:rPr>
          <w:rFonts w:ascii="Georgia" w:hAnsi="Georgia" w:cs="Arial"/>
          <w:sz w:val="16"/>
          <w:szCs w:val="22"/>
        </w:rPr>
        <w:t xml:space="preserve"> o cualquier otro tipo de vehículo con motor o bicicleta, animal o propiedad personal o pública se chocha con cualquier bus)</w:t>
      </w:r>
      <w:r w:rsidR="00CB65BE">
        <w:rPr>
          <w:rFonts w:ascii="Georgia" w:hAnsi="Georgia" w:cs="Arial"/>
          <w:sz w:val="16"/>
          <w:szCs w:val="22"/>
        </w:rPr>
        <w:t>,</w:t>
      </w:r>
      <w:r w:rsidR="00187501">
        <w:rPr>
          <w:rFonts w:ascii="Georgia" w:hAnsi="Georgia" w:cs="Arial"/>
          <w:sz w:val="16"/>
          <w:szCs w:val="22"/>
        </w:rPr>
        <w:t xml:space="preserve"> o en caso de retraso</w:t>
      </w:r>
      <w:r w:rsidR="00CB65BE">
        <w:rPr>
          <w:rFonts w:ascii="Georgia" w:hAnsi="Georgia" w:cs="Arial"/>
          <w:sz w:val="16"/>
          <w:szCs w:val="22"/>
        </w:rPr>
        <w:t>,</w:t>
      </w:r>
      <w:r w:rsidR="00187501">
        <w:rPr>
          <w:rFonts w:ascii="Georgia" w:hAnsi="Georgia" w:cs="Arial"/>
          <w:sz w:val="16"/>
          <w:szCs w:val="22"/>
        </w:rPr>
        <w:t xml:space="preserve"> (más de 30 minutos de la hora programada de recogida o llegada). Las consecuencias y responsabilidades podrán variar dependiendo de las circunstancias. </w:t>
      </w:r>
    </w:p>
    <w:p w14:paraId="5C50F26A" w14:textId="77777777" w:rsidR="00932F5A" w:rsidRPr="00446C60" w:rsidRDefault="00187501" w:rsidP="00932F5A">
      <w:pPr>
        <w:pStyle w:val="Heading1"/>
        <w:rPr>
          <w:rFonts w:ascii="Georgia" w:hAnsi="Georgia" w:cs="Arial"/>
          <w:bCs/>
          <w:sz w:val="16"/>
          <w:lang w:val="es-ES"/>
        </w:rPr>
      </w:pPr>
      <w:r>
        <w:rPr>
          <w:rFonts w:ascii="Georgia" w:hAnsi="Georgia" w:cs="Arial"/>
          <w:bCs/>
          <w:sz w:val="16"/>
          <w:lang w:val="es-ES"/>
        </w:rPr>
        <w:t>El papel y</w:t>
      </w:r>
      <w:r w:rsidR="007F5953">
        <w:rPr>
          <w:rFonts w:ascii="Georgia" w:hAnsi="Georgia" w:cs="Arial"/>
          <w:bCs/>
          <w:sz w:val="16"/>
          <w:lang w:val="es-ES"/>
        </w:rPr>
        <w:t xml:space="preserve"> la responsabilidad </w:t>
      </w:r>
      <w:r w:rsidR="00077043">
        <w:rPr>
          <w:rFonts w:ascii="Georgia" w:hAnsi="Georgia" w:cs="Arial"/>
          <w:bCs/>
          <w:sz w:val="16"/>
          <w:lang w:val="es-ES"/>
        </w:rPr>
        <w:t>en cuestión de buses</w:t>
      </w:r>
    </w:p>
    <w:p w14:paraId="2870BCCA" w14:textId="77777777" w:rsidR="00187501" w:rsidRDefault="00187501" w:rsidP="00932F5A">
      <w:pPr>
        <w:autoSpaceDE w:val="0"/>
        <w:autoSpaceDN w:val="0"/>
        <w:adjustRightInd w:val="0"/>
        <w:rPr>
          <w:sz w:val="20"/>
        </w:rPr>
      </w:pPr>
    </w:p>
    <w:p w14:paraId="08075F50" w14:textId="77777777" w:rsidR="00932F5A" w:rsidRPr="00446C60" w:rsidRDefault="007F5953" w:rsidP="00932F5A">
      <w:pPr>
        <w:autoSpaceDE w:val="0"/>
        <w:autoSpaceDN w:val="0"/>
        <w:adjustRightInd w:val="0"/>
        <w:rPr>
          <w:rFonts w:ascii="Georgia" w:hAnsi="Georgia" w:cs="Arial"/>
          <w:b/>
          <w:sz w:val="16"/>
          <w:szCs w:val="22"/>
        </w:rPr>
      </w:pPr>
      <w:r>
        <w:rPr>
          <w:rFonts w:ascii="Georgia" w:hAnsi="Georgia" w:cs="Arial"/>
          <w:b/>
          <w:bCs/>
          <w:iCs/>
          <w:sz w:val="16"/>
          <w:szCs w:val="22"/>
        </w:rPr>
        <w:t>El c</w:t>
      </w:r>
      <w:r w:rsidR="00187501">
        <w:rPr>
          <w:rFonts w:ascii="Georgia" w:hAnsi="Georgia" w:cs="Arial"/>
          <w:b/>
          <w:bCs/>
          <w:iCs/>
          <w:sz w:val="16"/>
          <w:szCs w:val="22"/>
        </w:rPr>
        <w:t xml:space="preserve">onductor del autobús </w:t>
      </w:r>
    </w:p>
    <w:p w14:paraId="1DE02FF2" w14:textId="77777777" w:rsidR="00187501" w:rsidRDefault="00187501" w:rsidP="00932F5A">
      <w:pPr>
        <w:autoSpaceDE w:val="0"/>
        <w:autoSpaceDN w:val="0"/>
        <w:adjustRightInd w:val="0"/>
        <w:rPr>
          <w:rFonts w:ascii="Georgia" w:hAnsi="Georgia" w:cs="Arial"/>
          <w:sz w:val="16"/>
          <w:szCs w:val="22"/>
        </w:rPr>
      </w:pPr>
      <w:r>
        <w:rPr>
          <w:rFonts w:ascii="Georgia" w:hAnsi="Georgia" w:cs="Arial"/>
          <w:sz w:val="16"/>
          <w:szCs w:val="22"/>
        </w:rPr>
        <w:t>El conductor del autobús es el adulto responsable en el bus. Se le tiene que obedecer</w:t>
      </w:r>
      <w:r w:rsidR="00D2535E">
        <w:rPr>
          <w:rFonts w:ascii="Georgia" w:hAnsi="Georgia" w:cs="Arial"/>
          <w:sz w:val="16"/>
          <w:szCs w:val="22"/>
        </w:rPr>
        <w:t>. El conductor r</w:t>
      </w:r>
      <w:r w:rsidR="003A5306">
        <w:rPr>
          <w:rFonts w:ascii="Georgia" w:hAnsi="Georgia" w:cs="Arial"/>
          <w:sz w:val="16"/>
          <w:szCs w:val="22"/>
        </w:rPr>
        <w:t>ecordará a los estudiantes</w:t>
      </w:r>
      <w:r w:rsidR="00E804C9">
        <w:rPr>
          <w:rFonts w:ascii="Georgia" w:hAnsi="Georgia" w:cs="Arial"/>
          <w:sz w:val="16"/>
          <w:szCs w:val="22"/>
        </w:rPr>
        <w:t xml:space="preserve"> que</w:t>
      </w:r>
      <w:r w:rsidR="003A5306">
        <w:rPr>
          <w:rFonts w:ascii="Georgia" w:hAnsi="Georgia" w:cs="Arial"/>
          <w:sz w:val="16"/>
          <w:szCs w:val="22"/>
        </w:rPr>
        <w:t xml:space="preserve"> </w:t>
      </w:r>
      <w:r w:rsidR="00D2535E">
        <w:rPr>
          <w:rFonts w:ascii="Georgia" w:hAnsi="Georgia" w:cs="Arial"/>
          <w:sz w:val="16"/>
          <w:szCs w:val="22"/>
        </w:rPr>
        <w:t>su responsabilidad</w:t>
      </w:r>
      <w:r w:rsidR="008558EA">
        <w:rPr>
          <w:rFonts w:ascii="Georgia" w:hAnsi="Georgia" w:cs="Arial"/>
          <w:sz w:val="16"/>
          <w:szCs w:val="22"/>
        </w:rPr>
        <w:t xml:space="preserve"> es</w:t>
      </w:r>
      <w:r w:rsidR="00E804C9">
        <w:rPr>
          <w:rFonts w:ascii="Georgia" w:hAnsi="Georgia" w:cs="Arial"/>
          <w:sz w:val="16"/>
          <w:szCs w:val="22"/>
        </w:rPr>
        <w:t xml:space="preserve"> </w:t>
      </w:r>
      <w:r w:rsidR="00D2535E">
        <w:rPr>
          <w:rFonts w:ascii="Georgia" w:hAnsi="Georgia" w:cs="Arial"/>
          <w:sz w:val="16"/>
          <w:szCs w:val="22"/>
        </w:rPr>
        <w:t xml:space="preserve">obedecer las reglas. </w:t>
      </w:r>
      <w:r>
        <w:rPr>
          <w:rFonts w:ascii="Georgia" w:hAnsi="Georgia" w:cs="Arial"/>
          <w:sz w:val="16"/>
          <w:szCs w:val="22"/>
        </w:rPr>
        <w:t xml:space="preserve"> </w:t>
      </w:r>
    </w:p>
    <w:p w14:paraId="3C9C0D03" w14:textId="77777777" w:rsidR="00D2535E" w:rsidRDefault="00D2535E" w:rsidP="00335F76">
      <w:pPr>
        <w:autoSpaceDE w:val="0"/>
        <w:autoSpaceDN w:val="0"/>
        <w:adjustRightInd w:val="0"/>
        <w:rPr>
          <w:rFonts w:ascii="Georgia" w:hAnsi="Georgia" w:cs="Arial"/>
          <w:sz w:val="16"/>
          <w:szCs w:val="22"/>
        </w:rPr>
      </w:pPr>
    </w:p>
    <w:p w14:paraId="49AC0B79" w14:textId="77777777" w:rsidR="00335F76" w:rsidRPr="00446C60" w:rsidRDefault="007F5953" w:rsidP="00335F76">
      <w:pPr>
        <w:autoSpaceDE w:val="0"/>
        <w:autoSpaceDN w:val="0"/>
        <w:adjustRightInd w:val="0"/>
        <w:rPr>
          <w:rFonts w:ascii="Georgia" w:hAnsi="Georgia" w:cs="Arial"/>
          <w:b/>
          <w:sz w:val="16"/>
          <w:szCs w:val="22"/>
        </w:rPr>
      </w:pPr>
      <w:r>
        <w:rPr>
          <w:rFonts w:ascii="Georgia" w:hAnsi="Georgia" w:cs="Arial"/>
          <w:b/>
          <w:bCs/>
          <w:iCs/>
          <w:sz w:val="16"/>
          <w:szCs w:val="22"/>
        </w:rPr>
        <w:t>Los p</w:t>
      </w:r>
      <w:r w:rsidR="00D2535E">
        <w:rPr>
          <w:rFonts w:ascii="Georgia" w:hAnsi="Georgia" w:cs="Arial"/>
          <w:b/>
          <w:bCs/>
          <w:iCs/>
          <w:sz w:val="16"/>
          <w:szCs w:val="22"/>
        </w:rPr>
        <w:t>adres</w:t>
      </w:r>
      <w:r w:rsidR="00335F76" w:rsidRPr="00446C60">
        <w:rPr>
          <w:rFonts w:ascii="Georgia" w:hAnsi="Georgia" w:cs="Arial"/>
          <w:b/>
          <w:bCs/>
          <w:iCs/>
          <w:sz w:val="16"/>
          <w:szCs w:val="22"/>
        </w:rPr>
        <w:t xml:space="preserve"> </w:t>
      </w:r>
    </w:p>
    <w:p w14:paraId="6841038F" w14:textId="77777777" w:rsidR="004F444E" w:rsidRDefault="004F444E" w:rsidP="00335F76">
      <w:pPr>
        <w:autoSpaceDE w:val="0"/>
        <w:autoSpaceDN w:val="0"/>
        <w:adjustRightInd w:val="0"/>
        <w:rPr>
          <w:rFonts w:ascii="Georgia" w:hAnsi="Georgia" w:cs="Arial"/>
          <w:sz w:val="16"/>
          <w:szCs w:val="22"/>
        </w:rPr>
      </w:pPr>
      <w:r>
        <w:rPr>
          <w:rFonts w:ascii="Georgia" w:hAnsi="Georgia" w:cs="Arial"/>
          <w:sz w:val="16"/>
          <w:szCs w:val="22"/>
        </w:rPr>
        <w:t xml:space="preserve">Los padres deberán ponerse en contacto con el director de escuela o el administrador del Distrito cuando el bus llega más de 30 minutos tarde en la recogida por la mañana o a la llegada por la tarde. </w:t>
      </w:r>
    </w:p>
    <w:p w14:paraId="213286A7" w14:textId="77777777" w:rsidR="004F444E" w:rsidRDefault="004F444E" w:rsidP="00932F5A">
      <w:pPr>
        <w:autoSpaceDE w:val="0"/>
        <w:autoSpaceDN w:val="0"/>
        <w:adjustRightInd w:val="0"/>
        <w:rPr>
          <w:rFonts w:ascii="Georgia" w:hAnsi="Georgia" w:cs="Arial"/>
          <w:sz w:val="16"/>
          <w:szCs w:val="22"/>
        </w:rPr>
      </w:pPr>
    </w:p>
    <w:p w14:paraId="2A647841" w14:textId="77777777" w:rsidR="00335F76" w:rsidRPr="00446C60" w:rsidRDefault="004F444E" w:rsidP="00932F5A">
      <w:pPr>
        <w:autoSpaceDE w:val="0"/>
        <w:autoSpaceDN w:val="0"/>
        <w:adjustRightInd w:val="0"/>
        <w:rPr>
          <w:rFonts w:ascii="Georgia" w:hAnsi="Georgia" w:cs="Arial"/>
          <w:b/>
          <w:sz w:val="16"/>
          <w:szCs w:val="22"/>
        </w:rPr>
      </w:pPr>
      <w:r>
        <w:rPr>
          <w:rFonts w:ascii="Georgia" w:hAnsi="Georgia" w:cs="Arial"/>
          <w:b/>
          <w:sz w:val="16"/>
          <w:szCs w:val="22"/>
        </w:rPr>
        <w:t>En caso de accidente</w:t>
      </w:r>
      <w:r w:rsidR="00335F76" w:rsidRPr="00446C60">
        <w:rPr>
          <w:rFonts w:ascii="Georgia" w:hAnsi="Georgia" w:cs="Arial"/>
          <w:b/>
          <w:sz w:val="16"/>
          <w:szCs w:val="22"/>
        </w:rPr>
        <w:t>:</w:t>
      </w:r>
    </w:p>
    <w:p w14:paraId="6B66294E" w14:textId="77777777" w:rsidR="004F444E" w:rsidRDefault="004F444E" w:rsidP="00932F5A">
      <w:pPr>
        <w:autoSpaceDE w:val="0"/>
        <w:autoSpaceDN w:val="0"/>
        <w:adjustRightInd w:val="0"/>
        <w:rPr>
          <w:rFonts w:ascii="Georgia" w:hAnsi="Georgia" w:cs="Arial"/>
          <w:sz w:val="16"/>
          <w:szCs w:val="22"/>
        </w:rPr>
      </w:pPr>
      <w:r>
        <w:rPr>
          <w:rFonts w:ascii="Georgia" w:hAnsi="Georgia" w:cs="Arial"/>
          <w:sz w:val="16"/>
          <w:szCs w:val="22"/>
        </w:rPr>
        <w:t xml:space="preserve">El conductor del bus se pondrá en contacto con la compañía de buses por radio o por teléfono. </w:t>
      </w:r>
    </w:p>
    <w:p w14:paraId="494B916B" w14:textId="77777777" w:rsidR="004F444E" w:rsidRDefault="004F444E" w:rsidP="00932F5A">
      <w:pPr>
        <w:autoSpaceDE w:val="0"/>
        <w:autoSpaceDN w:val="0"/>
        <w:adjustRightInd w:val="0"/>
        <w:rPr>
          <w:rFonts w:ascii="Georgia" w:hAnsi="Georgia" w:cs="Arial"/>
          <w:sz w:val="16"/>
          <w:szCs w:val="22"/>
        </w:rPr>
      </w:pPr>
    </w:p>
    <w:p w14:paraId="731687EA" w14:textId="77777777" w:rsidR="00932F5A" w:rsidRPr="00446C60" w:rsidRDefault="007F5953" w:rsidP="00932F5A">
      <w:pPr>
        <w:autoSpaceDE w:val="0"/>
        <w:autoSpaceDN w:val="0"/>
        <w:adjustRightInd w:val="0"/>
        <w:rPr>
          <w:rFonts w:ascii="Georgia" w:hAnsi="Georgia" w:cs="Arial"/>
          <w:b/>
          <w:sz w:val="16"/>
          <w:szCs w:val="22"/>
        </w:rPr>
      </w:pPr>
      <w:r>
        <w:rPr>
          <w:rFonts w:ascii="Georgia" w:hAnsi="Georgia" w:cs="Arial"/>
          <w:b/>
          <w:bCs/>
          <w:iCs/>
          <w:sz w:val="16"/>
          <w:szCs w:val="22"/>
        </w:rPr>
        <w:t>El d</w:t>
      </w:r>
      <w:r w:rsidR="004F444E">
        <w:rPr>
          <w:rFonts w:ascii="Georgia" w:hAnsi="Georgia" w:cs="Arial"/>
          <w:b/>
          <w:bCs/>
          <w:iCs/>
          <w:sz w:val="16"/>
          <w:szCs w:val="22"/>
        </w:rPr>
        <w:t xml:space="preserve">epartamento de policía </w:t>
      </w:r>
      <w:r w:rsidR="00932F5A" w:rsidRPr="00446C60">
        <w:rPr>
          <w:rFonts w:ascii="Georgia" w:hAnsi="Georgia" w:cs="Arial"/>
          <w:b/>
          <w:bCs/>
          <w:iCs/>
          <w:sz w:val="16"/>
          <w:szCs w:val="22"/>
        </w:rPr>
        <w:t xml:space="preserve"> </w:t>
      </w:r>
    </w:p>
    <w:p w14:paraId="4269183D" w14:textId="77777777" w:rsidR="004F444E" w:rsidRDefault="004F444E" w:rsidP="00932F5A">
      <w:pPr>
        <w:autoSpaceDE w:val="0"/>
        <w:autoSpaceDN w:val="0"/>
        <w:adjustRightInd w:val="0"/>
        <w:rPr>
          <w:rFonts w:ascii="Georgia" w:hAnsi="Georgia" w:cs="Arial"/>
          <w:sz w:val="16"/>
          <w:szCs w:val="22"/>
        </w:rPr>
      </w:pPr>
      <w:r>
        <w:rPr>
          <w:rFonts w:ascii="Georgia" w:hAnsi="Georgia" w:cs="Arial"/>
          <w:sz w:val="16"/>
          <w:szCs w:val="22"/>
        </w:rPr>
        <w:t xml:space="preserve">Notifica a la compañía de buses y al Superintendente del accidente. </w:t>
      </w:r>
    </w:p>
    <w:p w14:paraId="54D3BC4B" w14:textId="77777777" w:rsidR="004F444E" w:rsidRDefault="004F444E" w:rsidP="00932F5A">
      <w:pPr>
        <w:autoSpaceDE w:val="0"/>
        <w:autoSpaceDN w:val="0"/>
        <w:adjustRightInd w:val="0"/>
        <w:rPr>
          <w:rFonts w:ascii="Georgia" w:hAnsi="Georgia" w:cs="Arial"/>
          <w:sz w:val="16"/>
          <w:szCs w:val="22"/>
        </w:rPr>
      </w:pPr>
    </w:p>
    <w:p w14:paraId="59EB64CF" w14:textId="77777777" w:rsidR="003A5306" w:rsidRDefault="007F5953" w:rsidP="00932F5A">
      <w:pPr>
        <w:autoSpaceDE w:val="0"/>
        <w:autoSpaceDN w:val="0"/>
        <w:adjustRightInd w:val="0"/>
        <w:rPr>
          <w:rFonts w:ascii="Georgia" w:hAnsi="Georgia" w:cs="Arial"/>
          <w:b/>
          <w:bCs/>
          <w:iCs/>
          <w:sz w:val="16"/>
          <w:szCs w:val="22"/>
        </w:rPr>
      </w:pPr>
      <w:r>
        <w:rPr>
          <w:rFonts w:ascii="Georgia" w:hAnsi="Georgia" w:cs="Arial"/>
          <w:b/>
          <w:bCs/>
          <w:iCs/>
          <w:sz w:val="16"/>
          <w:szCs w:val="22"/>
        </w:rPr>
        <w:t xml:space="preserve">El </w:t>
      </w:r>
      <w:r w:rsidR="003A5306">
        <w:rPr>
          <w:rFonts w:ascii="Georgia" w:hAnsi="Georgia" w:cs="Arial"/>
          <w:b/>
          <w:bCs/>
          <w:iCs/>
          <w:sz w:val="16"/>
          <w:szCs w:val="22"/>
        </w:rPr>
        <w:t>Director de Transporte y</w:t>
      </w:r>
      <w:r>
        <w:rPr>
          <w:rFonts w:ascii="Georgia" w:hAnsi="Georgia" w:cs="Arial"/>
          <w:b/>
          <w:bCs/>
          <w:iCs/>
          <w:sz w:val="16"/>
          <w:szCs w:val="22"/>
        </w:rPr>
        <w:t xml:space="preserve"> el</w:t>
      </w:r>
      <w:r w:rsidR="003A5306">
        <w:rPr>
          <w:rFonts w:ascii="Georgia" w:hAnsi="Georgia" w:cs="Arial"/>
          <w:b/>
          <w:bCs/>
          <w:iCs/>
          <w:sz w:val="16"/>
          <w:szCs w:val="22"/>
        </w:rPr>
        <w:t xml:space="preserve"> Director de Seguridad en las Escuelas</w:t>
      </w:r>
    </w:p>
    <w:p w14:paraId="368731B1" w14:textId="77777777" w:rsidR="003A530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3A5306">
        <w:rPr>
          <w:rFonts w:ascii="Georgia" w:hAnsi="Georgia" w:cs="Arial"/>
          <w:sz w:val="16"/>
          <w:szCs w:val="22"/>
        </w:rPr>
        <w:t>Se pone</w:t>
      </w:r>
      <w:r w:rsidR="007F5953">
        <w:rPr>
          <w:rFonts w:ascii="Georgia" w:hAnsi="Georgia" w:cs="Arial"/>
          <w:sz w:val="16"/>
          <w:szCs w:val="22"/>
        </w:rPr>
        <w:t>n</w:t>
      </w:r>
      <w:r w:rsidR="003A5306">
        <w:rPr>
          <w:rFonts w:ascii="Georgia" w:hAnsi="Georgia" w:cs="Arial"/>
          <w:sz w:val="16"/>
          <w:szCs w:val="22"/>
        </w:rPr>
        <w:t xml:space="preserve"> en contacto con las escuelas</w:t>
      </w:r>
      <w:r w:rsidR="007F5953">
        <w:rPr>
          <w:rFonts w:ascii="Georgia" w:hAnsi="Georgia" w:cs="Arial"/>
          <w:sz w:val="16"/>
          <w:szCs w:val="22"/>
        </w:rPr>
        <w:t xml:space="preserve"> cuando hay problemas con los buses</w:t>
      </w:r>
      <w:r w:rsidR="00CA2778">
        <w:rPr>
          <w:rFonts w:ascii="Georgia" w:hAnsi="Georgia" w:cs="Arial"/>
          <w:sz w:val="16"/>
          <w:szCs w:val="22"/>
        </w:rPr>
        <w:t xml:space="preserve"> tanto si suceden en rutas a colegios privados o públicos.</w:t>
      </w:r>
    </w:p>
    <w:p w14:paraId="7B8A1AA1"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Informan de los problemas al Director de Operaciones y al Auxiliar del Superintendente.</w:t>
      </w:r>
    </w:p>
    <w:p w14:paraId="7C2C8FB1"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 xml:space="preserve">Informan de los problemas al </w:t>
      </w:r>
      <w:r w:rsidR="00790327">
        <w:rPr>
          <w:rFonts w:ascii="Georgia" w:hAnsi="Georgia" w:cs="Arial"/>
          <w:sz w:val="16"/>
          <w:szCs w:val="22"/>
        </w:rPr>
        <w:t>director de Servicio de Apoyo Personal</w:t>
      </w:r>
      <w:r w:rsidR="008558EA">
        <w:rPr>
          <w:rFonts w:ascii="Georgia" w:hAnsi="Georgia" w:cs="Arial"/>
          <w:sz w:val="16"/>
          <w:szCs w:val="22"/>
        </w:rPr>
        <w:t xml:space="preserve"> en caso de haber </w:t>
      </w:r>
      <w:r w:rsidR="007F5953">
        <w:rPr>
          <w:rFonts w:ascii="Georgia" w:hAnsi="Georgia" w:cs="Arial"/>
          <w:sz w:val="16"/>
          <w:szCs w:val="22"/>
        </w:rPr>
        <w:t>estudiantes de necesidades especiales involucrados en el problema.</w:t>
      </w:r>
    </w:p>
    <w:p w14:paraId="54916738" w14:textId="77777777" w:rsidR="007F5953" w:rsidRDefault="007F5953" w:rsidP="00932F5A">
      <w:pPr>
        <w:autoSpaceDE w:val="0"/>
        <w:autoSpaceDN w:val="0"/>
        <w:adjustRightInd w:val="0"/>
        <w:rPr>
          <w:rFonts w:ascii="Georgia" w:hAnsi="Georgia" w:cs="Arial"/>
          <w:sz w:val="16"/>
          <w:szCs w:val="22"/>
        </w:rPr>
      </w:pPr>
    </w:p>
    <w:p w14:paraId="6931BB2A" w14:textId="77777777" w:rsidR="007F5953" w:rsidRDefault="007F5953" w:rsidP="00932F5A">
      <w:pPr>
        <w:autoSpaceDE w:val="0"/>
        <w:autoSpaceDN w:val="0"/>
        <w:adjustRightInd w:val="0"/>
        <w:rPr>
          <w:rFonts w:ascii="Georgia" w:hAnsi="Georgia" w:cs="Arial"/>
          <w:b/>
          <w:bCs/>
          <w:iCs/>
          <w:sz w:val="16"/>
          <w:szCs w:val="22"/>
        </w:rPr>
      </w:pPr>
      <w:r>
        <w:rPr>
          <w:rFonts w:ascii="Georgia" w:hAnsi="Georgia" w:cs="Arial"/>
          <w:b/>
          <w:bCs/>
          <w:iCs/>
          <w:sz w:val="16"/>
          <w:szCs w:val="22"/>
        </w:rPr>
        <w:t>La compañía de buses (cualquiera o todos los proveedores de servicios)</w:t>
      </w:r>
    </w:p>
    <w:p w14:paraId="33E622B5" w14:textId="77777777" w:rsidR="007F5953" w:rsidRDefault="007F5953" w:rsidP="00932F5A">
      <w:pPr>
        <w:autoSpaceDE w:val="0"/>
        <w:autoSpaceDN w:val="0"/>
        <w:adjustRightInd w:val="0"/>
        <w:rPr>
          <w:rFonts w:ascii="Georgia" w:hAnsi="Georgia" w:cs="Arial"/>
          <w:b/>
          <w:bCs/>
          <w:iCs/>
          <w:sz w:val="16"/>
          <w:szCs w:val="22"/>
        </w:rPr>
      </w:pPr>
    </w:p>
    <w:p w14:paraId="1ECE5B8A"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Reporta inmediatamente por teléfono al Director de Transporte del Distrito o al Director de Seguridad en las Escuelas</w:t>
      </w:r>
    </w:p>
    <w:p w14:paraId="6D9A722E"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 xml:space="preserve">Se pone en contacto con del Director de Operaciones en ausencia del Director de Transporte y del Director de Seguridad en las escuelas </w:t>
      </w:r>
    </w:p>
    <w:p w14:paraId="591B3FA0"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Reporta de</w:t>
      </w:r>
      <w:r w:rsidR="00196AD4">
        <w:rPr>
          <w:rFonts w:ascii="Georgia" w:hAnsi="Georgia" w:cs="Arial"/>
          <w:sz w:val="16"/>
          <w:szCs w:val="22"/>
        </w:rPr>
        <w:t xml:space="preserve"> nuevo</w:t>
      </w:r>
      <w:r w:rsidR="008558EA">
        <w:rPr>
          <w:rFonts w:ascii="Georgia" w:hAnsi="Georgia" w:cs="Arial"/>
          <w:sz w:val="16"/>
          <w:szCs w:val="22"/>
        </w:rPr>
        <w:t xml:space="preserve"> el incidente después de</w:t>
      </w:r>
      <w:r w:rsidR="001E372E">
        <w:rPr>
          <w:rFonts w:ascii="Georgia" w:hAnsi="Georgia" w:cs="Arial"/>
          <w:sz w:val="16"/>
          <w:szCs w:val="22"/>
        </w:rPr>
        <w:t xml:space="preserve"> </w:t>
      </w:r>
      <w:r w:rsidR="004C0F8F">
        <w:rPr>
          <w:rFonts w:ascii="Georgia" w:hAnsi="Georgia" w:cs="Arial"/>
          <w:sz w:val="16"/>
          <w:szCs w:val="22"/>
        </w:rPr>
        <w:t xml:space="preserve">transcurrir una hora </w:t>
      </w:r>
      <w:r w:rsidR="007F5953">
        <w:rPr>
          <w:rFonts w:ascii="Georgia" w:hAnsi="Georgia" w:cs="Arial"/>
          <w:sz w:val="16"/>
          <w:szCs w:val="22"/>
        </w:rPr>
        <w:t>dando detalles sobre el retraso o accidente</w:t>
      </w:r>
      <w:r w:rsidR="008558EA">
        <w:rPr>
          <w:rFonts w:ascii="Georgia" w:hAnsi="Georgia" w:cs="Arial"/>
          <w:sz w:val="16"/>
          <w:szCs w:val="22"/>
        </w:rPr>
        <w:t xml:space="preserve"> e</w:t>
      </w:r>
      <w:r w:rsidR="00756D1C">
        <w:rPr>
          <w:rFonts w:ascii="Georgia" w:hAnsi="Georgia" w:cs="Arial"/>
          <w:sz w:val="16"/>
          <w:szCs w:val="22"/>
        </w:rPr>
        <w:t xml:space="preserve"> incluyendo</w:t>
      </w:r>
      <w:r w:rsidR="001E372E">
        <w:rPr>
          <w:rFonts w:ascii="Georgia" w:hAnsi="Georgia" w:cs="Arial"/>
          <w:sz w:val="16"/>
          <w:szCs w:val="22"/>
        </w:rPr>
        <w:t xml:space="preserve"> detalles sobre</w:t>
      </w:r>
      <w:r w:rsidR="00756D1C">
        <w:rPr>
          <w:rFonts w:ascii="Georgia" w:hAnsi="Georgia" w:cs="Arial"/>
          <w:sz w:val="16"/>
          <w:szCs w:val="22"/>
        </w:rPr>
        <w:t xml:space="preserve"> cualquier lesión producida, </w:t>
      </w:r>
      <w:r w:rsidR="008558EA">
        <w:rPr>
          <w:rFonts w:ascii="Georgia" w:hAnsi="Georgia" w:cs="Arial"/>
          <w:sz w:val="16"/>
          <w:szCs w:val="22"/>
        </w:rPr>
        <w:t>daños a la propiedad o multas</w:t>
      </w:r>
      <w:r w:rsidR="007F5953">
        <w:rPr>
          <w:rFonts w:ascii="Georgia" w:hAnsi="Georgia" w:cs="Arial"/>
          <w:sz w:val="16"/>
          <w:szCs w:val="22"/>
        </w:rPr>
        <w:t xml:space="preserve"> </w:t>
      </w:r>
    </w:p>
    <w:p w14:paraId="0564D324"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812C7F">
        <w:rPr>
          <w:rFonts w:ascii="Georgia" w:hAnsi="Georgia" w:cs="Arial"/>
          <w:sz w:val="16"/>
          <w:szCs w:val="22"/>
        </w:rPr>
        <w:t xml:space="preserve">Presenta un informe por escrito </w:t>
      </w:r>
      <w:r w:rsidR="008558EA">
        <w:rPr>
          <w:rFonts w:ascii="Georgia" w:hAnsi="Georgia" w:cs="Arial"/>
          <w:sz w:val="16"/>
          <w:szCs w:val="22"/>
        </w:rPr>
        <w:t>en un plazo de</w:t>
      </w:r>
      <w:r w:rsidR="00812C7F">
        <w:rPr>
          <w:rFonts w:ascii="Georgia" w:hAnsi="Georgia" w:cs="Arial"/>
          <w:sz w:val="16"/>
          <w:szCs w:val="22"/>
        </w:rPr>
        <w:t xml:space="preserve"> 48 horas después </w:t>
      </w:r>
      <w:r w:rsidR="004C0F8F">
        <w:rPr>
          <w:rFonts w:ascii="Georgia" w:hAnsi="Georgia" w:cs="Arial"/>
          <w:sz w:val="16"/>
          <w:szCs w:val="22"/>
        </w:rPr>
        <w:t>de que ocurrió el</w:t>
      </w:r>
      <w:r w:rsidR="00812C7F">
        <w:rPr>
          <w:rFonts w:ascii="Georgia" w:hAnsi="Georgia" w:cs="Arial"/>
          <w:sz w:val="16"/>
          <w:szCs w:val="22"/>
        </w:rPr>
        <w:t xml:space="preserve"> accidente</w:t>
      </w:r>
    </w:p>
    <w:p w14:paraId="0804C2C8" w14:textId="77777777" w:rsidR="00812C7F"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4C0F8F">
        <w:rPr>
          <w:rFonts w:ascii="Georgia" w:hAnsi="Georgia" w:cs="Arial"/>
          <w:sz w:val="16"/>
          <w:szCs w:val="22"/>
        </w:rPr>
        <w:t>Se pone en contacto con el Departamento de Policía con el conocimiento de que a los estudiantes no se les puede bajar del autobús o dejar que se vayan con los padres o adultos a menos que la policía haya autorizado una evacuación del bus o</w:t>
      </w:r>
      <w:r w:rsidR="00612379">
        <w:rPr>
          <w:rFonts w:ascii="Georgia" w:hAnsi="Georgia" w:cs="Arial"/>
          <w:sz w:val="16"/>
          <w:szCs w:val="22"/>
        </w:rPr>
        <w:t xml:space="preserve"> que</w:t>
      </w:r>
      <w:r w:rsidR="004C0F8F">
        <w:rPr>
          <w:rFonts w:ascii="Georgia" w:hAnsi="Georgia" w:cs="Arial"/>
          <w:sz w:val="16"/>
          <w:szCs w:val="22"/>
        </w:rPr>
        <w:t xml:space="preserve"> el</w:t>
      </w:r>
      <w:r w:rsidR="00612379">
        <w:rPr>
          <w:rFonts w:ascii="Georgia" w:hAnsi="Georgia" w:cs="Arial"/>
          <w:sz w:val="16"/>
          <w:szCs w:val="22"/>
        </w:rPr>
        <w:t xml:space="preserve"> conductor del bus determine que los estudiantes</w:t>
      </w:r>
      <w:r w:rsidR="008558EA">
        <w:rPr>
          <w:rFonts w:ascii="Georgia" w:hAnsi="Georgia" w:cs="Arial"/>
          <w:sz w:val="16"/>
          <w:szCs w:val="22"/>
        </w:rPr>
        <w:t xml:space="preserve"> tienen que</w:t>
      </w:r>
      <w:r w:rsidR="00612379">
        <w:rPr>
          <w:rFonts w:ascii="Georgia" w:hAnsi="Georgia" w:cs="Arial"/>
          <w:sz w:val="16"/>
          <w:szCs w:val="22"/>
        </w:rPr>
        <w:t xml:space="preserve"> desalojar el bus ya que si permanecen dentro del él</w:t>
      </w:r>
      <w:r w:rsidR="004C0F8F">
        <w:rPr>
          <w:rFonts w:ascii="Georgia" w:hAnsi="Georgia" w:cs="Arial"/>
          <w:sz w:val="16"/>
          <w:szCs w:val="22"/>
        </w:rPr>
        <w:t xml:space="preserve"> podrían correr un grave peligro. </w:t>
      </w:r>
    </w:p>
    <w:p w14:paraId="39B116B3" w14:textId="77777777" w:rsidR="004C0F8F"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612379">
        <w:rPr>
          <w:rFonts w:ascii="Georgia" w:hAnsi="Georgia" w:cs="Arial"/>
          <w:sz w:val="16"/>
          <w:szCs w:val="22"/>
        </w:rPr>
        <w:t xml:space="preserve">Se mantiene en contacto con el conductor del bus para identificar la causa del problema y encontrar soluciones. </w:t>
      </w:r>
    </w:p>
    <w:p w14:paraId="59C092AA" w14:textId="77777777" w:rsidR="00612379" w:rsidRDefault="00612379" w:rsidP="00932F5A">
      <w:pPr>
        <w:autoSpaceDE w:val="0"/>
        <w:autoSpaceDN w:val="0"/>
        <w:adjustRightInd w:val="0"/>
        <w:rPr>
          <w:rFonts w:ascii="Georgia" w:hAnsi="Georgia" w:cs="Arial"/>
          <w:sz w:val="16"/>
          <w:szCs w:val="22"/>
        </w:rPr>
      </w:pPr>
    </w:p>
    <w:p w14:paraId="4BC76218" w14:textId="77777777" w:rsidR="00932F5A" w:rsidRPr="00446C60" w:rsidRDefault="006F3F7E" w:rsidP="00932F5A">
      <w:pPr>
        <w:autoSpaceDE w:val="0"/>
        <w:autoSpaceDN w:val="0"/>
        <w:adjustRightInd w:val="0"/>
        <w:rPr>
          <w:rFonts w:ascii="Georgia" w:hAnsi="Georgia" w:cs="Arial"/>
          <w:b/>
          <w:bCs/>
          <w:iCs/>
          <w:sz w:val="16"/>
          <w:szCs w:val="22"/>
        </w:rPr>
      </w:pPr>
      <w:r>
        <w:rPr>
          <w:rFonts w:ascii="Georgia" w:hAnsi="Georgia" w:cs="Arial"/>
          <w:b/>
          <w:bCs/>
          <w:iCs/>
          <w:sz w:val="16"/>
          <w:szCs w:val="22"/>
        </w:rPr>
        <w:t>El Director de Operaciones, el Auxiliar del Superintendente</w:t>
      </w:r>
      <w:r w:rsidR="00932F5A" w:rsidRPr="00446C60">
        <w:rPr>
          <w:rFonts w:ascii="Georgia" w:hAnsi="Georgia" w:cs="Arial"/>
          <w:b/>
          <w:bCs/>
          <w:iCs/>
          <w:sz w:val="16"/>
          <w:szCs w:val="22"/>
        </w:rPr>
        <w:t xml:space="preserve"> </w:t>
      </w:r>
    </w:p>
    <w:p w14:paraId="3B0B007F" w14:textId="77777777" w:rsidR="006F3F7E"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6F3F7E">
        <w:rPr>
          <w:rFonts w:ascii="Georgia" w:hAnsi="Georgia" w:cs="Arial"/>
          <w:sz w:val="16"/>
          <w:szCs w:val="22"/>
        </w:rPr>
        <w:t xml:space="preserve">Facilita respaldo y apoyo al Director de Transportación </w:t>
      </w:r>
    </w:p>
    <w:p w14:paraId="301ED072" w14:textId="77777777" w:rsidR="006F3F7E"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6F3F7E">
        <w:rPr>
          <w:rFonts w:ascii="Georgia" w:hAnsi="Georgia" w:cs="Arial"/>
          <w:sz w:val="16"/>
          <w:szCs w:val="22"/>
        </w:rPr>
        <w:t xml:space="preserve">Comparte la información con los otros administradores del distrito incluyendo </w:t>
      </w:r>
      <w:r w:rsidR="00DB02D6">
        <w:rPr>
          <w:rFonts w:ascii="Georgia" w:hAnsi="Georgia" w:cs="Arial"/>
          <w:sz w:val="16"/>
          <w:szCs w:val="22"/>
        </w:rPr>
        <w:t>el Superintendente, el auxiliar del Superintendente y la oficina de Comunicados la cual actualizara, cuando sea pertinente, la información en la página Web.</w:t>
      </w:r>
    </w:p>
    <w:p w14:paraId="292F63C2" w14:textId="77777777" w:rsidR="00DB02D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p>
    <w:p w14:paraId="1A12C1C0" w14:textId="77777777" w:rsidR="00932F5A" w:rsidRPr="00446C60" w:rsidRDefault="00DB02D6" w:rsidP="00932F5A">
      <w:pPr>
        <w:autoSpaceDE w:val="0"/>
        <w:autoSpaceDN w:val="0"/>
        <w:adjustRightInd w:val="0"/>
        <w:rPr>
          <w:rFonts w:ascii="Georgia" w:hAnsi="Georgia" w:cs="Arial"/>
          <w:b/>
          <w:bCs/>
          <w:iCs/>
          <w:sz w:val="16"/>
          <w:szCs w:val="22"/>
        </w:rPr>
      </w:pPr>
      <w:r>
        <w:rPr>
          <w:rFonts w:ascii="Georgia" w:hAnsi="Georgia" w:cs="Arial"/>
          <w:b/>
          <w:bCs/>
          <w:iCs/>
          <w:sz w:val="16"/>
          <w:szCs w:val="22"/>
        </w:rPr>
        <w:t xml:space="preserve">El </w:t>
      </w:r>
      <w:r w:rsidR="00790327" w:rsidRPr="00790327">
        <w:rPr>
          <w:rFonts w:ascii="Georgia" w:hAnsi="Georgia" w:cs="Arial"/>
          <w:b/>
          <w:bCs/>
          <w:iCs/>
          <w:sz w:val="16"/>
          <w:szCs w:val="22"/>
        </w:rPr>
        <w:t xml:space="preserve">Director de Servicio de Apoyo Personal </w:t>
      </w:r>
      <w:r>
        <w:rPr>
          <w:rFonts w:ascii="Georgia" w:hAnsi="Georgia" w:cs="Arial"/>
          <w:b/>
          <w:bCs/>
          <w:iCs/>
          <w:sz w:val="16"/>
          <w:szCs w:val="22"/>
        </w:rPr>
        <w:t>o su asignado</w:t>
      </w:r>
    </w:p>
    <w:p w14:paraId="5C9FA609" w14:textId="77777777" w:rsidR="00DB02D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DB02D6">
        <w:rPr>
          <w:rFonts w:ascii="Georgia" w:hAnsi="Georgia" w:cs="Arial"/>
          <w:sz w:val="16"/>
          <w:szCs w:val="22"/>
        </w:rPr>
        <w:t>Cuando es necesario, establece y mantiene una comunicación con las escuelas que no pertenecen al distrito pero que</w:t>
      </w:r>
      <w:r w:rsidR="008558EA">
        <w:rPr>
          <w:rFonts w:ascii="Georgia" w:hAnsi="Georgia" w:cs="Arial"/>
          <w:sz w:val="16"/>
          <w:szCs w:val="22"/>
        </w:rPr>
        <w:t xml:space="preserve"> </w:t>
      </w:r>
      <w:r w:rsidR="00DB02D6">
        <w:rPr>
          <w:rFonts w:ascii="Georgia" w:hAnsi="Georgia" w:cs="Arial"/>
          <w:sz w:val="16"/>
          <w:szCs w:val="22"/>
        </w:rPr>
        <w:t xml:space="preserve">han sido afectadas por el problema al tener alumnos de necesidades especiales que viajaban en el bus.  </w:t>
      </w:r>
    </w:p>
    <w:p w14:paraId="73B18574"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DB02D6">
        <w:rPr>
          <w:rFonts w:ascii="Georgia" w:hAnsi="Georgia" w:cs="Arial"/>
          <w:sz w:val="16"/>
          <w:szCs w:val="22"/>
        </w:rPr>
        <w:t xml:space="preserve">Notifica a los padres con hijos de necesidades especiales </w:t>
      </w:r>
      <w:r w:rsidR="00AA761C">
        <w:rPr>
          <w:rFonts w:ascii="Georgia" w:hAnsi="Georgia" w:cs="Arial"/>
          <w:sz w:val="16"/>
          <w:szCs w:val="22"/>
        </w:rPr>
        <w:t>proporcionándoles</w:t>
      </w:r>
      <w:r w:rsidR="00DB02D6">
        <w:rPr>
          <w:rFonts w:ascii="Georgia" w:hAnsi="Georgia" w:cs="Arial"/>
          <w:sz w:val="16"/>
          <w:szCs w:val="22"/>
        </w:rPr>
        <w:t xml:space="preserve"> </w:t>
      </w:r>
      <w:r w:rsidR="00D06318">
        <w:rPr>
          <w:rFonts w:ascii="Georgia" w:hAnsi="Georgia" w:cs="Arial"/>
          <w:sz w:val="16"/>
          <w:szCs w:val="22"/>
        </w:rPr>
        <w:t xml:space="preserve">los contactos </w:t>
      </w:r>
      <w:r w:rsidR="00826905">
        <w:rPr>
          <w:rFonts w:ascii="Georgia" w:hAnsi="Georgia" w:cs="Arial"/>
          <w:sz w:val="16"/>
          <w:szCs w:val="22"/>
        </w:rPr>
        <w:t>donde podría</w:t>
      </w:r>
      <w:r w:rsidR="00AA761C">
        <w:rPr>
          <w:rFonts w:ascii="Georgia" w:hAnsi="Georgia" w:cs="Arial"/>
          <w:sz w:val="16"/>
          <w:szCs w:val="22"/>
        </w:rPr>
        <w:t>n</w:t>
      </w:r>
      <w:r w:rsidR="00826905">
        <w:rPr>
          <w:rFonts w:ascii="Georgia" w:hAnsi="Georgia" w:cs="Arial"/>
          <w:sz w:val="16"/>
          <w:szCs w:val="22"/>
        </w:rPr>
        <w:t xml:space="preserve"> encontrar</w:t>
      </w:r>
      <w:r w:rsidR="004D6662">
        <w:rPr>
          <w:rFonts w:ascii="Georgia" w:hAnsi="Georgia" w:cs="Arial"/>
          <w:sz w:val="16"/>
          <w:szCs w:val="22"/>
        </w:rPr>
        <w:t xml:space="preserve"> la información de última hora</w:t>
      </w:r>
    </w:p>
    <w:p w14:paraId="7C599957" w14:textId="77777777" w:rsidR="00CC5D8C" w:rsidRDefault="00CC5D8C" w:rsidP="00932F5A">
      <w:pPr>
        <w:autoSpaceDE w:val="0"/>
        <w:autoSpaceDN w:val="0"/>
        <w:adjustRightInd w:val="0"/>
        <w:rPr>
          <w:rFonts w:ascii="Georgia" w:hAnsi="Georgia" w:cs="Arial"/>
          <w:b/>
          <w:bCs/>
          <w:iCs/>
          <w:sz w:val="16"/>
          <w:szCs w:val="22"/>
        </w:rPr>
      </w:pPr>
    </w:p>
    <w:p w14:paraId="145C9585" w14:textId="77777777" w:rsidR="00CC5D8C" w:rsidRDefault="00CC5D8C" w:rsidP="00932F5A">
      <w:pPr>
        <w:autoSpaceDE w:val="0"/>
        <w:autoSpaceDN w:val="0"/>
        <w:adjustRightInd w:val="0"/>
        <w:rPr>
          <w:rFonts w:ascii="Georgia" w:hAnsi="Georgia" w:cs="Arial"/>
          <w:b/>
          <w:bCs/>
          <w:iCs/>
          <w:sz w:val="16"/>
          <w:szCs w:val="22"/>
        </w:rPr>
      </w:pPr>
    </w:p>
    <w:p w14:paraId="3EE0CCFC" w14:textId="77777777" w:rsidR="00932F5A" w:rsidRPr="00446C60" w:rsidRDefault="004D6662" w:rsidP="00932F5A">
      <w:pPr>
        <w:autoSpaceDE w:val="0"/>
        <w:autoSpaceDN w:val="0"/>
        <w:adjustRightInd w:val="0"/>
        <w:rPr>
          <w:rFonts w:ascii="Georgia" w:hAnsi="Georgia" w:cs="Arial"/>
          <w:b/>
          <w:sz w:val="16"/>
          <w:szCs w:val="22"/>
        </w:rPr>
      </w:pPr>
      <w:r>
        <w:rPr>
          <w:rFonts w:ascii="Georgia" w:hAnsi="Georgia" w:cs="Arial"/>
          <w:b/>
          <w:bCs/>
          <w:iCs/>
          <w:sz w:val="16"/>
          <w:szCs w:val="22"/>
        </w:rPr>
        <w:t xml:space="preserve">Los </w:t>
      </w:r>
      <w:r w:rsidR="00826905">
        <w:rPr>
          <w:rFonts w:ascii="Georgia" w:hAnsi="Georgia" w:cs="Arial"/>
          <w:b/>
          <w:bCs/>
          <w:iCs/>
          <w:sz w:val="16"/>
          <w:szCs w:val="22"/>
        </w:rPr>
        <w:t>Directores de E</w:t>
      </w:r>
      <w:r>
        <w:rPr>
          <w:rFonts w:ascii="Georgia" w:hAnsi="Georgia" w:cs="Arial"/>
          <w:b/>
          <w:bCs/>
          <w:iCs/>
          <w:sz w:val="16"/>
          <w:szCs w:val="22"/>
        </w:rPr>
        <w:t>scuela</w:t>
      </w:r>
    </w:p>
    <w:p w14:paraId="5124A5D4" w14:textId="77777777" w:rsidR="00826905" w:rsidRPr="00446C60" w:rsidRDefault="00826905" w:rsidP="00826905">
      <w:pPr>
        <w:autoSpaceDE w:val="0"/>
        <w:autoSpaceDN w:val="0"/>
        <w:adjustRightInd w:val="0"/>
        <w:rPr>
          <w:rFonts w:ascii="Georgia" w:hAnsi="Georgia" w:cs="Arial"/>
          <w:sz w:val="16"/>
          <w:szCs w:val="22"/>
        </w:rPr>
      </w:pPr>
      <w:r>
        <w:rPr>
          <w:rFonts w:ascii="Georgia" w:hAnsi="Georgia" w:cs="Arial"/>
          <w:sz w:val="16"/>
          <w:szCs w:val="22"/>
        </w:rPr>
        <w:t>Notifica</w:t>
      </w:r>
      <w:r w:rsidR="008B5C3B">
        <w:rPr>
          <w:rFonts w:ascii="Georgia" w:hAnsi="Georgia" w:cs="Arial"/>
          <w:sz w:val="16"/>
          <w:szCs w:val="22"/>
        </w:rPr>
        <w:t>n</w:t>
      </w:r>
      <w:r>
        <w:rPr>
          <w:rFonts w:ascii="Georgia" w:hAnsi="Georgia" w:cs="Arial"/>
          <w:sz w:val="16"/>
          <w:szCs w:val="22"/>
        </w:rPr>
        <w:t xml:space="preserve"> a los padres d</w:t>
      </w:r>
      <w:r w:rsidR="008558EA">
        <w:rPr>
          <w:rFonts w:ascii="Georgia" w:hAnsi="Georgia" w:cs="Arial"/>
          <w:sz w:val="16"/>
          <w:szCs w:val="22"/>
        </w:rPr>
        <w:t xml:space="preserve">e los estudiantes involucrados </w:t>
      </w:r>
      <w:r w:rsidR="00AA761C">
        <w:rPr>
          <w:rFonts w:ascii="Georgia" w:hAnsi="Georgia" w:cs="Arial"/>
          <w:sz w:val="16"/>
          <w:szCs w:val="22"/>
        </w:rPr>
        <w:t xml:space="preserve">proporcionándoles los contactos donde </w:t>
      </w:r>
      <w:r>
        <w:rPr>
          <w:rFonts w:ascii="Georgia" w:hAnsi="Georgia" w:cs="Arial"/>
          <w:sz w:val="16"/>
          <w:szCs w:val="22"/>
        </w:rPr>
        <w:t>podría</w:t>
      </w:r>
      <w:r w:rsidR="00AA761C">
        <w:rPr>
          <w:rFonts w:ascii="Georgia" w:hAnsi="Georgia" w:cs="Arial"/>
          <w:sz w:val="16"/>
          <w:szCs w:val="22"/>
        </w:rPr>
        <w:t>n</w:t>
      </w:r>
      <w:r>
        <w:rPr>
          <w:rFonts w:ascii="Georgia" w:hAnsi="Georgia" w:cs="Arial"/>
          <w:sz w:val="16"/>
          <w:szCs w:val="22"/>
        </w:rPr>
        <w:t xml:space="preserve"> encontrar la información de última hora. </w:t>
      </w:r>
      <w:r w:rsidR="00AA761C">
        <w:rPr>
          <w:rFonts w:ascii="Georgia" w:hAnsi="Georgia" w:cs="Arial"/>
          <w:sz w:val="16"/>
          <w:szCs w:val="22"/>
        </w:rPr>
        <w:t>El director de la escuela podría ponerse en contacto con la compañía de buses e</w:t>
      </w:r>
      <w:r>
        <w:rPr>
          <w:rFonts w:ascii="Georgia" w:hAnsi="Georgia" w:cs="Arial"/>
          <w:sz w:val="16"/>
          <w:szCs w:val="22"/>
        </w:rPr>
        <w:t>n caso de retraso</w:t>
      </w:r>
      <w:r w:rsidR="00AA761C">
        <w:rPr>
          <w:rFonts w:ascii="Georgia" w:hAnsi="Georgia" w:cs="Arial"/>
          <w:sz w:val="16"/>
          <w:szCs w:val="22"/>
        </w:rPr>
        <w:t xml:space="preserve"> debido a condiciones </w:t>
      </w:r>
      <w:r>
        <w:rPr>
          <w:rFonts w:ascii="Georgia" w:hAnsi="Georgia" w:cs="Arial"/>
          <w:sz w:val="16"/>
          <w:szCs w:val="22"/>
        </w:rPr>
        <w:t>climatológicas obvias</w:t>
      </w:r>
      <w:r w:rsidR="00AA761C">
        <w:rPr>
          <w:rFonts w:ascii="Georgia" w:hAnsi="Georgia" w:cs="Arial"/>
          <w:sz w:val="16"/>
          <w:szCs w:val="22"/>
        </w:rPr>
        <w:t xml:space="preserve"> u otras circunstancias extremas.</w:t>
      </w:r>
    </w:p>
    <w:p w14:paraId="05FA9E65" w14:textId="77777777" w:rsidR="00932F5A" w:rsidRPr="00446C60" w:rsidRDefault="00AA761C" w:rsidP="00932F5A">
      <w:pPr>
        <w:pStyle w:val="Heading1"/>
        <w:rPr>
          <w:rFonts w:ascii="Georgia" w:hAnsi="Georgia" w:cs="Arial"/>
          <w:bCs/>
          <w:sz w:val="16"/>
          <w:szCs w:val="22"/>
          <w:lang w:val="es-ES"/>
        </w:rPr>
      </w:pPr>
      <w:r>
        <w:rPr>
          <w:rFonts w:ascii="Georgia" w:hAnsi="Georgia" w:cs="Arial"/>
          <w:bCs/>
          <w:sz w:val="16"/>
          <w:szCs w:val="22"/>
          <w:lang w:val="es-ES"/>
        </w:rPr>
        <w:t>Derechos y responsabilidades</w:t>
      </w:r>
    </w:p>
    <w:p w14:paraId="7A9B3D23" w14:textId="77777777" w:rsidR="00AA761C" w:rsidRDefault="00AA761C" w:rsidP="00A83E13">
      <w:pPr>
        <w:autoSpaceDE w:val="0"/>
        <w:autoSpaceDN w:val="0"/>
        <w:adjustRightInd w:val="0"/>
        <w:rPr>
          <w:rFonts w:ascii="Georgia" w:hAnsi="Georgia" w:cs="Arial"/>
          <w:sz w:val="16"/>
          <w:szCs w:val="22"/>
        </w:rPr>
      </w:pPr>
      <w:r>
        <w:rPr>
          <w:rFonts w:ascii="Georgia" w:hAnsi="Georgia" w:cs="Arial"/>
          <w:bCs/>
          <w:sz w:val="16"/>
          <w:szCs w:val="22"/>
        </w:rPr>
        <w:t>Aunque los distritos están obligados a proporcionar transporte a todos los estudiantes con derecho a ello, el Estatuto de Connecticut</w:t>
      </w:r>
      <w:r w:rsidR="00932F5A" w:rsidRPr="00446C60">
        <w:rPr>
          <w:rFonts w:ascii="Georgia" w:hAnsi="Georgia" w:cs="Arial"/>
          <w:sz w:val="16"/>
          <w:szCs w:val="22"/>
        </w:rPr>
        <w:t xml:space="preserve"> (C.G.S. 10-233c) </w:t>
      </w:r>
      <w:r>
        <w:rPr>
          <w:rFonts w:ascii="Georgia" w:hAnsi="Georgia" w:cs="Arial"/>
          <w:sz w:val="16"/>
          <w:szCs w:val="22"/>
        </w:rPr>
        <w:t xml:space="preserve">permite a los distritos suspender los servicios de transporte a los alumnos cuya conducta </w:t>
      </w:r>
      <w:r w:rsidR="009C78E5">
        <w:rPr>
          <w:rFonts w:ascii="Georgia" w:hAnsi="Georgia" w:cs="Arial"/>
          <w:sz w:val="16"/>
          <w:szCs w:val="22"/>
        </w:rPr>
        <w:t xml:space="preserve">durante o mientras esperan el transporte pone en peligro la seguridad de otros o viola los reglamentos y procedimientos del Distrito. A menos que exista una emergencia, el transporte para esos estudiantes no se suspenderá sin previa notificación por escrito a los padres o tutores y sin una audiencia informal convocada por la escuela y los administradores del Distrito. El alumno será informado de las razones del castigo y se le dará una oportunidad para que explique la situación. </w:t>
      </w:r>
      <w:r w:rsidR="00A1748C">
        <w:rPr>
          <w:rFonts w:ascii="Georgia" w:hAnsi="Georgia" w:cs="Arial"/>
          <w:sz w:val="16"/>
          <w:szCs w:val="22"/>
        </w:rPr>
        <w:t xml:space="preserve">Si las circunstancias así lo justifican, el Distrito podría convocar una audiencia más formal. En situaciones de emergencia, la audiencia se llevaría a cabo </w:t>
      </w:r>
      <w:r w:rsidR="00D5103A">
        <w:rPr>
          <w:rFonts w:ascii="Georgia" w:hAnsi="Georgia" w:cs="Arial"/>
          <w:sz w:val="16"/>
          <w:szCs w:val="22"/>
        </w:rPr>
        <w:t xml:space="preserve">lo más pronto posible después de la suspensión. A menos que exista una audiencia formal, no se puede suspender el transporte a un alumno más de diez </w:t>
      </w:r>
      <w:r w:rsidR="00D5103A">
        <w:rPr>
          <w:rFonts w:ascii="Georgia" w:hAnsi="Georgia" w:cs="Arial"/>
          <w:sz w:val="16"/>
          <w:szCs w:val="22"/>
        </w:rPr>
        <w:lastRenderedPageBreak/>
        <w:t>veces seguidas o un total de cincuent</w:t>
      </w:r>
      <w:r w:rsidR="008558EA">
        <w:rPr>
          <w:rFonts w:ascii="Georgia" w:hAnsi="Georgia" w:cs="Arial"/>
          <w:sz w:val="16"/>
          <w:szCs w:val="22"/>
        </w:rPr>
        <w:t>a días en un año escolar, la opción que</w:t>
      </w:r>
      <w:r w:rsidR="00D5103A">
        <w:rPr>
          <w:rFonts w:ascii="Georgia" w:hAnsi="Georgia" w:cs="Arial"/>
          <w:sz w:val="16"/>
          <w:szCs w:val="22"/>
        </w:rPr>
        <w:t xml:space="preserve"> resulte en menos días.</w:t>
      </w:r>
    </w:p>
    <w:p w14:paraId="30856D9D" w14:textId="77777777" w:rsidR="00932F5A" w:rsidRPr="00446C60" w:rsidRDefault="00D5103A" w:rsidP="00932F5A">
      <w:pPr>
        <w:pStyle w:val="Heading1"/>
        <w:rPr>
          <w:rFonts w:ascii="Georgia" w:hAnsi="Georgia" w:cs="Arial"/>
          <w:bCs/>
          <w:sz w:val="16"/>
          <w:szCs w:val="22"/>
          <w:lang w:val="es-ES"/>
        </w:rPr>
      </w:pPr>
      <w:bookmarkStart w:id="201" w:name="_Toc163280547"/>
      <w:bookmarkStart w:id="202" w:name="_Toc69376768"/>
      <w:bookmarkStart w:id="203" w:name="_Toc69377090"/>
      <w:bookmarkStart w:id="204" w:name="_Toc69458533"/>
      <w:r>
        <w:rPr>
          <w:rFonts w:ascii="Georgia" w:hAnsi="Georgia" w:cs="Arial"/>
          <w:bCs/>
          <w:sz w:val="16"/>
          <w:szCs w:val="22"/>
          <w:lang w:val="es-ES"/>
        </w:rPr>
        <w:t>Horarios y paradas del bus</w:t>
      </w:r>
      <w:r w:rsidR="00932F5A" w:rsidRPr="00446C60">
        <w:rPr>
          <w:rFonts w:ascii="Georgia" w:hAnsi="Georgia" w:cs="Arial"/>
          <w:bCs/>
          <w:sz w:val="16"/>
          <w:szCs w:val="22"/>
          <w:lang w:val="es-ES"/>
        </w:rPr>
        <w:t>:</w:t>
      </w:r>
      <w:bookmarkEnd w:id="201"/>
    </w:p>
    <w:p w14:paraId="09CAEA4B" w14:textId="77777777" w:rsidR="00932F5A" w:rsidRPr="00446C60" w:rsidRDefault="009F4CA1" w:rsidP="00932F5A">
      <w:pPr>
        <w:autoSpaceDE w:val="0"/>
        <w:autoSpaceDN w:val="0"/>
        <w:adjustRightInd w:val="0"/>
        <w:rPr>
          <w:rFonts w:ascii="Georgia" w:hAnsi="Georgia" w:cs="Arial"/>
          <w:bCs/>
          <w:sz w:val="16"/>
          <w:szCs w:val="22"/>
        </w:rPr>
      </w:pPr>
      <w:r>
        <w:rPr>
          <w:rFonts w:ascii="Georgia" w:hAnsi="Georgia" w:cs="Arial"/>
          <w:bCs/>
          <w:sz w:val="16"/>
          <w:szCs w:val="22"/>
        </w:rPr>
        <w:t>Los horarios del autobús escolar, incluyendo la localización de las paradas de bus</w:t>
      </w:r>
      <w:r w:rsidR="008558EA">
        <w:rPr>
          <w:rFonts w:ascii="Georgia" w:hAnsi="Georgia" w:cs="Arial"/>
          <w:bCs/>
          <w:sz w:val="16"/>
          <w:szCs w:val="22"/>
        </w:rPr>
        <w:t>,</w:t>
      </w:r>
      <w:r>
        <w:rPr>
          <w:rFonts w:ascii="Georgia" w:hAnsi="Georgia" w:cs="Arial"/>
          <w:bCs/>
          <w:sz w:val="16"/>
          <w:szCs w:val="22"/>
        </w:rPr>
        <w:t xml:space="preserve"> está</w:t>
      </w:r>
      <w:r w:rsidR="009A222E">
        <w:rPr>
          <w:rFonts w:ascii="Georgia" w:hAnsi="Georgia" w:cs="Arial"/>
          <w:bCs/>
          <w:sz w:val="16"/>
          <w:szCs w:val="22"/>
        </w:rPr>
        <w:t>n</w:t>
      </w:r>
      <w:r>
        <w:rPr>
          <w:rFonts w:ascii="Georgia" w:hAnsi="Georgia" w:cs="Arial"/>
          <w:bCs/>
          <w:sz w:val="16"/>
          <w:szCs w:val="22"/>
        </w:rPr>
        <w:t xml:space="preserve"> sujeto</w:t>
      </w:r>
      <w:r w:rsidR="009A222E">
        <w:rPr>
          <w:rFonts w:ascii="Georgia" w:hAnsi="Georgia" w:cs="Arial"/>
          <w:bCs/>
          <w:sz w:val="16"/>
          <w:szCs w:val="22"/>
        </w:rPr>
        <w:t>s</w:t>
      </w:r>
      <w:r>
        <w:rPr>
          <w:rFonts w:ascii="Georgia" w:hAnsi="Georgia" w:cs="Arial"/>
          <w:bCs/>
          <w:sz w:val="16"/>
          <w:szCs w:val="22"/>
        </w:rPr>
        <w:t xml:space="preserve"> a cambios basados en</w:t>
      </w:r>
      <w:r w:rsidR="009A222E">
        <w:rPr>
          <w:rFonts w:ascii="Georgia" w:hAnsi="Georgia" w:cs="Arial"/>
          <w:bCs/>
          <w:sz w:val="16"/>
          <w:szCs w:val="22"/>
        </w:rPr>
        <w:t xml:space="preserve"> la</w:t>
      </w:r>
      <w:r>
        <w:rPr>
          <w:rFonts w:ascii="Georgia" w:hAnsi="Georgia" w:cs="Arial"/>
          <w:bCs/>
          <w:sz w:val="16"/>
          <w:szCs w:val="22"/>
        </w:rPr>
        <w:t xml:space="preserve"> </w:t>
      </w:r>
      <w:r w:rsidR="00122BE3">
        <w:rPr>
          <w:rFonts w:ascii="Georgia" w:hAnsi="Georgia" w:cs="Arial"/>
          <w:bCs/>
          <w:sz w:val="16"/>
          <w:szCs w:val="22"/>
        </w:rPr>
        <w:t>seguridad</w:t>
      </w:r>
      <w:r w:rsidR="009A222E">
        <w:rPr>
          <w:rFonts w:ascii="Georgia" w:hAnsi="Georgia" w:cs="Arial"/>
          <w:bCs/>
          <w:sz w:val="16"/>
          <w:szCs w:val="22"/>
        </w:rPr>
        <w:t xml:space="preserve"> de los estudiantes</w:t>
      </w:r>
      <w:r w:rsidR="00122BE3">
        <w:rPr>
          <w:rFonts w:ascii="Georgia" w:hAnsi="Georgia" w:cs="Arial"/>
          <w:bCs/>
          <w:sz w:val="16"/>
          <w:szCs w:val="22"/>
        </w:rPr>
        <w:t xml:space="preserve">, necesidades educativas, número de estudiantes, frecuencia, número de pasajeros y la duración del viaje. Normalmente </w:t>
      </w:r>
      <w:r w:rsidR="009A222E">
        <w:rPr>
          <w:rFonts w:ascii="Georgia" w:hAnsi="Georgia" w:cs="Arial"/>
          <w:bCs/>
          <w:sz w:val="16"/>
          <w:szCs w:val="22"/>
        </w:rPr>
        <w:t>la cantidad de tiempo que los estudiantes pasan en el bus no excede los 60 minutos. La meta del Distrito es que los bu</w:t>
      </w:r>
      <w:r w:rsidR="008558EA">
        <w:rPr>
          <w:rFonts w:ascii="Georgia" w:hAnsi="Georgia" w:cs="Arial"/>
          <w:bCs/>
          <w:sz w:val="16"/>
          <w:szCs w:val="22"/>
        </w:rPr>
        <w:t>ses lleguen a la escuela con un margen de</w:t>
      </w:r>
      <w:r w:rsidR="009A222E">
        <w:rPr>
          <w:rFonts w:ascii="Georgia" w:hAnsi="Georgia" w:cs="Arial"/>
          <w:bCs/>
          <w:sz w:val="16"/>
          <w:szCs w:val="22"/>
        </w:rPr>
        <w:t xml:space="preserve"> 10 o 15 minutos antes del comienzo del día escolar. </w:t>
      </w:r>
      <w:r w:rsidR="00122BE3">
        <w:rPr>
          <w:rFonts w:ascii="Georgia" w:hAnsi="Georgia" w:cs="Arial"/>
          <w:bCs/>
          <w:sz w:val="16"/>
          <w:szCs w:val="22"/>
        </w:rPr>
        <w:t xml:space="preserve"> </w:t>
      </w:r>
      <w:r w:rsidR="009A222E">
        <w:rPr>
          <w:rFonts w:ascii="Georgia" w:hAnsi="Georgia" w:cs="Arial"/>
          <w:bCs/>
          <w:sz w:val="16"/>
          <w:szCs w:val="22"/>
        </w:rPr>
        <w:t>Las rutas</w:t>
      </w:r>
      <w:r w:rsidR="004558AA">
        <w:rPr>
          <w:rFonts w:ascii="Georgia" w:hAnsi="Georgia" w:cs="Arial"/>
          <w:bCs/>
          <w:sz w:val="16"/>
          <w:szCs w:val="22"/>
        </w:rPr>
        <w:t xml:space="preserve"> y las paradas</w:t>
      </w:r>
      <w:r w:rsidR="009A222E">
        <w:rPr>
          <w:rFonts w:ascii="Georgia" w:hAnsi="Georgia" w:cs="Arial"/>
          <w:bCs/>
          <w:sz w:val="16"/>
          <w:szCs w:val="22"/>
        </w:rPr>
        <w:t xml:space="preserve"> de los</w:t>
      </w:r>
      <w:r w:rsidR="00FF1251">
        <w:rPr>
          <w:rFonts w:ascii="Georgia" w:hAnsi="Georgia" w:cs="Arial"/>
          <w:bCs/>
          <w:sz w:val="16"/>
          <w:szCs w:val="22"/>
        </w:rPr>
        <w:t xml:space="preserve"> últimos</w:t>
      </w:r>
      <w:r w:rsidR="009A222E">
        <w:rPr>
          <w:rFonts w:ascii="Georgia" w:hAnsi="Georgia" w:cs="Arial"/>
          <w:bCs/>
          <w:sz w:val="16"/>
          <w:szCs w:val="22"/>
        </w:rPr>
        <w:t xml:space="preserve"> buses</w:t>
      </w:r>
      <w:r w:rsidR="00324A85">
        <w:rPr>
          <w:rFonts w:ascii="Georgia" w:hAnsi="Georgia" w:cs="Arial"/>
          <w:bCs/>
          <w:sz w:val="16"/>
          <w:szCs w:val="22"/>
        </w:rPr>
        <w:t xml:space="preserve"> (buses de después de la escuela)</w:t>
      </w:r>
      <w:r w:rsidR="00FF1251">
        <w:rPr>
          <w:rFonts w:ascii="Georgia" w:hAnsi="Georgia" w:cs="Arial"/>
          <w:bCs/>
          <w:sz w:val="16"/>
          <w:szCs w:val="22"/>
        </w:rPr>
        <w:t xml:space="preserve"> son distintas a las rutas de los buses regulares</w:t>
      </w:r>
      <w:r w:rsidR="009A222E">
        <w:rPr>
          <w:rFonts w:ascii="Georgia" w:hAnsi="Georgia" w:cs="Arial"/>
          <w:bCs/>
          <w:sz w:val="16"/>
          <w:szCs w:val="22"/>
        </w:rPr>
        <w:t xml:space="preserve"> </w:t>
      </w:r>
      <w:r w:rsidR="004558AA">
        <w:rPr>
          <w:rFonts w:ascii="Georgia" w:hAnsi="Georgia" w:cs="Arial"/>
          <w:bCs/>
          <w:sz w:val="16"/>
          <w:szCs w:val="22"/>
        </w:rPr>
        <w:t xml:space="preserve">debido al número de pasajeros. Sólo la transportación </w:t>
      </w:r>
      <w:r w:rsidR="00324A85">
        <w:rPr>
          <w:rFonts w:ascii="Georgia" w:hAnsi="Georgia" w:cs="Arial"/>
          <w:bCs/>
          <w:sz w:val="16"/>
          <w:szCs w:val="22"/>
        </w:rPr>
        <w:t>de</w:t>
      </w:r>
      <w:r w:rsidR="004558AA">
        <w:rPr>
          <w:rFonts w:ascii="Georgia" w:hAnsi="Georgia" w:cs="Arial"/>
          <w:bCs/>
          <w:sz w:val="16"/>
          <w:szCs w:val="22"/>
        </w:rPr>
        <w:t xml:space="preserve"> un sitio alternativo requerirá la autorización del Director de Seguridad en la Escuelas. </w:t>
      </w:r>
    </w:p>
    <w:p w14:paraId="488AF2F2" w14:textId="77777777" w:rsidR="009F4CA1" w:rsidRDefault="009F4CA1" w:rsidP="009A5393">
      <w:pPr>
        <w:autoSpaceDE w:val="0"/>
        <w:autoSpaceDN w:val="0"/>
        <w:adjustRightInd w:val="0"/>
        <w:rPr>
          <w:rFonts w:ascii="Georgia" w:hAnsi="Georgia" w:cs="Arial"/>
          <w:sz w:val="16"/>
          <w:szCs w:val="22"/>
        </w:rPr>
      </w:pPr>
    </w:p>
    <w:p w14:paraId="1597147E" w14:textId="77777777" w:rsidR="009F4CA1" w:rsidRDefault="009F4CA1" w:rsidP="009A5393">
      <w:pPr>
        <w:autoSpaceDE w:val="0"/>
        <w:autoSpaceDN w:val="0"/>
        <w:adjustRightInd w:val="0"/>
        <w:rPr>
          <w:rFonts w:ascii="Georgia" w:hAnsi="Georgia" w:cs="Arial"/>
          <w:sz w:val="16"/>
          <w:szCs w:val="22"/>
        </w:rPr>
      </w:pPr>
    </w:p>
    <w:bookmarkEnd w:id="202"/>
    <w:bookmarkEnd w:id="203"/>
    <w:bookmarkEnd w:id="204"/>
    <w:p w14:paraId="5FF9F2CC" w14:textId="77777777" w:rsidR="00932F5A" w:rsidRPr="00446C60" w:rsidRDefault="004558AA" w:rsidP="009A5393">
      <w:pPr>
        <w:autoSpaceDE w:val="0"/>
        <w:autoSpaceDN w:val="0"/>
        <w:adjustRightInd w:val="0"/>
        <w:rPr>
          <w:rFonts w:ascii="Georgia" w:hAnsi="Georgia" w:cs="Arial"/>
          <w:b/>
          <w:sz w:val="16"/>
          <w:szCs w:val="22"/>
        </w:rPr>
      </w:pPr>
      <w:r>
        <w:rPr>
          <w:rFonts w:ascii="Georgia" w:hAnsi="Georgia" w:cs="Arial"/>
          <w:b/>
          <w:bCs/>
          <w:sz w:val="16"/>
          <w:szCs w:val="22"/>
        </w:rPr>
        <w:t>Viajes relacionados con la escuela</w:t>
      </w:r>
    </w:p>
    <w:p w14:paraId="12E471D3" w14:textId="77777777" w:rsidR="00324A85" w:rsidRDefault="00324A85" w:rsidP="00932F5A">
      <w:pPr>
        <w:autoSpaceDE w:val="0"/>
        <w:autoSpaceDN w:val="0"/>
        <w:adjustRightInd w:val="0"/>
        <w:rPr>
          <w:rFonts w:ascii="Georgia" w:hAnsi="Georgia" w:cs="Arial"/>
          <w:bCs/>
          <w:sz w:val="16"/>
          <w:szCs w:val="22"/>
        </w:rPr>
      </w:pPr>
    </w:p>
    <w:p w14:paraId="60EF6CD7" w14:textId="77777777" w:rsidR="00385E13" w:rsidRDefault="00385E13" w:rsidP="00932F5A">
      <w:pPr>
        <w:autoSpaceDE w:val="0"/>
        <w:autoSpaceDN w:val="0"/>
        <w:adjustRightInd w:val="0"/>
        <w:rPr>
          <w:rFonts w:ascii="Georgia" w:hAnsi="Georgia" w:cs="Arial"/>
          <w:sz w:val="16"/>
          <w:szCs w:val="22"/>
        </w:rPr>
      </w:pPr>
      <w:r>
        <w:rPr>
          <w:rFonts w:ascii="Georgia" w:hAnsi="Georgia" w:cs="Arial"/>
          <w:sz w:val="16"/>
          <w:szCs w:val="22"/>
        </w:rPr>
        <w:t>El trasporte para viajes atléticos o excursiones se puede realizar también por medio de compañías de transporte privadas que operan bajo un contrato distinto</w:t>
      </w:r>
      <w:r w:rsidR="0035181C">
        <w:rPr>
          <w:rFonts w:ascii="Georgia" w:hAnsi="Georgia" w:cs="Arial"/>
          <w:sz w:val="16"/>
          <w:szCs w:val="22"/>
        </w:rPr>
        <w:t xml:space="preserve"> al</w:t>
      </w:r>
      <w:r>
        <w:rPr>
          <w:rFonts w:ascii="Georgia" w:hAnsi="Georgia" w:cs="Arial"/>
          <w:sz w:val="16"/>
          <w:szCs w:val="22"/>
        </w:rPr>
        <w:t xml:space="preserve"> contrato de otras compañías de transporte escolar y que está sujeto al contrato de compra, </w:t>
      </w:r>
      <w:r w:rsidR="00530485">
        <w:rPr>
          <w:rFonts w:ascii="Georgia" w:hAnsi="Georgia" w:cs="Arial"/>
          <w:sz w:val="16"/>
          <w:szCs w:val="22"/>
        </w:rPr>
        <w:t>adjudicación y</w:t>
      </w:r>
      <w:r w:rsidR="00324A85">
        <w:rPr>
          <w:rFonts w:ascii="Georgia" w:hAnsi="Georgia" w:cs="Arial"/>
          <w:sz w:val="16"/>
          <w:szCs w:val="22"/>
        </w:rPr>
        <w:t xml:space="preserve"> a</w:t>
      </w:r>
      <w:r w:rsidR="0035181C">
        <w:rPr>
          <w:rFonts w:ascii="Georgia" w:hAnsi="Georgia" w:cs="Arial"/>
          <w:sz w:val="16"/>
          <w:szCs w:val="22"/>
        </w:rPr>
        <w:t xml:space="preserve"> los</w:t>
      </w:r>
      <w:r w:rsidR="00530485">
        <w:rPr>
          <w:rFonts w:ascii="Georgia" w:hAnsi="Georgia" w:cs="Arial"/>
          <w:sz w:val="16"/>
          <w:szCs w:val="22"/>
        </w:rPr>
        <w:t xml:space="preserve"> requisitos del seguro.</w:t>
      </w:r>
    </w:p>
    <w:p w14:paraId="5C2F4EFE" w14:textId="77777777" w:rsidR="00932F5A" w:rsidRPr="00446C60" w:rsidRDefault="00932F5A" w:rsidP="00932F5A">
      <w:pPr>
        <w:pStyle w:val="Heading1"/>
        <w:rPr>
          <w:rFonts w:ascii="Georgia" w:hAnsi="Georgia" w:cs="Arial"/>
          <w:bCs/>
          <w:sz w:val="16"/>
          <w:szCs w:val="22"/>
          <w:lang w:val="es-ES"/>
        </w:rPr>
      </w:pPr>
      <w:bookmarkStart w:id="205" w:name="_Toc69376769"/>
      <w:bookmarkStart w:id="206" w:name="_Toc69377091"/>
      <w:bookmarkStart w:id="207" w:name="_Toc69458534"/>
      <w:bookmarkStart w:id="208" w:name="_Toc163280549"/>
      <w:r w:rsidRPr="00446C60">
        <w:rPr>
          <w:rFonts w:ascii="Georgia" w:hAnsi="Georgia" w:cs="Arial"/>
          <w:bCs/>
          <w:sz w:val="16"/>
          <w:szCs w:val="22"/>
          <w:lang w:val="es-ES"/>
        </w:rPr>
        <w:t>*</w:t>
      </w:r>
      <w:bookmarkEnd w:id="205"/>
      <w:bookmarkEnd w:id="206"/>
      <w:bookmarkEnd w:id="207"/>
      <w:bookmarkEnd w:id="208"/>
      <w:r w:rsidR="00530485">
        <w:rPr>
          <w:rFonts w:ascii="Georgia" w:hAnsi="Georgia" w:cs="Arial"/>
          <w:bCs/>
          <w:sz w:val="16"/>
          <w:szCs w:val="22"/>
          <w:lang w:val="es-ES"/>
        </w:rPr>
        <w:t>Preguntas,</w:t>
      </w:r>
      <w:r w:rsidR="0035181C">
        <w:rPr>
          <w:rFonts w:ascii="Georgia" w:hAnsi="Georgia" w:cs="Arial"/>
          <w:bCs/>
          <w:sz w:val="16"/>
          <w:szCs w:val="22"/>
          <w:lang w:val="es-ES"/>
        </w:rPr>
        <w:t xml:space="preserve"> preocupaciones,</w:t>
      </w:r>
      <w:r w:rsidR="00530485">
        <w:rPr>
          <w:rFonts w:ascii="Georgia" w:hAnsi="Georgia" w:cs="Arial"/>
          <w:bCs/>
          <w:sz w:val="16"/>
          <w:szCs w:val="22"/>
          <w:lang w:val="es-ES"/>
        </w:rPr>
        <w:t xml:space="preserve"> peticiones y quejas</w:t>
      </w:r>
    </w:p>
    <w:p w14:paraId="1DF64CC7" w14:textId="77777777" w:rsidR="0035181C" w:rsidRDefault="00530485" w:rsidP="00932F5A">
      <w:pPr>
        <w:autoSpaceDE w:val="0"/>
        <w:autoSpaceDN w:val="0"/>
        <w:adjustRightInd w:val="0"/>
        <w:rPr>
          <w:rFonts w:ascii="Georgia" w:hAnsi="Georgia" w:cs="Arial"/>
          <w:sz w:val="16"/>
          <w:szCs w:val="22"/>
        </w:rPr>
      </w:pPr>
      <w:r>
        <w:rPr>
          <w:rFonts w:ascii="Georgia" w:hAnsi="Georgia" w:cs="Arial"/>
          <w:sz w:val="16"/>
          <w:szCs w:val="22"/>
        </w:rPr>
        <w:t xml:space="preserve">Los padres </w:t>
      </w:r>
      <w:r w:rsidR="00E03F44">
        <w:rPr>
          <w:rFonts w:ascii="Georgia" w:hAnsi="Georgia" w:cs="Arial"/>
          <w:sz w:val="16"/>
          <w:szCs w:val="22"/>
        </w:rPr>
        <w:t>o cualquier otra persona</w:t>
      </w:r>
      <w:r w:rsidR="00324A85">
        <w:rPr>
          <w:rFonts w:ascii="Georgia" w:hAnsi="Georgia" w:cs="Arial"/>
          <w:sz w:val="16"/>
          <w:szCs w:val="22"/>
        </w:rPr>
        <w:t xml:space="preserve"> interesada</w:t>
      </w:r>
      <w:r w:rsidR="000C47AE">
        <w:rPr>
          <w:rFonts w:ascii="Georgia" w:hAnsi="Georgia" w:cs="Arial"/>
          <w:sz w:val="16"/>
          <w:szCs w:val="22"/>
        </w:rPr>
        <w:t xml:space="preserve"> deberán reportar </w:t>
      </w:r>
      <w:r w:rsidR="00E03F44">
        <w:rPr>
          <w:rFonts w:ascii="Georgia" w:hAnsi="Georgia" w:cs="Arial"/>
          <w:sz w:val="16"/>
          <w:szCs w:val="22"/>
        </w:rPr>
        <w:t>los problemas</w:t>
      </w:r>
      <w:r w:rsidR="000C47AE">
        <w:rPr>
          <w:rFonts w:ascii="Georgia" w:hAnsi="Georgia" w:cs="Arial"/>
          <w:sz w:val="16"/>
          <w:szCs w:val="22"/>
        </w:rPr>
        <w:t xml:space="preserve"> con los buses </w:t>
      </w:r>
      <w:r w:rsidR="0035181C">
        <w:rPr>
          <w:rFonts w:ascii="Georgia" w:hAnsi="Georgia" w:cs="Arial"/>
          <w:sz w:val="16"/>
          <w:szCs w:val="22"/>
        </w:rPr>
        <w:t>o hacer indagaciones a través del sistema en línea sobre transp</w:t>
      </w:r>
      <w:r w:rsidR="00E42910">
        <w:rPr>
          <w:rFonts w:ascii="Georgia" w:hAnsi="Georgia" w:cs="Arial"/>
          <w:sz w:val="16"/>
          <w:szCs w:val="22"/>
        </w:rPr>
        <w:t xml:space="preserve">ortes que está disponible en la </w:t>
      </w:r>
      <w:r w:rsidR="0035181C">
        <w:rPr>
          <w:rFonts w:ascii="Georgia" w:hAnsi="Georgia" w:cs="Arial"/>
          <w:sz w:val="16"/>
          <w:szCs w:val="22"/>
        </w:rPr>
        <w:t xml:space="preserve">página Web del distrito </w:t>
      </w:r>
      <w:r w:rsidR="00932F5A" w:rsidRPr="00446C60">
        <w:rPr>
          <w:rFonts w:ascii="Georgia" w:hAnsi="Georgia" w:cs="Arial"/>
          <w:sz w:val="16"/>
          <w:szCs w:val="22"/>
        </w:rPr>
        <w:t>(</w:t>
      </w:r>
      <w:hyperlink r:id="rId31" w:history="1">
        <w:r w:rsidR="00932F5A" w:rsidRPr="00446C60">
          <w:rPr>
            <w:rStyle w:val="Hyperlink"/>
            <w:rFonts w:ascii="Georgia" w:hAnsi="Georgia" w:cs="Arial"/>
            <w:color w:val="auto"/>
            <w:sz w:val="16"/>
            <w:szCs w:val="22"/>
          </w:rPr>
          <w:t>www.greenwichschools.org</w:t>
        </w:r>
      </w:hyperlink>
      <w:r w:rsidR="00932F5A" w:rsidRPr="00446C60">
        <w:rPr>
          <w:rFonts w:ascii="Georgia" w:hAnsi="Georgia" w:cs="Arial"/>
          <w:sz w:val="16"/>
          <w:szCs w:val="22"/>
        </w:rPr>
        <w:t xml:space="preserve">).  </w:t>
      </w:r>
      <w:r w:rsidR="0035181C">
        <w:rPr>
          <w:rFonts w:ascii="Georgia" w:hAnsi="Georgia" w:cs="Arial"/>
          <w:sz w:val="16"/>
          <w:szCs w:val="22"/>
        </w:rPr>
        <w:t xml:space="preserve">Aquellos que no tengan acceso a una computadora deberán ponerse en contacto con el personal de secretaría de la escuela de su </w:t>
      </w:r>
      <w:r w:rsidR="00E03F44">
        <w:rPr>
          <w:rFonts w:ascii="Georgia" w:hAnsi="Georgia" w:cs="Arial"/>
          <w:sz w:val="16"/>
          <w:szCs w:val="22"/>
        </w:rPr>
        <w:t xml:space="preserve">hijo donde alguien contestará a las preguntas que puedan tener o les ayudará a presentar el reporte de transporte en línea. </w:t>
      </w:r>
    </w:p>
    <w:p w14:paraId="0CEC345B" w14:textId="77777777" w:rsidR="00E03F44" w:rsidRDefault="00E03F44" w:rsidP="00932F5A">
      <w:pPr>
        <w:autoSpaceDE w:val="0"/>
        <w:autoSpaceDN w:val="0"/>
        <w:adjustRightInd w:val="0"/>
        <w:rPr>
          <w:rFonts w:ascii="Georgia" w:hAnsi="Georgia" w:cs="Arial"/>
          <w:sz w:val="16"/>
          <w:szCs w:val="22"/>
        </w:rPr>
      </w:pPr>
    </w:p>
    <w:p w14:paraId="5CA1342A" w14:textId="77777777" w:rsidR="00E03F44" w:rsidRDefault="00E03F44" w:rsidP="00932F5A">
      <w:pPr>
        <w:autoSpaceDE w:val="0"/>
        <w:autoSpaceDN w:val="0"/>
        <w:adjustRightInd w:val="0"/>
        <w:rPr>
          <w:rFonts w:ascii="Georgia" w:hAnsi="Georgia" w:cs="Arial"/>
          <w:sz w:val="16"/>
          <w:szCs w:val="22"/>
        </w:rPr>
      </w:pPr>
      <w:r>
        <w:rPr>
          <w:rFonts w:ascii="Georgia" w:hAnsi="Georgia" w:cs="Arial"/>
          <w:sz w:val="16"/>
          <w:szCs w:val="22"/>
        </w:rPr>
        <w:t>Si la pregunta, preocupación, petición o queja no se</w:t>
      </w:r>
      <w:r w:rsidR="00326522">
        <w:rPr>
          <w:rFonts w:ascii="Georgia" w:hAnsi="Georgia" w:cs="Arial"/>
          <w:sz w:val="16"/>
          <w:szCs w:val="22"/>
        </w:rPr>
        <w:t xml:space="preserve"> soluciona desde la escuela o a través del Director de Transporte</w:t>
      </w:r>
      <w:r w:rsidR="00324A85">
        <w:rPr>
          <w:rFonts w:ascii="Georgia" w:hAnsi="Georgia" w:cs="Arial"/>
          <w:sz w:val="16"/>
          <w:szCs w:val="22"/>
        </w:rPr>
        <w:t>,</w:t>
      </w:r>
      <w:r w:rsidR="00326522">
        <w:rPr>
          <w:rFonts w:ascii="Georgia" w:hAnsi="Georgia" w:cs="Arial"/>
          <w:sz w:val="16"/>
          <w:szCs w:val="22"/>
        </w:rPr>
        <w:t xml:space="preserve"> y la persona que inició el proceso no está satisfecha con los resultados, esta deberá seguir los pasos descritos a continuación para resolver el problema. Estos pasos se </w:t>
      </w:r>
      <w:r w:rsidR="009D1B06">
        <w:rPr>
          <w:rFonts w:ascii="Georgia" w:hAnsi="Georgia" w:cs="Arial"/>
          <w:sz w:val="16"/>
          <w:szCs w:val="22"/>
        </w:rPr>
        <w:t>deben</w:t>
      </w:r>
      <w:r w:rsidR="00326522">
        <w:rPr>
          <w:rFonts w:ascii="Georgia" w:hAnsi="Georgia" w:cs="Arial"/>
          <w:sz w:val="16"/>
          <w:szCs w:val="22"/>
        </w:rPr>
        <w:t xml:space="preserve"> explicar a los padres a través del manual escolar y a aquellos que inte</w:t>
      </w:r>
      <w:r w:rsidR="008B5C3B">
        <w:rPr>
          <w:rFonts w:ascii="Georgia" w:hAnsi="Georgia" w:cs="Arial"/>
          <w:sz w:val="16"/>
          <w:szCs w:val="22"/>
        </w:rPr>
        <w:t>ntan</w:t>
      </w:r>
      <w:r w:rsidR="00326522">
        <w:rPr>
          <w:rFonts w:ascii="Georgia" w:hAnsi="Georgia" w:cs="Arial"/>
          <w:sz w:val="16"/>
          <w:szCs w:val="22"/>
        </w:rPr>
        <w:t xml:space="preserve"> solucionar el problema</w:t>
      </w:r>
      <w:r w:rsidR="008B5C3B">
        <w:rPr>
          <w:rFonts w:ascii="Georgia" w:hAnsi="Georgia" w:cs="Arial"/>
          <w:sz w:val="16"/>
          <w:szCs w:val="22"/>
        </w:rPr>
        <w:t>.</w:t>
      </w:r>
    </w:p>
    <w:p w14:paraId="2F5B166F" w14:textId="77777777" w:rsidR="008B5C3B" w:rsidRDefault="008B5C3B" w:rsidP="00932F5A">
      <w:pPr>
        <w:autoSpaceDE w:val="0"/>
        <w:autoSpaceDN w:val="0"/>
        <w:adjustRightInd w:val="0"/>
        <w:rPr>
          <w:rFonts w:ascii="Georgia" w:hAnsi="Georgia" w:cs="Arial"/>
          <w:sz w:val="16"/>
          <w:szCs w:val="22"/>
        </w:rPr>
      </w:pPr>
      <w:r>
        <w:rPr>
          <w:rFonts w:ascii="Georgia" w:hAnsi="Georgia" w:cs="Arial"/>
          <w:sz w:val="16"/>
          <w:szCs w:val="22"/>
        </w:rPr>
        <w:t>Los pasos son:</w:t>
      </w:r>
    </w:p>
    <w:p w14:paraId="54787EBC" w14:textId="77777777" w:rsidR="00E03F44" w:rsidRDefault="00E03F44" w:rsidP="00932F5A">
      <w:pPr>
        <w:autoSpaceDE w:val="0"/>
        <w:autoSpaceDN w:val="0"/>
        <w:adjustRightInd w:val="0"/>
        <w:rPr>
          <w:rFonts w:ascii="Georgia" w:hAnsi="Georgia" w:cs="Arial"/>
          <w:sz w:val="16"/>
          <w:szCs w:val="22"/>
        </w:rPr>
      </w:pPr>
    </w:p>
    <w:p w14:paraId="2DA2C70B" w14:textId="77777777" w:rsidR="00932F5A" w:rsidRPr="00446C60" w:rsidRDefault="00932F5A" w:rsidP="008B5C3B">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a. </w:t>
      </w:r>
      <w:r w:rsidR="008B5C3B">
        <w:rPr>
          <w:rFonts w:ascii="Georgia" w:hAnsi="Georgia" w:cs="Arial"/>
          <w:sz w:val="16"/>
          <w:szCs w:val="22"/>
        </w:rPr>
        <w:t>Presentar una apelación por escrito al Director de Operaciones el cual intentará llegar a un acuerdo con la persona que presentó la apelación o con otras personas cuando sea pertinente.</w:t>
      </w:r>
    </w:p>
    <w:p w14:paraId="58BAB52E" w14:textId="77777777" w:rsidR="008B5C3B" w:rsidRDefault="00932F5A" w:rsidP="00932F5A">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b. </w:t>
      </w:r>
      <w:r w:rsidR="008B5C3B">
        <w:rPr>
          <w:rFonts w:ascii="Georgia" w:hAnsi="Georgia" w:cs="Arial"/>
          <w:sz w:val="16"/>
          <w:szCs w:val="22"/>
        </w:rPr>
        <w:t>Si no se llega a un acuerdo, el asunto será remitido al Superintendente para que lo revise.</w:t>
      </w:r>
    </w:p>
    <w:p w14:paraId="0DC58ACB" w14:textId="77777777" w:rsidR="008B5C3B" w:rsidRDefault="00932F5A" w:rsidP="008B5C3B">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d. </w:t>
      </w:r>
      <w:r w:rsidR="008B5C3B">
        <w:rPr>
          <w:rFonts w:ascii="Georgia" w:hAnsi="Georgia" w:cs="Arial"/>
          <w:sz w:val="16"/>
          <w:szCs w:val="22"/>
        </w:rPr>
        <w:t xml:space="preserve"> De acuerdo a las Sección </w:t>
      </w:r>
      <w:r w:rsidRPr="00446C60">
        <w:rPr>
          <w:rFonts w:ascii="Georgia" w:hAnsi="Georgia" w:cs="Arial"/>
          <w:sz w:val="16"/>
          <w:szCs w:val="22"/>
        </w:rPr>
        <w:t xml:space="preserve">10-186 </w:t>
      </w:r>
      <w:r w:rsidR="008B5C3B">
        <w:rPr>
          <w:rFonts w:ascii="Georgia" w:hAnsi="Georgia" w:cs="Arial"/>
          <w:sz w:val="16"/>
          <w:szCs w:val="22"/>
        </w:rPr>
        <w:t xml:space="preserve">de los Estatutos Generales de Connecticut, el padre o tutor de cualquier estudiante que se le ha negado el transporte, podría solicitar por escrito una audiencia con la Junta Directiva de Educación. La Junta Directiva de Educación deberá </w:t>
      </w:r>
      <w:r w:rsidR="00B43632">
        <w:rPr>
          <w:rFonts w:ascii="Georgia" w:hAnsi="Georgia" w:cs="Arial"/>
          <w:sz w:val="16"/>
          <w:szCs w:val="22"/>
        </w:rPr>
        <w:t xml:space="preserve">llevar a cabo </w:t>
      </w:r>
      <w:r w:rsidR="006D2F96">
        <w:rPr>
          <w:rFonts w:ascii="Georgia" w:hAnsi="Georgia" w:cs="Arial"/>
          <w:sz w:val="16"/>
          <w:szCs w:val="22"/>
        </w:rPr>
        <w:t>tal audiencia en un plazo de diez días y utilizando un oficial imparcial a efectos de arbitraje. Las recomend</w:t>
      </w:r>
      <w:r w:rsidR="00F8638A">
        <w:rPr>
          <w:rFonts w:ascii="Georgia" w:hAnsi="Georgia" w:cs="Arial"/>
          <w:sz w:val="16"/>
          <w:szCs w:val="22"/>
        </w:rPr>
        <w:t xml:space="preserve">aciones del oficial </w:t>
      </w:r>
      <w:r w:rsidR="009D1B06">
        <w:rPr>
          <w:rFonts w:ascii="Georgia" w:hAnsi="Georgia" w:cs="Arial"/>
          <w:sz w:val="16"/>
          <w:szCs w:val="22"/>
        </w:rPr>
        <w:t>deben</w:t>
      </w:r>
      <w:r w:rsidR="00F8638A">
        <w:rPr>
          <w:rFonts w:ascii="Georgia" w:hAnsi="Georgia" w:cs="Arial"/>
          <w:sz w:val="16"/>
          <w:szCs w:val="22"/>
        </w:rPr>
        <w:t xml:space="preserve"> ser obligatorias para la Junta. El oficial se guiará p</w:t>
      </w:r>
      <w:r w:rsidR="00D1547C">
        <w:rPr>
          <w:rFonts w:ascii="Georgia" w:hAnsi="Georgia" w:cs="Arial"/>
          <w:sz w:val="16"/>
          <w:szCs w:val="22"/>
        </w:rPr>
        <w:t xml:space="preserve">or la ley estatal. Esto debe </w:t>
      </w:r>
      <w:r w:rsidR="00F8638A">
        <w:rPr>
          <w:rFonts w:ascii="Georgia" w:hAnsi="Georgia" w:cs="Arial"/>
          <w:sz w:val="16"/>
          <w:szCs w:val="22"/>
        </w:rPr>
        <w:t xml:space="preserve">ser presentado por escrito y deberá incluir una descripción del problema sobre el transporte </w:t>
      </w:r>
      <w:r w:rsidR="00F8638A" w:rsidRPr="00F8638A">
        <w:rPr>
          <w:rFonts w:ascii="Georgia" w:hAnsi="Georgia" w:cs="Arial"/>
          <w:sz w:val="16"/>
          <w:szCs w:val="22"/>
        </w:rPr>
        <w:t xml:space="preserve">(ej. comprobación de una queja de las condiciones de seguridad de un </w:t>
      </w:r>
      <w:r w:rsidR="006F7BF5">
        <w:rPr>
          <w:rFonts w:ascii="Georgia" w:hAnsi="Georgia" w:cs="Arial"/>
          <w:sz w:val="16"/>
          <w:szCs w:val="22"/>
        </w:rPr>
        <w:t>peatón</w:t>
      </w:r>
      <w:r w:rsidR="00F8638A" w:rsidRPr="00F8638A">
        <w:rPr>
          <w:rFonts w:ascii="Georgia" w:hAnsi="Georgia" w:cs="Arial"/>
          <w:sz w:val="16"/>
          <w:szCs w:val="22"/>
        </w:rPr>
        <w:t xml:space="preserve"> </w:t>
      </w:r>
      <w:r w:rsidR="00D02202">
        <w:rPr>
          <w:rFonts w:ascii="Georgia" w:hAnsi="Georgia" w:cs="Arial"/>
          <w:sz w:val="16"/>
          <w:szCs w:val="22"/>
        </w:rPr>
        <w:t>o</w:t>
      </w:r>
      <w:r w:rsidR="00F8638A" w:rsidRPr="00F8638A">
        <w:rPr>
          <w:rFonts w:ascii="Georgia" w:hAnsi="Georgia" w:cs="Arial"/>
          <w:sz w:val="16"/>
          <w:szCs w:val="22"/>
        </w:rPr>
        <w:t xml:space="preserve"> el desacuerdo de los procedimientos</w:t>
      </w:r>
      <w:r w:rsidR="00D02202">
        <w:rPr>
          <w:rFonts w:ascii="Georgia" w:hAnsi="Georgia" w:cs="Arial"/>
          <w:sz w:val="16"/>
          <w:szCs w:val="22"/>
        </w:rPr>
        <w:t>) y los cambios solicitados</w:t>
      </w:r>
      <w:r w:rsidR="00F8638A" w:rsidRPr="00F8638A">
        <w:rPr>
          <w:rFonts w:ascii="Georgia" w:hAnsi="Georgia" w:cs="Arial"/>
          <w:sz w:val="16"/>
          <w:szCs w:val="22"/>
        </w:rPr>
        <w:t>.</w:t>
      </w:r>
      <w:r w:rsidR="00F8638A" w:rsidRPr="00B5165A">
        <w:rPr>
          <w:rFonts w:ascii="Georgia" w:hAnsi="Georgia" w:cs="Arial"/>
          <w:sz w:val="16"/>
          <w:szCs w:val="22"/>
        </w:rPr>
        <w:t xml:space="preserve">  </w:t>
      </w:r>
    </w:p>
    <w:p w14:paraId="6E6A427E" w14:textId="77777777" w:rsidR="006D2F96" w:rsidRDefault="006D2F96" w:rsidP="008B5C3B">
      <w:pPr>
        <w:autoSpaceDE w:val="0"/>
        <w:autoSpaceDN w:val="0"/>
        <w:adjustRightInd w:val="0"/>
        <w:ind w:left="180" w:hanging="180"/>
        <w:rPr>
          <w:rFonts w:ascii="Georgia" w:hAnsi="Georgia" w:cs="Arial"/>
          <w:sz w:val="16"/>
          <w:szCs w:val="22"/>
        </w:rPr>
      </w:pPr>
    </w:p>
    <w:p w14:paraId="7D85D72D" w14:textId="77777777" w:rsidR="00932F5A" w:rsidRPr="00326522" w:rsidRDefault="00326522" w:rsidP="00932F5A">
      <w:pPr>
        <w:pStyle w:val="Heading2"/>
        <w:rPr>
          <w:rFonts w:ascii="Georgia" w:hAnsi="Georgia"/>
          <w:b/>
          <w:sz w:val="16"/>
          <w:lang w:val="es-ES"/>
        </w:rPr>
      </w:pPr>
      <w:r w:rsidRPr="00326522">
        <w:rPr>
          <w:rFonts w:ascii="Georgia" w:hAnsi="Georgia"/>
          <w:b/>
          <w:sz w:val="16"/>
          <w:lang w:val="es-ES"/>
        </w:rPr>
        <w:t>INFORMACI</w:t>
      </w:r>
      <w:r>
        <w:rPr>
          <w:rFonts w:ascii="Georgia" w:hAnsi="Georgia"/>
          <w:b/>
          <w:sz w:val="16"/>
          <w:lang w:val="es-ES"/>
        </w:rPr>
        <w:t xml:space="preserve">ÓN </w:t>
      </w:r>
      <w:r w:rsidR="00E254D1">
        <w:rPr>
          <w:rFonts w:ascii="Georgia" w:hAnsi="Georgia"/>
          <w:b/>
          <w:sz w:val="16"/>
          <w:lang w:val="es-ES"/>
        </w:rPr>
        <w:t>CURRI</w:t>
      </w:r>
      <w:r w:rsidR="00E254D1" w:rsidRPr="00326522">
        <w:rPr>
          <w:rFonts w:ascii="Georgia" w:hAnsi="Georgia"/>
          <w:b/>
          <w:sz w:val="16"/>
          <w:lang w:val="es-ES"/>
        </w:rPr>
        <w:t>CULAR</w:t>
      </w:r>
      <w:r w:rsidRPr="00326522">
        <w:rPr>
          <w:rFonts w:ascii="Georgia" w:hAnsi="Georgia"/>
          <w:b/>
          <w:sz w:val="16"/>
          <w:lang w:val="es-ES"/>
        </w:rPr>
        <w:t xml:space="preserve"> </w:t>
      </w:r>
      <w:r w:rsidR="00014DC9" w:rsidRPr="00326522">
        <w:rPr>
          <w:rFonts w:ascii="Georgia" w:hAnsi="Georgia"/>
          <w:b/>
          <w:sz w:val="16"/>
          <w:lang w:val="es-ES"/>
        </w:rPr>
        <w:fldChar w:fldCharType="begin"/>
      </w:r>
      <w:r w:rsidR="00932F5A" w:rsidRPr="00326522">
        <w:rPr>
          <w:rFonts w:ascii="Georgia" w:hAnsi="Georgia"/>
          <w:b/>
          <w:sz w:val="16"/>
          <w:lang w:val="es-ES"/>
        </w:rPr>
        <w:instrText xml:space="preserve"> TC \l1 "</w:instrText>
      </w:r>
      <w:bookmarkStart w:id="209" w:name="_Toc69261226"/>
      <w:r w:rsidR="00932F5A" w:rsidRPr="00326522">
        <w:rPr>
          <w:rFonts w:ascii="Georgia" w:hAnsi="Georgia"/>
          <w:b/>
          <w:sz w:val="16"/>
          <w:lang w:val="es-ES"/>
        </w:rPr>
        <w:instrText>CURRICULUM INFORMATION</w:instrText>
      </w:r>
      <w:bookmarkEnd w:id="209"/>
      <w:r w:rsidR="00014DC9" w:rsidRPr="00326522">
        <w:rPr>
          <w:rFonts w:ascii="Georgia" w:hAnsi="Georgia"/>
          <w:b/>
          <w:sz w:val="16"/>
          <w:lang w:val="es-ES"/>
        </w:rPr>
        <w:fldChar w:fldCharType="end"/>
      </w:r>
    </w:p>
    <w:p w14:paraId="129CDFD9" w14:textId="77777777" w:rsidR="00932F5A" w:rsidRPr="00A932A5" w:rsidRDefault="00233378" w:rsidP="00932F5A">
      <w:pPr>
        <w:pStyle w:val="Heading1"/>
        <w:rPr>
          <w:rFonts w:ascii="Georgia" w:hAnsi="Georgia"/>
          <w:b w:val="0"/>
          <w:sz w:val="16"/>
          <w:lang w:val="es-ES"/>
        </w:rPr>
      </w:pPr>
      <w:bookmarkStart w:id="210" w:name="_Toc69376780"/>
      <w:bookmarkStart w:id="211" w:name="_Toc69377102"/>
      <w:bookmarkStart w:id="212" w:name="_Toc69458546"/>
      <w:bookmarkStart w:id="213" w:name="_Toc163280551"/>
      <w:bookmarkStart w:id="214" w:name="_Toc69376777"/>
      <w:bookmarkStart w:id="215" w:name="_Toc69377099"/>
      <w:bookmarkStart w:id="216" w:name="_Toc69458543"/>
      <w:r w:rsidRPr="00A932A5">
        <w:rPr>
          <w:rFonts w:ascii="Georgia" w:hAnsi="Georgia"/>
          <w:sz w:val="16"/>
          <w:lang w:val="es-ES"/>
        </w:rPr>
        <w:t>Programa de Aprendizaje Avanzado</w:t>
      </w:r>
      <w:r w:rsidR="00932F5A" w:rsidRPr="00A932A5">
        <w:rPr>
          <w:rFonts w:ascii="Georgia" w:hAnsi="Georgia"/>
          <w:sz w:val="16"/>
          <w:lang w:val="es-ES"/>
        </w:rPr>
        <w:t xml:space="preserve"> (ALP)</w:t>
      </w:r>
      <w:bookmarkEnd w:id="210"/>
      <w:bookmarkEnd w:id="211"/>
      <w:bookmarkEnd w:id="212"/>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17" w:name="_Toc69261184"/>
      <w:r w:rsidR="00932F5A" w:rsidRPr="00A932A5">
        <w:rPr>
          <w:rFonts w:ascii="Georgia" w:hAnsi="Georgia"/>
          <w:sz w:val="16"/>
          <w:lang w:val="es-ES"/>
        </w:rPr>
        <w:instrText>Advanced Learning Program (ALP)</w:instrText>
      </w:r>
      <w:bookmarkEnd w:id="217"/>
      <w:r w:rsidR="00014DC9" w:rsidRPr="00A932A5">
        <w:rPr>
          <w:rFonts w:ascii="Georgia" w:hAnsi="Georgia"/>
          <w:sz w:val="16"/>
          <w:lang w:val="es-ES"/>
        </w:rPr>
        <w:fldChar w:fldCharType="end"/>
      </w:r>
      <w:r w:rsidR="00932F5A" w:rsidRPr="00A932A5">
        <w:rPr>
          <w:rFonts w:ascii="Georgia" w:hAnsi="Georgia"/>
          <w:sz w:val="16"/>
          <w:lang w:val="es-ES"/>
        </w:rPr>
        <w:t xml:space="preserve"> </w:t>
      </w:r>
      <w:bookmarkEnd w:id="213"/>
    </w:p>
    <w:p w14:paraId="27443D1C" w14:textId="77777777" w:rsidR="00233378" w:rsidRPr="00A932A5" w:rsidRDefault="00233378" w:rsidP="00932F5A">
      <w:pPr>
        <w:rPr>
          <w:rFonts w:ascii="Georgia" w:hAnsi="Georgia"/>
          <w:sz w:val="16"/>
        </w:rPr>
      </w:pPr>
      <w:r w:rsidRPr="00A932A5">
        <w:rPr>
          <w:rFonts w:ascii="Georgia" w:hAnsi="Georgia"/>
          <w:sz w:val="16"/>
        </w:rPr>
        <w:t xml:space="preserve">El programa de ALP es un programa que </w:t>
      </w:r>
      <w:r w:rsidR="00A932A5" w:rsidRPr="00A932A5">
        <w:rPr>
          <w:rFonts w:ascii="Georgia" w:hAnsi="Georgia"/>
          <w:sz w:val="16"/>
        </w:rPr>
        <w:t>se imparte e</w:t>
      </w:r>
      <w:r w:rsidR="00324A85">
        <w:rPr>
          <w:rFonts w:ascii="Georgia" w:hAnsi="Georgia"/>
          <w:sz w:val="16"/>
        </w:rPr>
        <w:t>n todo el distrito y que se centra</w:t>
      </w:r>
      <w:r w:rsidR="00A932A5" w:rsidRPr="00A932A5">
        <w:rPr>
          <w:rFonts w:ascii="Georgia" w:hAnsi="Georgia"/>
          <w:sz w:val="16"/>
        </w:rPr>
        <w:t xml:space="preserve"> en las necesidades de los es</w:t>
      </w:r>
      <w:r w:rsidR="00A932A5">
        <w:rPr>
          <w:rFonts w:ascii="Georgia" w:hAnsi="Georgia"/>
          <w:sz w:val="16"/>
        </w:rPr>
        <w:t xml:space="preserve">tudiantes dotados o talentosos. Los estudiantes que tienen derecho a los servicios de ALP son identificados y seleccionados por un equipo escolar formado principalmente por </w:t>
      </w:r>
      <w:r w:rsidR="00F26C8C">
        <w:rPr>
          <w:rFonts w:ascii="Georgia" w:hAnsi="Georgia"/>
          <w:sz w:val="16"/>
        </w:rPr>
        <w:t>directores de escuela,</w:t>
      </w:r>
      <w:r w:rsidR="00A932A5">
        <w:rPr>
          <w:rFonts w:ascii="Georgia" w:hAnsi="Georgia"/>
          <w:sz w:val="16"/>
        </w:rPr>
        <w:t xml:space="preserve"> maestro</w:t>
      </w:r>
      <w:r w:rsidR="00F26C8C">
        <w:rPr>
          <w:rFonts w:ascii="Georgia" w:hAnsi="Georgia"/>
          <w:sz w:val="16"/>
        </w:rPr>
        <w:t>s</w:t>
      </w:r>
      <w:r w:rsidR="00A932A5">
        <w:rPr>
          <w:rFonts w:ascii="Georgia" w:hAnsi="Georgia"/>
          <w:sz w:val="16"/>
        </w:rPr>
        <w:t xml:space="preserve"> de ALP</w:t>
      </w:r>
      <w:r w:rsidR="00F26C8C">
        <w:rPr>
          <w:rFonts w:ascii="Georgia" w:hAnsi="Georgia"/>
          <w:sz w:val="16"/>
        </w:rPr>
        <w:t xml:space="preserve"> y la directora del programa de ALP</w:t>
      </w:r>
      <w:r w:rsidR="00A932A5">
        <w:rPr>
          <w:rFonts w:ascii="Georgia" w:hAnsi="Georgia"/>
          <w:sz w:val="16"/>
        </w:rPr>
        <w:t>. Los criterios utilizados para la identificación y la selección de los estudiantes de ALP es una combinación de recomendaciones de los maestros, los resultados de pruebas estandarizadas y las observaciones del maestro. El programa de instrucción de los estudiantes de ALP puede contener cualquiera de las sigu</w:t>
      </w:r>
      <w:r w:rsidR="004F66D6">
        <w:rPr>
          <w:rFonts w:ascii="Georgia" w:hAnsi="Georgia"/>
          <w:sz w:val="16"/>
        </w:rPr>
        <w:t xml:space="preserve">ientes opciones: actividades </w:t>
      </w:r>
      <w:r w:rsidR="00F26C8C">
        <w:rPr>
          <w:rFonts w:ascii="Georgia" w:hAnsi="Georgia"/>
          <w:sz w:val="16"/>
        </w:rPr>
        <w:t xml:space="preserve">ampliadas o </w:t>
      </w:r>
      <w:r w:rsidR="004F66D6">
        <w:rPr>
          <w:rFonts w:ascii="Georgia" w:hAnsi="Georgia"/>
          <w:sz w:val="16"/>
        </w:rPr>
        <w:t>de</w:t>
      </w:r>
      <w:r w:rsidR="00F26C8C">
        <w:rPr>
          <w:rFonts w:ascii="Georgia" w:hAnsi="Georgia"/>
          <w:sz w:val="16"/>
        </w:rPr>
        <w:t xml:space="preserve"> carácter acelerado </w:t>
      </w:r>
      <w:r w:rsidR="00A932A5">
        <w:rPr>
          <w:rFonts w:ascii="Georgia" w:hAnsi="Georgia"/>
          <w:sz w:val="16"/>
        </w:rPr>
        <w:t xml:space="preserve">sobre asignaturas académicas, enriquecimiento o pequeños cursos, </w:t>
      </w:r>
      <w:r w:rsidR="00F26C8C">
        <w:rPr>
          <w:rFonts w:ascii="Georgia" w:hAnsi="Georgia"/>
          <w:sz w:val="16"/>
        </w:rPr>
        <w:t xml:space="preserve">estudio independiente y </w:t>
      </w:r>
      <w:r w:rsidR="004E789B">
        <w:rPr>
          <w:rFonts w:ascii="Georgia" w:hAnsi="Georgia"/>
          <w:sz w:val="16"/>
        </w:rPr>
        <w:t xml:space="preserve">entrenamiento en el pensamiento crítico y la investigación. El maestro habitual del salón, el maestro de </w:t>
      </w:r>
      <w:r w:rsidR="00F26C8C">
        <w:rPr>
          <w:rFonts w:ascii="Georgia" w:hAnsi="Georgia"/>
          <w:sz w:val="16"/>
        </w:rPr>
        <w:t xml:space="preserve">ALP, el especialista en medios y </w:t>
      </w:r>
      <w:r w:rsidR="004E789B">
        <w:rPr>
          <w:rFonts w:ascii="Georgia" w:hAnsi="Georgia"/>
          <w:sz w:val="16"/>
        </w:rPr>
        <w:t xml:space="preserve">el personal escolar formarán parte de la educación del estudiante de ALP </w:t>
      </w:r>
      <w:r w:rsidR="00324A85">
        <w:rPr>
          <w:rFonts w:ascii="Georgia" w:hAnsi="Georgia"/>
          <w:sz w:val="16"/>
        </w:rPr>
        <w:t>proporcionando</w:t>
      </w:r>
      <w:r w:rsidR="004E789B">
        <w:rPr>
          <w:rFonts w:ascii="Georgia" w:hAnsi="Georgia"/>
          <w:sz w:val="16"/>
        </w:rPr>
        <w:t xml:space="preserve"> un programa enriquecedor y coherente durante el día escolar. </w:t>
      </w:r>
    </w:p>
    <w:p w14:paraId="7FE91443" w14:textId="77777777" w:rsidR="00233378" w:rsidRPr="00A932A5" w:rsidRDefault="00233378" w:rsidP="00932F5A">
      <w:pPr>
        <w:rPr>
          <w:rFonts w:ascii="Georgia" w:hAnsi="Georgia"/>
          <w:sz w:val="16"/>
        </w:rPr>
      </w:pPr>
    </w:p>
    <w:p w14:paraId="2BBB5E47" w14:textId="77777777" w:rsidR="00932F5A" w:rsidRPr="00A932A5" w:rsidRDefault="004F66D6">
      <w:pPr>
        <w:rPr>
          <w:rFonts w:ascii="Georgia" w:hAnsi="Georgia"/>
          <w:sz w:val="16"/>
        </w:rPr>
      </w:pPr>
      <w:r>
        <w:rPr>
          <w:rFonts w:ascii="Georgia" w:hAnsi="Georgia"/>
          <w:sz w:val="16"/>
        </w:rPr>
        <w:t xml:space="preserve">En las escuelas secundarias, además de enseñar los objetivos de la asignatura de lenguaje, </w:t>
      </w:r>
      <w:r w:rsidR="00F26C8C">
        <w:rPr>
          <w:rFonts w:ascii="Georgia" w:hAnsi="Georgia"/>
          <w:sz w:val="16"/>
        </w:rPr>
        <w:t>el programa</w:t>
      </w:r>
      <w:r>
        <w:rPr>
          <w:rFonts w:ascii="Georgia" w:hAnsi="Georgia"/>
          <w:sz w:val="16"/>
        </w:rPr>
        <w:t xml:space="preserve"> ALP </w:t>
      </w:r>
      <w:r w:rsidR="00324A85">
        <w:rPr>
          <w:rFonts w:ascii="Georgia" w:hAnsi="Georgia"/>
          <w:sz w:val="16"/>
        </w:rPr>
        <w:t>inculca</w:t>
      </w:r>
      <w:r w:rsidR="00F26C8C">
        <w:rPr>
          <w:rFonts w:ascii="Georgia" w:hAnsi="Georgia"/>
          <w:sz w:val="16"/>
        </w:rPr>
        <w:t>rá</w:t>
      </w:r>
      <w:r>
        <w:rPr>
          <w:rFonts w:ascii="Georgia" w:hAnsi="Georgia"/>
          <w:sz w:val="16"/>
        </w:rPr>
        <w:t xml:space="preserve"> unidades temáticas</w:t>
      </w:r>
      <w:r w:rsidR="00F26C8C">
        <w:rPr>
          <w:rFonts w:ascii="Georgia" w:hAnsi="Georgia"/>
          <w:sz w:val="16"/>
        </w:rPr>
        <w:t xml:space="preserve"> de lenguaje</w:t>
      </w:r>
      <w:r>
        <w:rPr>
          <w:rFonts w:ascii="Georgia" w:hAnsi="Georgia"/>
          <w:sz w:val="16"/>
        </w:rPr>
        <w:t xml:space="preserve"> desarrolladas por el Centro de Educación para </w:t>
      </w:r>
      <w:r w:rsidR="00F26C8C">
        <w:rPr>
          <w:rFonts w:ascii="Georgia" w:hAnsi="Georgia"/>
          <w:sz w:val="16"/>
        </w:rPr>
        <w:t xml:space="preserve">Estudiantes </w:t>
      </w:r>
      <w:r w:rsidR="00416E4A">
        <w:rPr>
          <w:rFonts w:ascii="Georgia" w:hAnsi="Georgia"/>
          <w:sz w:val="16"/>
        </w:rPr>
        <w:t>Súper</w:t>
      </w:r>
      <w:r w:rsidR="00F26C8C">
        <w:rPr>
          <w:rFonts w:ascii="Georgia" w:hAnsi="Georgia"/>
          <w:sz w:val="16"/>
        </w:rPr>
        <w:t xml:space="preserve"> </w:t>
      </w:r>
      <w:r>
        <w:rPr>
          <w:rFonts w:ascii="Georgia" w:hAnsi="Georgia"/>
          <w:sz w:val="16"/>
        </w:rPr>
        <w:t>Dotados de la Universidad de</w:t>
      </w:r>
      <w:r w:rsidR="00932F5A" w:rsidRPr="00A932A5">
        <w:rPr>
          <w:rFonts w:ascii="Georgia" w:hAnsi="Georgia"/>
          <w:sz w:val="16"/>
        </w:rPr>
        <w:t xml:space="preserve"> William and Mary</w:t>
      </w:r>
      <w:r>
        <w:rPr>
          <w:rFonts w:ascii="Georgia" w:hAnsi="Georgia"/>
          <w:sz w:val="16"/>
        </w:rPr>
        <w:t xml:space="preserve">. Los objetivos de estas unidades </w:t>
      </w:r>
      <w:r w:rsidR="00416E4A">
        <w:rPr>
          <w:rFonts w:ascii="Georgia" w:hAnsi="Georgia"/>
          <w:sz w:val="16"/>
        </w:rPr>
        <w:t xml:space="preserve">tienen como finalidad </w:t>
      </w:r>
      <w:r>
        <w:rPr>
          <w:rFonts w:ascii="Georgia" w:hAnsi="Georgia"/>
          <w:sz w:val="16"/>
        </w:rPr>
        <w:t>desarrollar la capacidad de análisis literario e interpretación,</w:t>
      </w:r>
      <w:r w:rsidR="00324A85">
        <w:rPr>
          <w:rFonts w:ascii="Georgia" w:hAnsi="Georgia"/>
          <w:sz w:val="16"/>
        </w:rPr>
        <w:t xml:space="preserve"> la</w:t>
      </w:r>
      <w:r>
        <w:rPr>
          <w:rFonts w:ascii="Georgia" w:hAnsi="Georgia"/>
          <w:sz w:val="16"/>
        </w:rPr>
        <w:t xml:space="preserve"> </w:t>
      </w:r>
      <w:r w:rsidR="000A0F6C">
        <w:rPr>
          <w:rFonts w:ascii="Georgia" w:hAnsi="Georgia"/>
          <w:sz w:val="16"/>
        </w:rPr>
        <w:t>escritura persuasiva y competencia lingüística y</w:t>
      </w:r>
      <w:r w:rsidR="00324A85">
        <w:rPr>
          <w:rFonts w:ascii="Georgia" w:hAnsi="Georgia"/>
          <w:sz w:val="16"/>
        </w:rPr>
        <w:t xml:space="preserve"> </w:t>
      </w:r>
      <w:r w:rsidR="00416E4A">
        <w:rPr>
          <w:rFonts w:ascii="Georgia" w:hAnsi="Georgia"/>
          <w:sz w:val="16"/>
        </w:rPr>
        <w:t>también fortalecer</w:t>
      </w:r>
      <w:r w:rsidR="000A0F6C">
        <w:rPr>
          <w:rFonts w:ascii="Georgia" w:hAnsi="Georgia"/>
          <w:sz w:val="16"/>
        </w:rPr>
        <w:t xml:space="preserve"> la capacidad del estudiante para razonar. A través del estudio de la literatura Utópica, de la literatura de persuasión</w:t>
      </w:r>
      <w:r w:rsidR="00CA6E31">
        <w:rPr>
          <w:rFonts w:ascii="Georgia" w:hAnsi="Georgia"/>
          <w:sz w:val="16"/>
        </w:rPr>
        <w:t xml:space="preserve">, </w:t>
      </w:r>
      <w:r w:rsidR="000A0F6C">
        <w:rPr>
          <w:rFonts w:ascii="Georgia" w:hAnsi="Georgia"/>
          <w:sz w:val="16"/>
        </w:rPr>
        <w:t>la literatura del siglo XIX y la de los años cuarenta, los estudiantes investigarán el omnipresente tema del cambio, considerad</w:t>
      </w:r>
      <w:r w:rsidR="00324A85">
        <w:rPr>
          <w:rFonts w:ascii="Georgia" w:hAnsi="Georgia"/>
          <w:sz w:val="16"/>
        </w:rPr>
        <w:t xml:space="preserve">o como uno de los temas más fundamentales </w:t>
      </w:r>
      <w:r w:rsidR="00CA6E31">
        <w:rPr>
          <w:rFonts w:ascii="Georgia" w:hAnsi="Georgia"/>
          <w:sz w:val="16"/>
        </w:rPr>
        <w:t>y universales</w:t>
      </w:r>
      <w:r w:rsidR="00416E4A">
        <w:rPr>
          <w:rFonts w:ascii="Georgia" w:hAnsi="Georgia"/>
          <w:sz w:val="16"/>
        </w:rPr>
        <w:t xml:space="preserve"> de la experiencia humana</w:t>
      </w:r>
      <w:r w:rsidR="00CA6E31">
        <w:rPr>
          <w:rFonts w:ascii="Georgia" w:hAnsi="Georgia"/>
          <w:sz w:val="16"/>
        </w:rPr>
        <w:t>. Las discusiones abiertas enfatizarán la búsqueda de significado e</w:t>
      </w:r>
      <w:r w:rsidR="00324A85">
        <w:rPr>
          <w:rFonts w:ascii="Georgia" w:hAnsi="Georgia"/>
          <w:sz w:val="16"/>
        </w:rPr>
        <w:t xml:space="preserve">n la literatura a la vez que </w:t>
      </w:r>
      <w:r w:rsidR="00CA6E31">
        <w:rPr>
          <w:rFonts w:ascii="Georgia" w:hAnsi="Georgia"/>
          <w:sz w:val="16"/>
        </w:rPr>
        <w:t>refuerza</w:t>
      </w:r>
      <w:r w:rsidR="00324A85">
        <w:rPr>
          <w:rFonts w:ascii="Georgia" w:hAnsi="Georgia"/>
          <w:sz w:val="16"/>
        </w:rPr>
        <w:t>n</w:t>
      </w:r>
      <w:r w:rsidR="00CA6E31">
        <w:rPr>
          <w:rFonts w:ascii="Georgia" w:hAnsi="Georgia"/>
          <w:sz w:val="16"/>
        </w:rPr>
        <w:t xml:space="preserve"> la gramática, el voc</w:t>
      </w:r>
      <w:r w:rsidR="00416E4A">
        <w:rPr>
          <w:rFonts w:ascii="Georgia" w:hAnsi="Georgia"/>
          <w:sz w:val="16"/>
        </w:rPr>
        <w:t>abulario y la comprensión</w:t>
      </w:r>
      <w:r w:rsidR="00CA6E31">
        <w:rPr>
          <w:rFonts w:ascii="Georgia" w:hAnsi="Georgia"/>
          <w:sz w:val="16"/>
        </w:rPr>
        <w:t xml:space="preserve"> y análisis de texto. </w:t>
      </w:r>
      <w:r w:rsidR="006F6917">
        <w:rPr>
          <w:rFonts w:ascii="Georgia" w:hAnsi="Georgia"/>
          <w:sz w:val="16"/>
        </w:rPr>
        <w:t xml:space="preserve"> El estudio de l</w:t>
      </w:r>
      <w:r w:rsidR="00CA6E31">
        <w:rPr>
          <w:rFonts w:ascii="Georgia" w:hAnsi="Georgia"/>
          <w:sz w:val="16"/>
        </w:rPr>
        <w:t>a litera</w:t>
      </w:r>
      <w:r w:rsidR="006F6917">
        <w:rPr>
          <w:rFonts w:ascii="Georgia" w:hAnsi="Georgia"/>
          <w:sz w:val="16"/>
        </w:rPr>
        <w:t xml:space="preserve">tura comprende el estudio de muchos géneros: novela corta, poesía, ensayo, autobiografías, novelas, </w:t>
      </w:r>
      <w:r w:rsidR="00416E4A">
        <w:rPr>
          <w:rFonts w:ascii="Georgia" w:hAnsi="Georgia"/>
          <w:sz w:val="16"/>
        </w:rPr>
        <w:t>ensayo</w:t>
      </w:r>
      <w:r w:rsidR="006F6917">
        <w:rPr>
          <w:rFonts w:ascii="Georgia" w:hAnsi="Georgia"/>
          <w:sz w:val="16"/>
        </w:rPr>
        <w:t xml:space="preserve"> y teatro. </w:t>
      </w:r>
    </w:p>
    <w:p w14:paraId="4E1CA115" w14:textId="77777777" w:rsidR="000A0F6C" w:rsidRDefault="000A0F6C">
      <w:pPr>
        <w:rPr>
          <w:rFonts w:ascii="Georgia" w:hAnsi="Georgia"/>
          <w:sz w:val="16"/>
        </w:rPr>
      </w:pPr>
    </w:p>
    <w:p w14:paraId="3B5C93EC" w14:textId="77777777" w:rsidR="006F6917" w:rsidRDefault="006F6917">
      <w:pPr>
        <w:rPr>
          <w:rFonts w:ascii="Georgia" w:hAnsi="Georgia"/>
          <w:sz w:val="16"/>
        </w:rPr>
      </w:pPr>
      <w:r>
        <w:rPr>
          <w:rFonts w:ascii="Georgia" w:hAnsi="Georgia"/>
          <w:sz w:val="16"/>
        </w:rPr>
        <w:t xml:space="preserve">Además, los estudiantes participan en </w:t>
      </w:r>
      <w:proofErr w:type="spellStart"/>
      <w:r>
        <w:rPr>
          <w:rFonts w:ascii="Georgia" w:hAnsi="Georgia"/>
          <w:sz w:val="16"/>
        </w:rPr>
        <w:t>WordMasters</w:t>
      </w:r>
      <w:proofErr w:type="spellEnd"/>
      <w:r>
        <w:rPr>
          <w:rFonts w:ascii="Georgia" w:hAnsi="Georgia"/>
          <w:sz w:val="16"/>
        </w:rPr>
        <w:t>, un programa nacional de vocabulario que potencia la riqueza del vocabulario y</w:t>
      </w:r>
      <w:r w:rsidR="00B4108A">
        <w:rPr>
          <w:rFonts w:ascii="Georgia" w:hAnsi="Georgia"/>
          <w:sz w:val="16"/>
        </w:rPr>
        <w:t xml:space="preserve"> la capacidad de diálogo</w:t>
      </w:r>
      <w:r>
        <w:rPr>
          <w:rFonts w:ascii="Georgia" w:hAnsi="Georgia"/>
          <w:sz w:val="16"/>
        </w:rPr>
        <w:t>.</w:t>
      </w:r>
    </w:p>
    <w:p w14:paraId="69A390C9" w14:textId="77777777" w:rsidR="000A0F6C" w:rsidRDefault="000A0F6C">
      <w:pPr>
        <w:rPr>
          <w:rFonts w:ascii="Georgia" w:hAnsi="Georgia"/>
          <w:sz w:val="16"/>
        </w:rPr>
      </w:pPr>
    </w:p>
    <w:p w14:paraId="42F656DF" w14:textId="77777777" w:rsidR="00932F5A" w:rsidRPr="00543B22" w:rsidRDefault="00B4108A">
      <w:pPr>
        <w:rPr>
          <w:rFonts w:ascii="Georgia" w:hAnsi="Georgia"/>
          <w:i/>
          <w:sz w:val="16"/>
        </w:rPr>
      </w:pPr>
      <w:r>
        <w:rPr>
          <w:rFonts w:ascii="Georgia" w:hAnsi="Georgia"/>
          <w:sz w:val="16"/>
        </w:rPr>
        <w:t>Las escuelas secundarias también ofrecen el programa de seminarios</w:t>
      </w:r>
      <w:r w:rsidR="00793859">
        <w:rPr>
          <w:rFonts w:ascii="Georgia" w:hAnsi="Georgia"/>
          <w:sz w:val="16"/>
        </w:rPr>
        <w:t xml:space="preserve">. Es un programa continuado </w:t>
      </w:r>
      <w:r w:rsidR="00815E42">
        <w:rPr>
          <w:rFonts w:ascii="Georgia" w:hAnsi="Georgia"/>
          <w:sz w:val="16"/>
        </w:rPr>
        <w:t>por</w:t>
      </w:r>
      <w:r w:rsidR="007B5E88">
        <w:rPr>
          <w:rFonts w:ascii="Georgia" w:hAnsi="Georgia"/>
          <w:sz w:val="16"/>
        </w:rPr>
        <w:t xml:space="preserve"> un periodo de</w:t>
      </w:r>
      <w:r w:rsidR="00793859">
        <w:rPr>
          <w:rFonts w:ascii="Georgia" w:hAnsi="Georgia"/>
          <w:sz w:val="16"/>
        </w:rPr>
        <w:t xml:space="preserve"> tres años</w:t>
      </w:r>
      <w:r>
        <w:rPr>
          <w:rFonts w:ascii="Georgia" w:hAnsi="Georgia"/>
          <w:sz w:val="16"/>
        </w:rPr>
        <w:t xml:space="preserve"> que permite repasar, practicar y </w:t>
      </w:r>
      <w:r w:rsidR="007B5E88">
        <w:rPr>
          <w:rFonts w:ascii="Georgia" w:hAnsi="Georgia"/>
          <w:sz w:val="16"/>
        </w:rPr>
        <w:t>perfeccionar l</w:t>
      </w:r>
      <w:r w:rsidR="00326AD4">
        <w:rPr>
          <w:rFonts w:ascii="Georgia" w:hAnsi="Georgia"/>
          <w:sz w:val="16"/>
        </w:rPr>
        <w:t>os modelos de razonamiento y los métodos de resolución de problemas.  Los estudiantes en los seminarios, formulan sus propias</w:t>
      </w:r>
      <w:r w:rsidR="00324A85">
        <w:rPr>
          <w:rFonts w:ascii="Georgia" w:hAnsi="Georgia"/>
          <w:sz w:val="16"/>
        </w:rPr>
        <w:t xml:space="preserve"> preguntas</w:t>
      </w:r>
      <w:r w:rsidR="00B23C45">
        <w:rPr>
          <w:rFonts w:ascii="Georgia" w:hAnsi="Georgia"/>
          <w:sz w:val="16"/>
        </w:rPr>
        <w:t xml:space="preserve">, investigan, </w:t>
      </w:r>
      <w:r w:rsidR="00416E4A">
        <w:rPr>
          <w:rFonts w:ascii="Georgia" w:hAnsi="Georgia"/>
          <w:sz w:val="16"/>
        </w:rPr>
        <w:t>analizan, discuten</w:t>
      </w:r>
      <w:r w:rsidR="00B23C45">
        <w:rPr>
          <w:rFonts w:ascii="Georgia" w:hAnsi="Georgia"/>
          <w:sz w:val="16"/>
        </w:rPr>
        <w:t xml:space="preserve"> ideas y aplican lo que aprenden a problemas </w:t>
      </w:r>
      <w:r w:rsidR="00416E4A">
        <w:rPr>
          <w:rFonts w:ascii="Georgia" w:hAnsi="Georgia"/>
          <w:sz w:val="16"/>
        </w:rPr>
        <w:t>sociales reales. El tema central</w:t>
      </w:r>
      <w:r w:rsidR="00B23C45">
        <w:rPr>
          <w:rFonts w:ascii="Georgia" w:hAnsi="Georgia"/>
          <w:sz w:val="16"/>
        </w:rPr>
        <w:t xml:space="preserve"> para los tres grados es: “</w:t>
      </w:r>
      <w:r w:rsidR="00543B22">
        <w:rPr>
          <w:rFonts w:ascii="Georgia" w:hAnsi="Georgia"/>
          <w:sz w:val="16"/>
        </w:rPr>
        <w:t>¿</w:t>
      </w:r>
      <w:r w:rsidR="00B23C45">
        <w:rPr>
          <w:rFonts w:ascii="Georgia" w:hAnsi="Georgia"/>
          <w:sz w:val="16"/>
        </w:rPr>
        <w:t xml:space="preserve">Qué Significa Ser Humano?” </w:t>
      </w:r>
      <w:r w:rsidR="00543B22">
        <w:rPr>
          <w:rFonts w:ascii="Georgia" w:hAnsi="Georgia"/>
          <w:sz w:val="16"/>
        </w:rPr>
        <w:t xml:space="preserve">El enfoque en sexto grado será </w:t>
      </w:r>
      <w:r w:rsidR="00543B22">
        <w:rPr>
          <w:rFonts w:ascii="Georgia" w:hAnsi="Georgia"/>
          <w:i/>
          <w:sz w:val="16"/>
        </w:rPr>
        <w:t xml:space="preserve">el cambio evolucionario, </w:t>
      </w:r>
      <w:r w:rsidR="00543B22">
        <w:rPr>
          <w:rFonts w:ascii="Georgia" w:hAnsi="Georgia"/>
          <w:sz w:val="16"/>
        </w:rPr>
        <w:t xml:space="preserve">en </w:t>
      </w:r>
      <w:r w:rsidR="00416E4A">
        <w:rPr>
          <w:rFonts w:ascii="Georgia" w:hAnsi="Georgia"/>
          <w:sz w:val="16"/>
        </w:rPr>
        <w:t>séptimo será</w:t>
      </w:r>
      <w:r w:rsidR="00543B22">
        <w:rPr>
          <w:rFonts w:ascii="Georgia" w:hAnsi="Georgia"/>
          <w:sz w:val="16"/>
        </w:rPr>
        <w:t xml:space="preserve"> el concepto de </w:t>
      </w:r>
      <w:r w:rsidR="00543B22">
        <w:rPr>
          <w:rFonts w:ascii="Georgia" w:hAnsi="Georgia"/>
          <w:i/>
          <w:sz w:val="16"/>
        </w:rPr>
        <w:t>sistemas</w:t>
      </w:r>
      <w:r w:rsidR="00543B22">
        <w:rPr>
          <w:rFonts w:ascii="Georgia" w:hAnsi="Georgia"/>
          <w:sz w:val="16"/>
        </w:rPr>
        <w:t xml:space="preserve"> y en octavo será </w:t>
      </w:r>
      <w:r w:rsidR="00543B22">
        <w:rPr>
          <w:rFonts w:ascii="Georgia" w:hAnsi="Georgia"/>
          <w:i/>
          <w:sz w:val="16"/>
        </w:rPr>
        <w:t xml:space="preserve">los sistemas </w:t>
      </w:r>
      <w:r w:rsidR="00416E4A">
        <w:rPr>
          <w:rFonts w:ascii="Georgia" w:hAnsi="Georgia"/>
          <w:i/>
          <w:sz w:val="16"/>
        </w:rPr>
        <w:t>de sanidad</w:t>
      </w:r>
      <w:r w:rsidR="00543B22">
        <w:rPr>
          <w:rFonts w:ascii="Georgia" w:hAnsi="Georgia"/>
          <w:i/>
          <w:sz w:val="16"/>
        </w:rPr>
        <w:t xml:space="preserve"> pública</w:t>
      </w:r>
      <w:r w:rsidR="00543B22">
        <w:rPr>
          <w:rFonts w:ascii="Georgia" w:hAnsi="Georgia"/>
          <w:sz w:val="16"/>
        </w:rPr>
        <w:t xml:space="preserve"> </w:t>
      </w:r>
    </w:p>
    <w:p w14:paraId="7F6F7968" w14:textId="77777777" w:rsidR="00932F5A" w:rsidRPr="00A932A5" w:rsidRDefault="00B616D1" w:rsidP="00932F5A">
      <w:pPr>
        <w:pStyle w:val="Heading1"/>
        <w:rPr>
          <w:rFonts w:ascii="Georgia" w:hAnsi="Georgia"/>
          <w:b w:val="0"/>
          <w:sz w:val="16"/>
          <w:lang w:val="es-ES"/>
        </w:rPr>
      </w:pPr>
      <w:bookmarkStart w:id="218" w:name="_Toc163280553"/>
      <w:bookmarkEnd w:id="214"/>
      <w:bookmarkEnd w:id="215"/>
      <w:bookmarkEnd w:id="216"/>
      <w:r>
        <w:rPr>
          <w:rFonts w:ascii="Georgia" w:hAnsi="Georgia"/>
          <w:sz w:val="16"/>
          <w:lang w:val="es-ES"/>
        </w:rPr>
        <w:t xml:space="preserve">Programa de aprendizaje del inglés para estudiantes que hablan otras lenguas, (ELL por sus siglas en inglés) </w:t>
      </w:r>
      <w:r w:rsidRPr="00A932A5">
        <w:rPr>
          <w:rFonts w:ascii="Georgia" w:hAnsi="Georgia"/>
          <w:sz w:val="16"/>
          <w:lang w:val="es-ES"/>
        </w:rPr>
        <w:t xml:space="preserve"> </w:t>
      </w:r>
      <w:bookmarkEnd w:id="218"/>
    </w:p>
    <w:p w14:paraId="72918729" w14:textId="77777777" w:rsidR="009B1C83" w:rsidRDefault="00CA3E01" w:rsidP="00932F5A">
      <w:pPr>
        <w:rPr>
          <w:rFonts w:ascii="Georgia" w:hAnsi="Georgia"/>
          <w:sz w:val="16"/>
        </w:rPr>
      </w:pPr>
      <w:r>
        <w:rPr>
          <w:rFonts w:ascii="Georgia" w:hAnsi="Georgia"/>
          <w:sz w:val="16"/>
        </w:rPr>
        <w:t>El programa de ELL</w:t>
      </w:r>
      <w:r w:rsidR="009B1C83">
        <w:rPr>
          <w:rFonts w:ascii="Georgia" w:hAnsi="Georgia"/>
          <w:sz w:val="16"/>
        </w:rPr>
        <w:t xml:space="preserve"> de las escuelas públicas de Greenwich está diseñado para facilitar la adquisición de</w:t>
      </w:r>
      <w:r w:rsidR="003C79AB">
        <w:rPr>
          <w:rFonts w:ascii="Georgia" w:hAnsi="Georgia"/>
          <w:sz w:val="16"/>
        </w:rPr>
        <w:t xml:space="preserve"> un inglés comunicativo y académico, con contenido académico y cultural para que los estudiantes que están aprendie</w:t>
      </w:r>
      <w:r w:rsidR="006248D0">
        <w:rPr>
          <w:rFonts w:ascii="Georgia" w:hAnsi="Georgia"/>
          <w:sz w:val="16"/>
        </w:rPr>
        <w:t>ndo inglés</w:t>
      </w:r>
      <w:r w:rsidR="00B616D1">
        <w:rPr>
          <w:rFonts w:ascii="Georgia" w:hAnsi="Georgia"/>
          <w:sz w:val="16"/>
        </w:rPr>
        <w:t>,</w:t>
      </w:r>
      <w:r w:rsidR="006248D0">
        <w:rPr>
          <w:rFonts w:ascii="Georgia" w:hAnsi="Georgia"/>
          <w:sz w:val="16"/>
        </w:rPr>
        <w:t xml:space="preserve"> (</w:t>
      </w:r>
      <w:proofErr w:type="spellStart"/>
      <w:r w:rsidR="006248D0">
        <w:rPr>
          <w:rFonts w:ascii="Georgia" w:hAnsi="Georgia"/>
          <w:sz w:val="16"/>
        </w:rPr>
        <w:t>ELLs</w:t>
      </w:r>
      <w:proofErr w:type="spellEnd"/>
      <w:r w:rsidR="00B616D1">
        <w:rPr>
          <w:rFonts w:ascii="Georgia" w:hAnsi="Georgia"/>
          <w:sz w:val="16"/>
        </w:rPr>
        <w:t xml:space="preserve"> por sus siglas en inglés</w:t>
      </w:r>
      <w:r w:rsidR="006248D0">
        <w:rPr>
          <w:rFonts w:ascii="Georgia" w:hAnsi="Georgia"/>
          <w:sz w:val="16"/>
        </w:rPr>
        <w:t>)</w:t>
      </w:r>
      <w:r w:rsidR="00B616D1">
        <w:rPr>
          <w:rFonts w:ascii="Georgia" w:hAnsi="Georgia"/>
          <w:sz w:val="16"/>
        </w:rPr>
        <w:t>,</w:t>
      </w:r>
      <w:r w:rsidR="006248D0">
        <w:rPr>
          <w:rFonts w:ascii="Georgia" w:hAnsi="Georgia"/>
          <w:sz w:val="16"/>
        </w:rPr>
        <w:t xml:space="preserve"> puedan pasar</w:t>
      </w:r>
      <w:r w:rsidR="003C79AB">
        <w:rPr>
          <w:rFonts w:ascii="Georgia" w:hAnsi="Georgia"/>
          <w:sz w:val="16"/>
        </w:rPr>
        <w:t xml:space="preserve"> con éxito a las clases regulares y puedan integrase en la </w:t>
      </w:r>
      <w:r w:rsidR="003C79AB">
        <w:rPr>
          <w:rFonts w:ascii="Georgia" w:hAnsi="Georgia"/>
          <w:sz w:val="16"/>
        </w:rPr>
        <w:lastRenderedPageBreak/>
        <w:t>comunidad lo más pronto posible. Nuestros servicios comprenden dos tipos de modelo</w:t>
      </w:r>
      <w:r w:rsidR="0050649B">
        <w:rPr>
          <w:rFonts w:ascii="Georgia" w:hAnsi="Georgia"/>
          <w:sz w:val="16"/>
        </w:rPr>
        <w:t>s que se aplican</w:t>
      </w:r>
      <w:r w:rsidR="003C79AB">
        <w:rPr>
          <w:rFonts w:ascii="Georgia" w:hAnsi="Georgia"/>
          <w:sz w:val="16"/>
        </w:rPr>
        <w:t xml:space="preserve"> dependiendo de las necesidades de los estudiantes: el modelo de instrucción fuera del salón regular y el modelo de instrucción dentro del salón. </w:t>
      </w:r>
    </w:p>
    <w:p w14:paraId="53FB1DD0" w14:textId="77777777" w:rsidR="003C79AB" w:rsidRDefault="003C79AB" w:rsidP="00932F5A">
      <w:pPr>
        <w:rPr>
          <w:rFonts w:ascii="Georgia" w:hAnsi="Georgia"/>
          <w:sz w:val="16"/>
        </w:rPr>
      </w:pPr>
      <w:r>
        <w:rPr>
          <w:rFonts w:ascii="Georgia" w:hAnsi="Georgia"/>
          <w:sz w:val="16"/>
        </w:rPr>
        <w:t xml:space="preserve">El Superintendente de las escuelas o la persona asignada, determinará anualmente el número de estudiantes que tienen un inglés limitado o que no hablan inglés, los clasificará también de acuerdo a su lengua dominante e informará al Departamento de Educación del Estado de estos datos. </w:t>
      </w:r>
      <w:r w:rsidR="004861D0">
        <w:rPr>
          <w:rFonts w:ascii="Georgia" w:hAnsi="Georgia"/>
          <w:sz w:val="16"/>
        </w:rPr>
        <w:t>Se facilitarán los pertinentes servicios a todos aquellos que necesiten instrucción.</w:t>
      </w:r>
    </w:p>
    <w:p w14:paraId="63B3A062" w14:textId="77777777" w:rsidR="00932F5A" w:rsidRPr="00A932A5" w:rsidRDefault="004861D0" w:rsidP="00932F5A">
      <w:pPr>
        <w:pStyle w:val="Heading1"/>
        <w:rPr>
          <w:rFonts w:ascii="Georgia" w:hAnsi="Georgia"/>
          <w:sz w:val="16"/>
          <w:lang w:val="es-ES"/>
        </w:rPr>
      </w:pPr>
      <w:bookmarkStart w:id="219" w:name="_Toc163280554"/>
      <w:r>
        <w:rPr>
          <w:rFonts w:ascii="Georgia" w:hAnsi="Georgia"/>
          <w:sz w:val="16"/>
          <w:lang w:val="es-ES"/>
        </w:rPr>
        <w:t>Lenguas extranjeras en las escuelas primarias</w:t>
      </w:r>
      <w:r w:rsidR="00932F5A" w:rsidRPr="00A932A5">
        <w:rPr>
          <w:rFonts w:ascii="Georgia" w:hAnsi="Georgia"/>
          <w:sz w:val="16"/>
          <w:lang w:val="es-ES"/>
        </w:rPr>
        <w:t xml:space="preserve"> (FLES)</w:t>
      </w:r>
      <w:bookmarkEnd w:id="219"/>
    </w:p>
    <w:p w14:paraId="7D1CB80C" w14:textId="77777777" w:rsidR="004861D0" w:rsidRDefault="004861D0" w:rsidP="00932F5A">
      <w:pPr>
        <w:rPr>
          <w:rFonts w:ascii="Georgia" w:hAnsi="Georgia"/>
          <w:sz w:val="16"/>
        </w:rPr>
      </w:pPr>
      <w:r>
        <w:rPr>
          <w:rFonts w:ascii="Georgia" w:hAnsi="Georgia"/>
          <w:sz w:val="16"/>
        </w:rPr>
        <w:t>El programa de FLES de las escuelas públicas de Greenwich es un programa conectado con el contenido que usa un modelo interdisciplinario para enseñar el idioma y el contenido</w:t>
      </w:r>
      <w:r w:rsidR="00B615B6">
        <w:rPr>
          <w:rFonts w:ascii="Georgia" w:hAnsi="Georgia"/>
          <w:sz w:val="16"/>
        </w:rPr>
        <w:t xml:space="preserve"> curricular</w:t>
      </w:r>
      <w:r>
        <w:rPr>
          <w:rFonts w:ascii="Georgia" w:hAnsi="Georgia"/>
          <w:sz w:val="16"/>
        </w:rPr>
        <w:t xml:space="preserve"> a través de prácticas comunicativas. Los idiomas que se enseñan</w:t>
      </w:r>
      <w:r w:rsidR="00AC124A">
        <w:rPr>
          <w:rFonts w:ascii="Georgia" w:hAnsi="Georgia"/>
          <w:sz w:val="16"/>
        </w:rPr>
        <w:t>, (</w:t>
      </w:r>
      <w:r>
        <w:rPr>
          <w:rFonts w:ascii="Georgia" w:hAnsi="Georgia"/>
          <w:sz w:val="16"/>
        </w:rPr>
        <w:t>francés y español</w:t>
      </w:r>
      <w:r w:rsidR="00AC124A">
        <w:rPr>
          <w:rFonts w:ascii="Georgia" w:hAnsi="Georgia"/>
          <w:sz w:val="16"/>
        </w:rPr>
        <w:t xml:space="preserve">), </w:t>
      </w:r>
      <w:r>
        <w:rPr>
          <w:rFonts w:ascii="Georgia" w:hAnsi="Georgia"/>
          <w:sz w:val="16"/>
        </w:rPr>
        <w:t xml:space="preserve">son utilizados por los maestros y los estudiantes durante el tiempo de instrucción al menos en un 90%. En este programa conectado con el contenido, </w:t>
      </w:r>
      <w:r w:rsidR="00B615B6">
        <w:rPr>
          <w:rFonts w:ascii="Georgia" w:hAnsi="Georgia"/>
          <w:sz w:val="16"/>
        </w:rPr>
        <w:t xml:space="preserve">el idioma que se está aprendiendo es el medio de </w:t>
      </w:r>
      <w:r w:rsidR="00E54EBD">
        <w:rPr>
          <w:rFonts w:ascii="Georgia" w:hAnsi="Georgia"/>
          <w:sz w:val="16"/>
        </w:rPr>
        <w:t>instrucción,</w:t>
      </w:r>
      <w:r w:rsidR="00B615B6">
        <w:rPr>
          <w:rFonts w:ascii="Georgia" w:hAnsi="Georgia"/>
          <w:sz w:val="16"/>
        </w:rPr>
        <w:t xml:space="preserve"> pero también es el objeto de instrucción</w:t>
      </w:r>
      <w:r w:rsidR="0046536D">
        <w:rPr>
          <w:rFonts w:ascii="Georgia" w:hAnsi="Georgia"/>
          <w:sz w:val="16"/>
        </w:rPr>
        <w:t xml:space="preserve"> por el que los alumnos aprenden a discutir</w:t>
      </w:r>
      <w:r w:rsidR="00B615B6">
        <w:rPr>
          <w:rFonts w:ascii="Georgia" w:hAnsi="Georgia"/>
          <w:sz w:val="16"/>
        </w:rPr>
        <w:t xml:space="preserve"> los temas del currículo de estudios sociales y ciencias. Después de la instrucción sobre los contenidos curriculares, los temas se amplían hacia un terreno m</w:t>
      </w:r>
      <w:r w:rsidR="0046536D">
        <w:rPr>
          <w:rFonts w:ascii="Georgia" w:hAnsi="Georgia"/>
          <w:sz w:val="16"/>
        </w:rPr>
        <w:t>ás personal, de esta manera los estudiantes</w:t>
      </w:r>
      <w:r w:rsidR="00B615B6">
        <w:rPr>
          <w:rFonts w:ascii="Georgia" w:hAnsi="Georgia"/>
          <w:sz w:val="16"/>
        </w:rPr>
        <w:t xml:space="preserve"> podrán hablar sobre ellos mismos y sus vidas. Nuestro programa facilita a los estudiantes la oportunidad de hablar sobre te</w:t>
      </w:r>
      <w:r w:rsidR="003D16CD">
        <w:rPr>
          <w:rFonts w:ascii="Georgia" w:hAnsi="Georgia"/>
          <w:sz w:val="16"/>
        </w:rPr>
        <w:t>mas relevantes y significativos a través de</w:t>
      </w:r>
      <w:r w:rsidR="00B615B6">
        <w:rPr>
          <w:rFonts w:ascii="Georgia" w:hAnsi="Georgia"/>
          <w:sz w:val="16"/>
        </w:rPr>
        <w:t xml:space="preserve"> unidades</w:t>
      </w:r>
      <w:r w:rsidR="005706CE">
        <w:rPr>
          <w:rFonts w:ascii="Georgia" w:hAnsi="Georgia"/>
          <w:sz w:val="16"/>
        </w:rPr>
        <w:t xml:space="preserve"> temá</w:t>
      </w:r>
      <w:r w:rsidR="00416B17">
        <w:rPr>
          <w:rFonts w:ascii="Georgia" w:hAnsi="Georgia"/>
          <w:sz w:val="16"/>
        </w:rPr>
        <w:t>ticas que están</w:t>
      </w:r>
      <w:r w:rsidR="003D16CD">
        <w:rPr>
          <w:rFonts w:ascii="Georgia" w:hAnsi="Georgia"/>
          <w:sz w:val="16"/>
        </w:rPr>
        <w:t xml:space="preserve"> relac</w:t>
      </w:r>
      <w:r w:rsidR="00416B17">
        <w:rPr>
          <w:rFonts w:ascii="Georgia" w:hAnsi="Georgia"/>
          <w:sz w:val="16"/>
        </w:rPr>
        <w:t>ionadas con</w:t>
      </w:r>
      <w:r w:rsidR="003D16CD">
        <w:rPr>
          <w:rFonts w:ascii="Georgia" w:hAnsi="Georgia"/>
          <w:sz w:val="16"/>
        </w:rPr>
        <w:t xml:space="preserve"> un</w:t>
      </w:r>
      <w:r w:rsidR="00B615B6">
        <w:rPr>
          <w:rFonts w:ascii="Georgia" w:hAnsi="Georgia"/>
          <w:sz w:val="16"/>
        </w:rPr>
        <w:t xml:space="preserve"> contenido </w:t>
      </w:r>
      <w:r w:rsidR="00815BBB">
        <w:rPr>
          <w:rFonts w:ascii="Georgia" w:hAnsi="Georgia"/>
          <w:sz w:val="16"/>
        </w:rPr>
        <w:t xml:space="preserve">específico </w:t>
      </w:r>
      <w:r w:rsidR="006616CC">
        <w:rPr>
          <w:rFonts w:ascii="Georgia" w:hAnsi="Georgia"/>
          <w:sz w:val="16"/>
        </w:rPr>
        <w:t>central y</w:t>
      </w:r>
      <w:r w:rsidR="005706CE">
        <w:rPr>
          <w:rFonts w:ascii="Georgia" w:hAnsi="Georgia"/>
          <w:sz w:val="16"/>
        </w:rPr>
        <w:t xml:space="preserve"> </w:t>
      </w:r>
      <w:r w:rsidR="00416B17">
        <w:rPr>
          <w:rFonts w:ascii="Georgia" w:hAnsi="Georgia"/>
          <w:sz w:val="16"/>
        </w:rPr>
        <w:t xml:space="preserve">con las </w:t>
      </w:r>
      <w:r w:rsidR="00815BBB">
        <w:rPr>
          <w:rFonts w:ascii="Georgia" w:hAnsi="Georgia"/>
          <w:sz w:val="16"/>
        </w:rPr>
        <w:t>experiencias personales</w:t>
      </w:r>
      <w:r w:rsidR="00416B17">
        <w:rPr>
          <w:rFonts w:ascii="Georgia" w:hAnsi="Georgia"/>
          <w:sz w:val="16"/>
        </w:rPr>
        <w:t xml:space="preserve"> de los estudiantes</w:t>
      </w:r>
      <w:r w:rsidR="00815BBB">
        <w:rPr>
          <w:rFonts w:ascii="Georgia" w:hAnsi="Georgia"/>
          <w:sz w:val="16"/>
        </w:rPr>
        <w:t>.</w:t>
      </w:r>
    </w:p>
    <w:p w14:paraId="51CDAC81" w14:textId="77777777" w:rsidR="00815BBB" w:rsidRDefault="00815BBB" w:rsidP="00932F5A">
      <w:pPr>
        <w:rPr>
          <w:rFonts w:ascii="Georgia" w:hAnsi="Georgia"/>
          <w:sz w:val="16"/>
        </w:rPr>
      </w:pPr>
    </w:p>
    <w:p w14:paraId="5A5FAC59" w14:textId="77777777" w:rsidR="00815BBB" w:rsidRDefault="00815BBB" w:rsidP="00932F5A">
      <w:pPr>
        <w:rPr>
          <w:rFonts w:ascii="Georgia" w:hAnsi="Georgia"/>
          <w:sz w:val="16"/>
        </w:rPr>
      </w:pPr>
      <w:r>
        <w:rPr>
          <w:rFonts w:ascii="Georgia" w:hAnsi="Georgia"/>
          <w:sz w:val="16"/>
        </w:rPr>
        <w:t>Los estudiantes, a medida que van pasando de curso, van progresando en la comprensión, lectura, escritura y conocimiento cultural del idioma. La lectura y escritura se utilizan para reforzar el contenido que los estudiantes han aprendido y son competencias adquiridas en el aprendizaje del idioma. De la misma manera, los estudiantes aplican también estos conocimientos al inglés. La instrucción de lenguas extranjeras es una parte integral del currículo de primaria y una parte integral del ámbito escolar.</w:t>
      </w:r>
    </w:p>
    <w:p w14:paraId="2363CA38" w14:textId="77777777" w:rsidR="00011CCC" w:rsidRPr="00A932A5" w:rsidRDefault="00011CCC" w:rsidP="00932F5A">
      <w:pPr>
        <w:rPr>
          <w:rFonts w:ascii="Georgia" w:hAnsi="Georgia"/>
          <w:sz w:val="16"/>
        </w:rPr>
      </w:pPr>
    </w:p>
    <w:p w14:paraId="465191CC" w14:textId="77777777" w:rsidR="00153E09" w:rsidRPr="00A932A5" w:rsidRDefault="00815BBB" w:rsidP="00932F5A">
      <w:pPr>
        <w:rPr>
          <w:rFonts w:ascii="Georgia" w:hAnsi="Georgia"/>
          <w:sz w:val="16"/>
        </w:rPr>
      </w:pPr>
      <w:r>
        <w:rPr>
          <w:rFonts w:ascii="Georgia" w:hAnsi="Georgia"/>
          <w:sz w:val="16"/>
        </w:rPr>
        <w:t>Lo siguiente son características de la metodología de FLES</w:t>
      </w:r>
      <w:r w:rsidR="00153E09" w:rsidRPr="00A932A5">
        <w:rPr>
          <w:rFonts w:ascii="Georgia" w:hAnsi="Georgia"/>
          <w:sz w:val="16"/>
        </w:rPr>
        <w:t>:</w:t>
      </w:r>
    </w:p>
    <w:p w14:paraId="42531594" w14:textId="77777777" w:rsidR="00815BBB" w:rsidRDefault="00E95371" w:rsidP="00153E09">
      <w:pPr>
        <w:numPr>
          <w:ilvl w:val="0"/>
          <w:numId w:val="23"/>
        </w:numPr>
        <w:rPr>
          <w:rFonts w:ascii="Georgia" w:hAnsi="Georgia"/>
          <w:sz w:val="16"/>
        </w:rPr>
      </w:pPr>
      <w:r>
        <w:rPr>
          <w:rFonts w:ascii="Georgia" w:hAnsi="Georgia"/>
          <w:sz w:val="16"/>
        </w:rPr>
        <w:t xml:space="preserve">Las palabras y las expresiones se enseñan dentro de un contexto y no de manera aislada. </w:t>
      </w:r>
    </w:p>
    <w:p w14:paraId="086F99C6" w14:textId="77777777" w:rsidR="00153E09" w:rsidRPr="00A932A5" w:rsidRDefault="00E95371" w:rsidP="00153E09">
      <w:pPr>
        <w:numPr>
          <w:ilvl w:val="0"/>
          <w:numId w:val="23"/>
        </w:numPr>
        <w:rPr>
          <w:rFonts w:ascii="Georgia" w:hAnsi="Georgia"/>
          <w:sz w:val="16"/>
        </w:rPr>
      </w:pPr>
      <w:r>
        <w:rPr>
          <w:rFonts w:ascii="Georgia" w:hAnsi="Georgia"/>
          <w:sz w:val="16"/>
        </w:rPr>
        <w:t>El significado se expresa a través de ayudas visuales, gestos, objetos manipulables, mímica y contexto y no mediante traducciones.</w:t>
      </w:r>
    </w:p>
    <w:p w14:paraId="3C6AED96" w14:textId="77777777" w:rsidR="00153E09" w:rsidRPr="00A932A5" w:rsidRDefault="00E95371" w:rsidP="00153E09">
      <w:pPr>
        <w:numPr>
          <w:ilvl w:val="0"/>
          <w:numId w:val="23"/>
        </w:numPr>
        <w:rPr>
          <w:rFonts w:ascii="Georgia" w:hAnsi="Georgia"/>
          <w:sz w:val="16"/>
        </w:rPr>
      </w:pPr>
      <w:r>
        <w:rPr>
          <w:rFonts w:ascii="Georgia" w:hAnsi="Georgia"/>
          <w:sz w:val="16"/>
        </w:rPr>
        <w:t xml:space="preserve">Se </w:t>
      </w:r>
      <w:r w:rsidR="006616CC">
        <w:rPr>
          <w:rFonts w:ascii="Georgia" w:hAnsi="Georgia"/>
          <w:sz w:val="16"/>
        </w:rPr>
        <w:t>enfatiza la</w:t>
      </w:r>
      <w:r>
        <w:rPr>
          <w:rFonts w:ascii="Georgia" w:hAnsi="Georgia"/>
          <w:sz w:val="16"/>
        </w:rPr>
        <w:t xml:space="preserve"> integración de las facultades productivas y receptivas.</w:t>
      </w:r>
    </w:p>
    <w:p w14:paraId="6D297738" w14:textId="77777777" w:rsidR="00153E09" w:rsidRPr="00A932A5" w:rsidRDefault="00E95371" w:rsidP="00153E09">
      <w:pPr>
        <w:numPr>
          <w:ilvl w:val="0"/>
          <w:numId w:val="23"/>
        </w:numPr>
        <w:rPr>
          <w:rFonts w:ascii="Georgia" w:hAnsi="Georgia"/>
          <w:sz w:val="16"/>
        </w:rPr>
      </w:pPr>
      <w:r>
        <w:rPr>
          <w:rFonts w:ascii="Georgia" w:hAnsi="Georgia"/>
          <w:sz w:val="16"/>
        </w:rPr>
        <w:t xml:space="preserve">Las asociaciones se hacen entre el lenguaje que se aprende y el objeto, acción </w:t>
      </w:r>
      <w:r w:rsidR="0046536D">
        <w:rPr>
          <w:rFonts w:ascii="Georgia" w:hAnsi="Georgia"/>
          <w:sz w:val="16"/>
        </w:rPr>
        <w:t>o concepto en vez de utilizar sus</w:t>
      </w:r>
      <w:r>
        <w:rPr>
          <w:rFonts w:ascii="Georgia" w:hAnsi="Georgia"/>
          <w:sz w:val="16"/>
        </w:rPr>
        <w:t xml:space="preserve"> equivalente</w:t>
      </w:r>
      <w:r w:rsidR="0046536D">
        <w:rPr>
          <w:rFonts w:ascii="Georgia" w:hAnsi="Georgia"/>
          <w:sz w:val="16"/>
        </w:rPr>
        <w:t>s</w:t>
      </w:r>
      <w:r>
        <w:rPr>
          <w:rFonts w:ascii="Georgia" w:hAnsi="Georgia"/>
          <w:sz w:val="16"/>
        </w:rPr>
        <w:t xml:space="preserve"> en inglés.</w:t>
      </w:r>
    </w:p>
    <w:p w14:paraId="6ACF967A" w14:textId="77777777" w:rsidR="00E95371" w:rsidRDefault="00E95371" w:rsidP="00153E09">
      <w:pPr>
        <w:numPr>
          <w:ilvl w:val="0"/>
          <w:numId w:val="23"/>
        </w:numPr>
        <w:rPr>
          <w:rFonts w:ascii="Georgia" w:hAnsi="Georgia"/>
          <w:sz w:val="16"/>
        </w:rPr>
      </w:pPr>
      <w:r>
        <w:rPr>
          <w:rFonts w:ascii="Georgia" w:hAnsi="Georgia"/>
          <w:sz w:val="16"/>
        </w:rPr>
        <w:t>El énfasis se pone en actividades de comunicación funcional ba</w:t>
      </w:r>
      <w:r w:rsidR="00410612">
        <w:rPr>
          <w:rFonts w:ascii="Georgia" w:hAnsi="Georgia"/>
          <w:sz w:val="16"/>
        </w:rPr>
        <w:t xml:space="preserve">sadas en situaciones </w:t>
      </w:r>
      <w:r>
        <w:rPr>
          <w:rFonts w:ascii="Georgia" w:hAnsi="Georgia"/>
          <w:sz w:val="16"/>
        </w:rPr>
        <w:t>rea</w:t>
      </w:r>
      <w:r w:rsidR="00410612">
        <w:rPr>
          <w:rFonts w:ascii="Georgia" w:hAnsi="Georgia"/>
          <w:sz w:val="16"/>
        </w:rPr>
        <w:t xml:space="preserve">les </w:t>
      </w:r>
      <w:r>
        <w:rPr>
          <w:rFonts w:ascii="Georgia" w:hAnsi="Georgia"/>
          <w:sz w:val="16"/>
        </w:rPr>
        <w:t>según los estándares de Lenguas Extranjeras nacionales y estatales.</w:t>
      </w:r>
    </w:p>
    <w:p w14:paraId="38CCBF55" w14:textId="77777777" w:rsidR="00E95371" w:rsidRDefault="00DB7596" w:rsidP="00153E09">
      <w:pPr>
        <w:numPr>
          <w:ilvl w:val="0"/>
          <w:numId w:val="23"/>
        </w:numPr>
        <w:rPr>
          <w:rFonts w:ascii="Georgia" w:hAnsi="Georgia"/>
          <w:sz w:val="16"/>
        </w:rPr>
      </w:pPr>
      <w:r>
        <w:rPr>
          <w:rFonts w:ascii="Georgia" w:hAnsi="Georgia"/>
          <w:sz w:val="16"/>
        </w:rPr>
        <w:t>La instrucción basada en contenido refuerza los c</w:t>
      </w:r>
      <w:r w:rsidR="005706CE">
        <w:rPr>
          <w:rFonts w:ascii="Georgia" w:hAnsi="Georgia"/>
          <w:sz w:val="16"/>
        </w:rPr>
        <w:t>onceptos y el conocimiento central aprendido en las asignaturas de estudios sociales y ciencias.</w:t>
      </w:r>
    </w:p>
    <w:p w14:paraId="21D4E0D8" w14:textId="77777777" w:rsidR="00153E09" w:rsidRPr="00A932A5" w:rsidRDefault="0046536D" w:rsidP="00153E09">
      <w:pPr>
        <w:numPr>
          <w:ilvl w:val="0"/>
          <w:numId w:val="23"/>
        </w:numPr>
        <w:rPr>
          <w:rFonts w:ascii="Georgia" w:hAnsi="Georgia"/>
          <w:sz w:val="16"/>
        </w:rPr>
      </w:pPr>
      <w:r>
        <w:rPr>
          <w:rFonts w:ascii="Georgia" w:hAnsi="Georgia"/>
          <w:sz w:val="16"/>
        </w:rPr>
        <w:t xml:space="preserve">Hay tres modalidades </w:t>
      </w:r>
      <w:r w:rsidR="005706CE">
        <w:rPr>
          <w:rFonts w:ascii="Georgia" w:hAnsi="Georgia"/>
          <w:sz w:val="16"/>
        </w:rPr>
        <w:t>exámenes: interpersonal, expositora</w:t>
      </w:r>
      <w:r>
        <w:rPr>
          <w:rFonts w:ascii="Georgia" w:hAnsi="Georgia"/>
          <w:sz w:val="16"/>
        </w:rPr>
        <w:t xml:space="preserve"> e interpretativa, basados en</w:t>
      </w:r>
      <w:r w:rsidR="005706CE">
        <w:rPr>
          <w:rFonts w:ascii="Georgia" w:hAnsi="Georgia"/>
          <w:sz w:val="16"/>
        </w:rPr>
        <w:t xml:space="preserve"> los estándares nacionales y estatales </w:t>
      </w:r>
    </w:p>
    <w:p w14:paraId="7EC28473" w14:textId="77777777" w:rsidR="005706CE" w:rsidRDefault="005706CE" w:rsidP="00932F5A">
      <w:pPr>
        <w:rPr>
          <w:rFonts w:ascii="Georgia" w:hAnsi="Georgia"/>
          <w:sz w:val="16"/>
        </w:rPr>
      </w:pPr>
    </w:p>
    <w:p w14:paraId="076022A5" w14:textId="77777777" w:rsidR="005706CE" w:rsidRDefault="00932F5A" w:rsidP="00932F5A">
      <w:pPr>
        <w:rPr>
          <w:rFonts w:ascii="Georgia" w:hAnsi="Georgia"/>
          <w:sz w:val="16"/>
        </w:rPr>
      </w:pPr>
      <w:r w:rsidRPr="00A932A5">
        <w:rPr>
          <w:rFonts w:ascii="Georgia" w:hAnsi="Georgia"/>
          <w:b/>
          <w:sz w:val="16"/>
        </w:rPr>
        <w:t>K-5 FLES</w:t>
      </w:r>
      <w:r w:rsidRPr="00A932A5">
        <w:rPr>
          <w:rFonts w:ascii="Georgia" w:hAnsi="Georgia"/>
          <w:sz w:val="16"/>
        </w:rPr>
        <w:t xml:space="preserve"> </w:t>
      </w:r>
      <w:r w:rsidR="005706CE">
        <w:rPr>
          <w:rFonts w:ascii="Georgia" w:hAnsi="Georgia"/>
          <w:sz w:val="16"/>
        </w:rPr>
        <w:t xml:space="preserve">se ofrece en las cuatro escuelas especializadas </w:t>
      </w:r>
      <w:proofErr w:type="spellStart"/>
      <w:r w:rsidR="005706CE">
        <w:rPr>
          <w:rFonts w:ascii="Georgia" w:hAnsi="Georgia"/>
          <w:sz w:val="16"/>
        </w:rPr>
        <w:t>Magnet</w:t>
      </w:r>
      <w:proofErr w:type="spellEnd"/>
      <w:r w:rsidR="005706CE">
        <w:rPr>
          <w:rFonts w:ascii="Georgia" w:hAnsi="Georgia"/>
          <w:sz w:val="16"/>
        </w:rPr>
        <w:t>:</w:t>
      </w:r>
    </w:p>
    <w:p w14:paraId="0E1DD8F4" w14:textId="77777777" w:rsidR="00932F5A" w:rsidRPr="00B5165A" w:rsidRDefault="00932F5A" w:rsidP="00932F5A">
      <w:pPr>
        <w:rPr>
          <w:rFonts w:ascii="Georgia" w:hAnsi="Georgia"/>
          <w:sz w:val="16"/>
          <w:lang w:val="en-US"/>
        </w:rPr>
      </w:pPr>
      <w:r w:rsidRPr="00B5165A">
        <w:rPr>
          <w:rFonts w:ascii="Georgia" w:hAnsi="Georgia"/>
          <w:sz w:val="16"/>
          <w:lang w:val="en-US"/>
        </w:rPr>
        <w:t>The International School at Dundee</w:t>
      </w:r>
    </w:p>
    <w:p w14:paraId="2A18C748" w14:textId="77777777" w:rsidR="00932F5A" w:rsidRPr="00B5165A" w:rsidRDefault="00932F5A" w:rsidP="00932F5A">
      <w:pPr>
        <w:rPr>
          <w:rFonts w:ascii="Georgia" w:hAnsi="Georgia"/>
          <w:sz w:val="16"/>
          <w:lang w:val="en-US"/>
        </w:rPr>
      </w:pPr>
      <w:r w:rsidRPr="00B5165A">
        <w:rPr>
          <w:rFonts w:ascii="Georgia" w:hAnsi="Georgia"/>
          <w:sz w:val="16"/>
          <w:lang w:val="en-US"/>
        </w:rPr>
        <w:t xml:space="preserve">Julian Curtiss School </w:t>
      </w:r>
      <w:r w:rsidR="005706CE" w:rsidRPr="00B5165A">
        <w:rPr>
          <w:rFonts w:ascii="Georgia" w:hAnsi="Georgia"/>
          <w:sz w:val="16"/>
          <w:lang w:val="en-US"/>
        </w:rPr>
        <w:t xml:space="preserve">de </w:t>
      </w:r>
      <w:proofErr w:type="spellStart"/>
      <w:r w:rsidR="005706CE" w:rsidRPr="00B5165A">
        <w:rPr>
          <w:rFonts w:ascii="Georgia" w:hAnsi="Georgia"/>
          <w:sz w:val="16"/>
          <w:lang w:val="en-US"/>
        </w:rPr>
        <w:t>Lenguas</w:t>
      </w:r>
      <w:proofErr w:type="spellEnd"/>
      <w:r w:rsidR="005706CE" w:rsidRPr="00B5165A">
        <w:rPr>
          <w:rFonts w:ascii="Georgia" w:hAnsi="Georgia"/>
          <w:sz w:val="16"/>
          <w:lang w:val="en-US"/>
        </w:rPr>
        <w:t xml:space="preserve"> </w:t>
      </w:r>
      <w:proofErr w:type="spellStart"/>
      <w:r w:rsidR="005706CE" w:rsidRPr="00B5165A">
        <w:rPr>
          <w:rFonts w:ascii="Georgia" w:hAnsi="Georgia"/>
          <w:sz w:val="16"/>
          <w:lang w:val="en-US"/>
        </w:rPr>
        <w:t>Extranjeras</w:t>
      </w:r>
      <w:proofErr w:type="spellEnd"/>
      <w:r w:rsidRPr="00B5165A">
        <w:rPr>
          <w:rFonts w:ascii="Georgia" w:hAnsi="Georgia"/>
          <w:sz w:val="16"/>
          <w:lang w:val="en-US"/>
        </w:rPr>
        <w:t xml:space="preserve"> </w:t>
      </w:r>
    </w:p>
    <w:p w14:paraId="13A1E94E" w14:textId="77777777" w:rsidR="00932F5A" w:rsidRPr="00A932A5" w:rsidRDefault="005706CE" w:rsidP="00932F5A">
      <w:pPr>
        <w:rPr>
          <w:rFonts w:ascii="Georgia" w:hAnsi="Georgia"/>
          <w:sz w:val="16"/>
        </w:rPr>
      </w:pPr>
      <w:r>
        <w:rPr>
          <w:rFonts w:ascii="Georgia" w:hAnsi="Georgia"/>
          <w:sz w:val="16"/>
        </w:rPr>
        <w:t>New Lebanon</w:t>
      </w:r>
    </w:p>
    <w:p w14:paraId="45800823" w14:textId="77777777" w:rsidR="00932F5A" w:rsidRPr="00A932A5" w:rsidRDefault="005706CE" w:rsidP="00932F5A">
      <w:pPr>
        <w:rPr>
          <w:rFonts w:ascii="Georgia" w:hAnsi="Georgia"/>
          <w:sz w:val="16"/>
        </w:rPr>
      </w:pPr>
      <w:r>
        <w:rPr>
          <w:rFonts w:ascii="Georgia" w:hAnsi="Georgia"/>
          <w:sz w:val="16"/>
        </w:rPr>
        <w:t>Hamilton Avenue</w:t>
      </w:r>
    </w:p>
    <w:p w14:paraId="5BC50666" w14:textId="77777777" w:rsidR="00932F5A" w:rsidRPr="00A932A5" w:rsidRDefault="00932F5A" w:rsidP="00932F5A">
      <w:pPr>
        <w:rPr>
          <w:rFonts w:ascii="Georgia" w:hAnsi="Georgia"/>
          <w:sz w:val="16"/>
        </w:rPr>
      </w:pPr>
    </w:p>
    <w:p w14:paraId="30934F2C" w14:textId="77777777" w:rsidR="00932F5A" w:rsidRPr="00A932A5" w:rsidRDefault="00932F5A" w:rsidP="00932F5A">
      <w:pPr>
        <w:rPr>
          <w:rFonts w:ascii="Georgia" w:hAnsi="Georgia"/>
          <w:sz w:val="16"/>
        </w:rPr>
      </w:pPr>
      <w:r w:rsidRPr="00A932A5">
        <w:rPr>
          <w:rFonts w:ascii="Georgia" w:hAnsi="Georgia"/>
          <w:b/>
          <w:sz w:val="16"/>
        </w:rPr>
        <w:t>3-5 FLES</w:t>
      </w:r>
      <w:r w:rsidRPr="00A932A5">
        <w:rPr>
          <w:rFonts w:ascii="Georgia" w:hAnsi="Georgia"/>
          <w:sz w:val="16"/>
        </w:rPr>
        <w:t xml:space="preserve"> </w:t>
      </w:r>
      <w:r w:rsidR="005706CE">
        <w:rPr>
          <w:rFonts w:ascii="Georgia" w:hAnsi="Georgia"/>
          <w:sz w:val="16"/>
        </w:rPr>
        <w:t>se ofrece en las siete restantes escuela</w:t>
      </w:r>
      <w:r w:rsidR="0046536D">
        <w:rPr>
          <w:rFonts w:ascii="Georgia" w:hAnsi="Georgia"/>
          <w:sz w:val="16"/>
        </w:rPr>
        <w:t>s</w:t>
      </w:r>
      <w:r w:rsidR="005706CE">
        <w:rPr>
          <w:rFonts w:ascii="Georgia" w:hAnsi="Georgia"/>
          <w:sz w:val="16"/>
        </w:rPr>
        <w:t xml:space="preserve"> primarias</w:t>
      </w:r>
    </w:p>
    <w:p w14:paraId="1E5115D7" w14:textId="77777777" w:rsidR="007C6B69" w:rsidRPr="00A932A5" w:rsidRDefault="007C6B69" w:rsidP="00901233">
      <w:pPr>
        <w:pStyle w:val="Heading1"/>
        <w:rPr>
          <w:rFonts w:ascii="Georgia" w:hAnsi="Georgia"/>
          <w:sz w:val="16"/>
          <w:lang w:val="es-ES"/>
        </w:rPr>
      </w:pPr>
      <w:bookmarkStart w:id="220" w:name="_Toc69376779"/>
      <w:bookmarkStart w:id="221" w:name="_Toc69377101"/>
      <w:bookmarkStart w:id="222" w:name="_Toc69458545"/>
      <w:r w:rsidRPr="007C6B69">
        <w:rPr>
          <w:rFonts w:ascii="Georgia" w:hAnsi="Georgia"/>
          <w:sz w:val="16"/>
          <w:lang w:val="es-ES"/>
        </w:rPr>
        <w:t>Alfabetismo</w:t>
      </w:r>
    </w:p>
    <w:p w14:paraId="27BF9E31" w14:textId="77777777" w:rsidR="006616CC" w:rsidRDefault="006616CC" w:rsidP="00733C72">
      <w:pPr>
        <w:rPr>
          <w:rFonts w:ascii="Georgia" w:hAnsi="Georgia"/>
          <w:sz w:val="16"/>
          <w:szCs w:val="32"/>
        </w:rPr>
      </w:pPr>
      <w:r>
        <w:rPr>
          <w:rFonts w:ascii="Georgia" w:hAnsi="Georgia"/>
          <w:sz w:val="16"/>
          <w:szCs w:val="32"/>
        </w:rPr>
        <w:t xml:space="preserve">El programa de </w:t>
      </w:r>
      <w:r w:rsidR="007C6B69">
        <w:rPr>
          <w:sz w:val="16"/>
          <w:szCs w:val="32"/>
          <w:lang w:val="es"/>
        </w:rPr>
        <w:t>alfabetismo</w:t>
      </w:r>
      <w:r w:rsidR="007C6B69">
        <w:rPr>
          <w:rFonts w:ascii="Georgia" w:hAnsi="Georgia"/>
          <w:sz w:val="16"/>
          <w:szCs w:val="32"/>
        </w:rPr>
        <w:t xml:space="preserve"> </w:t>
      </w:r>
      <w:r w:rsidR="00E54EBD">
        <w:rPr>
          <w:rFonts w:ascii="Georgia" w:hAnsi="Georgia"/>
          <w:sz w:val="16"/>
          <w:szCs w:val="32"/>
        </w:rPr>
        <w:t>se divide en las áreas de</w:t>
      </w:r>
      <w:r>
        <w:rPr>
          <w:rFonts w:ascii="Georgia" w:hAnsi="Georgia"/>
          <w:sz w:val="16"/>
          <w:szCs w:val="32"/>
        </w:rPr>
        <w:t xml:space="preserve"> Lenguaje, Lectura y Ciencias Sociales. El objetivo final de humanidades es lograr</w:t>
      </w:r>
      <w:r w:rsidR="00E54EBD">
        <w:rPr>
          <w:rFonts w:ascii="Georgia" w:hAnsi="Georgia"/>
          <w:sz w:val="16"/>
          <w:szCs w:val="32"/>
        </w:rPr>
        <w:t xml:space="preserve"> que todos los estudiantes de las escuelas públicas de Greenwich dominen con maestría los conocimientos de las tres áreas de humanidades y sean capaces de razonar sobre cómo se procesa y documenta la experiencia humana. </w:t>
      </w:r>
    </w:p>
    <w:p w14:paraId="7D248368" w14:textId="77777777" w:rsidR="006616CC" w:rsidRDefault="006616CC" w:rsidP="00733C72">
      <w:pPr>
        <w:rPr>
          <w:rFonts w:ascii="Georgia" w:hAnsi="Georgia"/>
          <w:sz w:val="16"/>
          <w:szCs w:val="32"/>
        </w:rPr>
      </w:pPr>
    </w:p>
    <w:p w14:paraId="7CD2232A" w14:textId="77777777" w:rsidR="00371359" w:rsidRDefault="00E54EBD" w:rsidP="00733C72">
      <w:pPr>
        <w:rPr>
          <w:rFonts w:ascii="Georgia" w:hAnsi="Georgia"/>
          <w:sz w:val="16"/>
          <w:szCs w:val="32"/>
        </w:rPr>
      </w:pPr>
      <w:r>
        <w:rPr>
          <w:rFonts w:ascii="Georgia" w:hAnsi="Georgia"/>
          <w:sz w:val="16"/>
          <w:szCs w:val="32"/>
        </w:rPr>
        <w:t>El temario</w:t>
      </w:r>
      <w:r w:rsidR="0077668A">
        <w:rPr>
          <w:rFonts w:ascii="Georgia" w:hAnsi="Georgia"/>
          <w:sz w:val="16"/>
          <w:szCs w:val="32"/>
        </w:rPr>
        <w:t xml:space="preserve"> de lenguaje</w:t>
      </w:r>
      <w:r w:rsidR="00371359">
        <w:rPr>
          <w:rFonts w:ascii="Georgia" w:hAnsi="Georgia"/>
          <w:sz w:val="16"/>
          <w:szCs w:val="32"/>
        </w:rPr>
        <w:t xml:space="preserve"> y lectura para los grados K-5</w:t>
      </w:r>
      <w:r w:rsidR="0077668A">
        <w:rPr>
          <w:rFonts w:ascii="Georgia" w:hAnsi="Georgia"/>
          <w:sz w:val="16"/>
          <w:szCs w:val="32"/>
        </w:rPr>
        <w:t xml:space="preserve"> </w:t>
      </w:r>
      <w:r w:rsidR="00371359">
        <w:rPr>
          <w:rFonts w:ascii="Georgia" w:hAnsi="Georgia"/>
          <w:sz w:val="16"/>
          <w:szCs w:val="32"/>
        </w:rPr>
        <w:t xml:space="preserve">está en concordancia con los Estándares Fundamentales Comunes de Connecticut. </w:t>
      </w:r>
      <w:r w:rsidR="00120631">
        <w:rPr>
          <w:rFonts w:ascii="Georgia" w:hAnsi="Georgia"/>
          <w:sz w:val="16"/>
          <w:szCs w:val="32"/>
        </w:rPr>
        <w:t xml:space="preserve">Estos estándares </w:t>
      </w:r>
      <w:r w:rsidR="00085A4A">
        <w:rPr>
          <w:rFonts w:ascii="Georgia" w:hAnsi="Georgia"/>
          <w:sz w:val="16"/>
          <w:szCs w:val="32"/>
        </w:rPr>
        <w:t>rigen</w:t>
      </w:r>
      <w:r w:rsidR="00120631">
        <w:rPr>
          <w:rFonts w:ascii="Georgia" w:hAnsi="Georgia"/>
          <w:sz w:val="16"/>
          <w:szCs w:val="32"/>
        </w:rPr>
        <w:t xml:space="preserve"> la enseñanza de lectura de textos </w:t>
      </w:r>
      <w:r w:rsidR="00371359">
        <w:rPr>
          <w:rFonts w:ascii="Georgia" w:hAnsi="Georgia"/>
          <w:sz w:val="16"/>
          <w:szCs w:val="32"/>
        </w:rPr>
        <w:t xml:space="preserve">literarios y </w:t>
      </w:r>
      <w:r w:rsidR="00120631">
        <w:rPr>
          <w:rFonts w:ascii="Georgia" w:hAnsi="Georgia"/>
          <w:sz w:val="16"/>
          <w:szCs w:val="32"/>
        </w:rPr>
        <w:t xml:space="preserve">de ensayo, de </w:t>
      </w:r>
      <w:r w:rsidR="00371359">
        <w:rPr>
          <w:rFonts w:ascii="Georgia" w:hAnsi="Georgia"/>
          <w:sz w:val="16"/>
          <w:szCs w:val="32"/>
        </w:rPr>
        <w:t>escritura, lectura</w:t>
      </w:r>
      <w:r w:rsidR="00120631">
        <w:rPr>
          <w:rFonts w:ascii="Georgia" w:hAnsi="Georgia"/>
          <w:sz w:val="16"/>
          <w:szCs w:val="32"/>
        </w:rPr>
        <w:t xml:space="preserve"> en general</w:t>
      </w:r>
      <w:r w:rsidR="00371359">
        <w:rPr>
          <w:rFonts w:ascii="Georgia" w:hAnsi="Georgia"/>
          <w:sz w:val="16"/>
          <w:szCs w:val="32"/>
        </w:rPr>
        <w:t xml:space="preserve">, </w:t>
      </w:r>
      <w:r w:rsidR="00A036B1">
        <w:rPr>
          <w:rFonts w:ascii="Georgia" w:hAnsi="Georgia"/>
          <w:sz w:val="16"/>
          <w:szCs w:val="32"/>
        </w:rPr>
        <w:t>comprensión oral y comunicación</w:t>
      </w:r>
      <w:r w:rsidR="00120631">
        <w:rPr>
          <w:rFonts w:ascii="Georgia" w:hAnsi="Georgia"/>
          <w:sz w:val="16"/>
          <w:szCs w:val="32"/>
        </w:rPr>
        <w:t xml:space="preserve">. La enseñanza de estas disciplinas en las escuelas públicas de Greenwich </w:t>
      </w:r>
      <w:r w:rsidR="004A3B9E">
        <w:rPr>
          <w:rFonts w:ascii="Georgia" w:hAnsi="Georgia"/>
          <w:sz w:val="16"/>
          <w:szCs w:val="32"/>
        </w:rPr>
        <w:t xml:space="preserve">está basada en un modelo de enseñanza llamado </w:t>
      </w:r>
      <w:r w:rsidR="00A75C29">
        <w:rPr>
          <w:rFonts w:ascii="Georgia" w:hAnsi="Georgia"/>
          <w:sz w:val="16"/>
          <w:szCs w:val="32"/>
        </w:rPr>
        <w:t xml:space="preserve">Workshop donde se inculca la creatividad y </w:t>
      </w:r>
      <w:r w:rsidR="00085A4A">
        <w:rPr>
          <w:rFonts w:ascii="Georgia" w:hAnsi="Georgia"/>
          <w:sz w:val="16"/>
          <w:szCs w:val="32"/>
        </w:rPr>
        <w:t xml:space="preserve">donde </w:t>
      </w:r>
      <w:r w:rsidR="00A75C29">
        <w:rPr>
          <w:rFonts w:ascii="Georgia" w:hAnsi="Georgia"/>
          <w:sz w:val="16"/>
          <w:szCs w:val="32"/>
        </w:rPr>
        <w:t xml:space="preserve">los estudiantes son responsables de su propio aprendizaje. </w:t>
      </w:r>
      <w:r w:rsidR="000607C6">
        <w:rPr>
          <w:rFonts w:ascii="Georgia" w:hAnsi="Georgia"/>
          <w:sz w:val="16"/>
          <w:szCs w:val="32"/>
        </w:rPr>
        <w:t>A partir de kínder hasta tercero, n</w:t>
      </w:r>
      <w:r w:rsidR="00085A4A">
        <w:rPr>
          <w:rFonts w:ascii="Georgia" w:hAnsi="Georgia"/>
          <w:sz w:val="16"/>
          <w:szCs w:val="32"/>
        </w:rPr>
        <w:t xml:space="preserve">os comprometemos a impartir una educación sistemática y clara en el aprendizaje de lectura y escritura, </w:t>
      </w:r>
      <w:r w:rsidR="000607C6">
        <w:rPr>
          <w:rFonts w:ascii="Georgia" w:hAnsi="Georgia"/>
          <w:sz w:val="16"/>
          <w:szCs w:val="32"/>
        </w:rPr>
        <w:t>ya que está comprobado que dicha educación es la más efectiva para</w:t>
      </w:r>
      <w:r w:rsidR="00085A4A">
        <w:rPr>
          <w:rFonts w:ascii="Georgia" w:hAnsi="Georgia"/>
          <w:sz w:val="16"/>
          <w:szCs w:val="32"/>
        </w:rPr>
        <w:t xml:space="preserve"> los estudiantes má</w:t>
      </w:r>
      <w:r w:rsidR="000607C6">
        <w:rPr>
          <w:rFonts w:ascii="Georgia" w:hAnsi="Georgia"/>
          <w:sz w:val="16"/>
          <w:szCs w:val="32"/>
        </w:rPr>
        <w:t xml:space="preserve">s jóvenes.  </w:t>
      </w:r>
      <w:r w:rsidR="00CA1C18">
        <w:rPr>
          <w:rFonts w:ascii="Georgia" w:hAnsi="Georgia"/>
          <w:sz w:val="16"/>
          <w:szCs w:val="32"/>
        </w:rPr>
        <w:t xml:space="preserve">En general, la enseñanza del lenguaje incluye la indagación, lectura en alto interactiva, lectura guiada, escritura compartida, talleres de lectura y </w:t>
      </w:r>
      <w:r w:rsidR="00223851">
        <w:rPr>
          <w:rFonts w:ascii="Georgia" w:hAnsi="Georgia"/>
          <w:sz w:val="16"/>
          <w:szCs w:val="32"/>
        </w:rPr>
        <w:t xml:space="preserve">ortografía. </w:t>
      </w:r>
      <w:r w:rsidR="00085A4A">
        <w:rPr>
          <w:rFonts w:ascii="Georgia" w:hAnsi="Georgia"/>
          <w:sz w:val="16"/>
          <w:szCs w:val="32"/>
        </w:rPr>
        <w:t xml:space="preserve">  </w:t>
      </w:r>
    </w:p>
    <w:p w14:paraId="249C022A" w14:textId="77777777" w:rsidR="00223851" w:rsidRDefault="00223851" w:rsidP="00733C72">
      <w:pPr>
        <w:rPr>
          <w:rFonts w:ascii="Georgia" w:hAnsi="Georgia"/>
          <w:sz w:val="16"/>
          <w:szCs w:val="32"/>
        </w:rPr>
      </w:pPr>
    </w:p>
    <w:p w14:paraId="100BBB22" w14:textId="77777777" w:rsidR="00223851" w:rsidRDefault="00223851" w:rsidP="00733C72">
      <w:pPr>
        <w:rPr>
          <w:rFonts w:ascii="Georgia" w:hAnsi="Georgia"/>
          <w:sz w:val="16"/>
          <w:szCs w:val="32"/>
        </w:rPr>
      </w:pPr>
      <w:r>
        <w:rPr>
          <w:rFonts w:ascii="Georgia" w:hAnsi="Georgia"/>
          <w:sz w:val="16"/>
          <w:szCs w:val="32"/>
        </w:rPr>
        <w:t>E</w:t>
      </w:r>
      <w:r w:rsidR="007E72B9">
        <w:rPr>
          <w:rFonts w:ascii="Georgia" w:hAnsi="Georgia"/>
          <w:sz w:val="16"/>
          <w:szCs w:val="32"/>
        </w:rPr>
        <w:t>l temario de ciencias</w:t>
      </w:r>
      <w:r>
        <w:rPr>
          <w:rFonts w:ascii="Georgia" w:hAnsi="Georgia"/>
          <w:sz w:val="16"/>
          <w:szCs w:val="32"/>
        </w:rPr>
        <w:t xml:space="preserve"> sociales para los grados K-5 está</w:t>
      </w:r>
      <w:r w:rsidR="007E72B9">
        <w:rPr>
          <w:rFonts w:ascii="Georgia" w:hAnsi="Georgia"/>
          <w:sz w:val="16"/>
          <w:szCs w:val="32"/>
        </w:rPr>
        <w:t xml:space="preserve"> </w:t>
      </w:r>
      <w:r w:rsidR="00EB518C">
        <w:rPr>
          <w:rFonts w:ascii="Georgia" w:hAnsi="Georgia"/>
          <w:sz w:val="16"/>
          <w:szCs w:val="32"/>
        </w:rPr>
        <w:t xml:space="preserve">en concordancia con los esquemas de Ciencias Sociales de Connecticut para la educación primaria y secundaria y los esquemas de universidades, profesiones y vida cívica (c3). </w:t>
      </w:r>
      <w:r w:rsidR="00660E8D">
        <w:rPr>
          <w:rFonts w:ascii="Georgia" w:hAnsi="Georgia"/>
          <w:sz w:val="16"/>
          <w:szCs w:val="32"/>
        </w:rPr>
        <w:t>Las</w:t>
      </w:r>
      <w:r w:rsidR="00EB518C">
        <w:rPr>
          <w:rFonts w:ascii="Georgia" w:hAnsi="Georgia"/>
          <w:sz w:val="16"/>
          <w:szCs w:val="32"/>
        </w:rPr>
        <w:t xml:space="preserve"> Ciencias Sociales</w:t>
      </w:r>
      <w:r w:rsidR="00660E8D">
        <w:rPr>
          <w:rFonts w:ascii="Georgia" w:hAnsi="Georgia"/>
          <w:sz w:val="16"/>
          <w:szCs w:val="32"/>
        </w:rPr>
        <w:t xml:space="preserve"> están compuestas de cuatro disciplinas principales</w:t>
      </w:r>
      <w:r w:rsidR="00EB518C">
        <w:rPr>
          <w:rFonts w:ascii="Georgia" w:hAnsi="Georgia"/>
          <w:sz w:val="16"/>
          <w:szCs w:val="32"/>
        </w:rPr>
        <w:t>:</w:t>
      </w:r>
      <w:r w:rsidR="008A1518">
        <w:rPr>
          <w:rFonts w:ascii="Georgia" w:hAnsi="Georgia"/>
          <w:sz w:val="16"/>
          <w:szCs w:val="32"/>
        </w:rPr>
        <w:t xml:space="preserve"> educación cívica</w:t>
      </w:r>
      <w:r w:rsidR="00EB518C">
        <w:rPr>
          <w:rFonts w:ascii="Georgia" w:hAnsi="Georgia"/>
          <w:sz w:val="16"/>
          <w:szCs w:val="32"/>
        </w:rPr>
        <w:t>, económicas, geografía e historia</w:t>
      </w:r>
      <w:r w:rsidR="00660E8D">
        <w:rPr>
          <w:rFonts w:ascii="Georgia" w:hAnsi="Georgia"/>
          <w:sz w:val="16"/>
          <w:szCs w:val="32"/>
        </w:rPr>
        <w:t>. E</w:t>
      </w:r>
      <w:r w:rsidR="00BF6DFF">
        <w:rPr>
          <w:rFonts w:ascii="Georgia" w:hAnsi="Georgia"/>
          <w:sz w:val="16"/>
          <w:szCs w:val="32"/>
        </w:rPr>
        <w:t>n todos los cursos de Ciencias Sociales a todos los niveles se enseñan de una manera u otras estas cuatro disciplinas. El programa de Ciencias Sociales se basa en cinco principios rectores del Consejo Nacional para los estudios de Ciencias Sociales:</w:t>
      </w:r>
    </w:p>
    <w:p w14:paraId="2D16D1D5" w14:textId="77777777" w:rsidR="00BF6DFF" w:rsidRDefault="00BF6DFF" w:rsidP="00733C72">
      <w:pPr>
        <w:rPr>
          <w:rFonts w:ascii="Georgia" w:hAnsi="Georgia"/>
          <w:sz w:val="16"/>
          <w:szCs w:val="32"/>
        </w:rPr>
      </w:pPr>
    </w:p>
    <w:p w14:paraId="5F7CA0FC"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 xml:space="preserve">Las Ciencias Sociales prepara a los jóvenes de esta nación para la universidad y la vida profesional a la vez que les provee información y les enseña a participar en la sociedad. </w:t>
      </w:r>
    </w:p>
    <w:p w14:paraId="4B38BDC3"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 xml:space="preserve">La indagación es la base de la enseñanza de Ciencias Sociales. </w:t>
      </w:r>
    </w:p>
    <w:p w14:paraId="5AD4AFFD"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La instrucción de las Ciencias Sociales es interdisciplinaria y se beneficia de la integración entre las artes y humanidades</w:t>
      </w:r>
      <w:r w:rsidR="00660E8D">
        <w:rPr>
          <w:rFonts w:ascii="Georgia" w:hAnsi="Georgia"/>
          <w:sz w:val="16"/>
          <w:szCs w:val="32"/>
        </w:rPr>
        <w:t>.</w:t>
      </w:r>
    </w:p>
    <w:p w14:paraId="2C70680F" w14:textId="77777777" w:rsidR="00371359" w:rsidRDefault="00660E8D" w:rsidP="00112E60">
      <w:pPr>
        <w:pStyle w:val="ListParagraph"/>
        <w:numPr>
          <w:ilvl w:val="0"/>
          <w:numId w:val="40"/>
        </w:numPr>
        <w:rPr>
          <w:rFonts w:ascii="Georgia" w:hAnsi="Georgia"/>
          <w:sz w:val="16"/>
          <w:szCs w:val="32"/>
        </w:rPr>
      </w:pPr>
      <w:r>
        <w:rPr>
          <w:rFonts w:ascii="Georgia" w:hAnsi="Georgia"/>
          <w:sz w:val="16"/>
          <w:szCs w:val="32"/>
        </w:rPr>
        <w:t>Con l</w:t>
      </w:r>
      <w:r w:rsidR="00BF6DFF">
        <w:rPr>
          <w:rFonts w:ascii="Georgia" w:hAnsi="Georgia"/>
          <w:sz w:val="16"/>
          <w:szCs w:val="32"/>
        </w:rPr>
        <w:t xml:space="preserve">as Ciencias Sociales </w:t>
      </w:r>
      <w:r>
        <w:rPr>
          <w:rFonts w:ascii="Georgia" w:hAnsi="Georgia"/>
          <w:sz w:val="16"/>
          <w:szCs w:val="32"/>
        </w:rPr>
        <w:t>se adquiere un</w:t>
      </w:r>
      <w:r w:rsidR="00112E60">
        <w:rPr>
          <w:rFonts w:ascii="Georgia" w:hAnsi="Georgia"/>
          <w:sz w:val="16"/>
          <w:szCs w:val="32"/>
        </w:rPr>
        <w:t xml:space="preserve"> conocimiento</w:t>
      </w:r>
      <w:r w:rsidR="00BF6DFF">
        <w:rPr>
          <w:rFonts w:ascii="Georgia" w:hAnsi="Georgia"/>
          <w:sz w:val="16"/>
          <w:szCs w:val="32"/>
        </w:rPr>
        <w:t xml:space="preserve"> </w:t>
      </w:r>
      <w:r w:rsidR="00112E60">
        <w:rPr>
          <w:rFonts w:ascii="Georgia" w:hAnsi="Georgia"/>
          <w:sz w:val="16"/>
          <w:szCs w:val="32"/>
        </w:rPr>
        <w:t>profundo y duradero</w:t>
      </w:r>
      <w:r>
        <w:rPr>
          <w:rFonts w:ascii="Georgia" w:hAnsi="Georgia"/>
          <w:sz w:val="16"/>
          <w:szCs w:val="32"/>
        </w:rPr>
        <w:t xml:space="preserve"> de los conceptos y habilidades</w:t>
      </w:r>
      <w:r w:rsidR="00112E60">
        <w:rPr>
          <w:rFonts w:ascii="Georgia" w:hAnsi="Georgia"/>
          <w:sz w:val="16"/>
          <w:szCs w:val="32"/>
        </w:rPr>
        <w:t xml:space="preserve"> de las cuatro disciplinas que la componen</w:t>
      </w:r>
      <w:r>
        <w:rPr>
          <w:rFonts w:ascii="Georgia" w:hAnsi="Georgia"/>
          <w:sz w:val="16"/>
          <w:szCs w:val="32"/>
        </w:rPr>
        <w:t>.</w:t>
      </w:r>
    </w:p>
    <w:p w14:paraId="6F54D78C" w14:textId="77777777" w:rsidR="005A0F1D" w:rsidRDefault="00112E60" w:rsidP="005A0F1D">
      <w:pPr>
        <w:pStyle w:val="ListParagraph"/>
        <w:numPr>
          <w:ilvl w:val="0"/>
          <w:numId w:val="40"/>
        </w:numPr>
        <w:rPr>
          <w:rFonts w:ascii="Georgia" w:hAnsi="Georgia"/>
          <w:sz w:val="16"/>
          <w:szCs w:val="32"/>
        </w:rPr>
      </w:pPr>
      <w:r>
        <w:rPr>
          <w:rFonts w:ascii="Georgia" w:hAnsi="Georgia"/>
          <w:sz w:val="16"/>
          <w:szCs w:val="32"/>
        </w:rPr>
        <w:t>La educación de las Ciencias Sociales tiene conexiones directas y explícitas con los Estándares Fundamentales Comunes de Connecticut para lenguaje, lectura, escritura.</w:t>
      </w:r>
    </w:p>
    <w:p w14:paraId="24DDF65E" w14:textId="77777777" w:rsidR="005A0F1D" w:rsidRDefault="005A0F1D" w:rsidP="005A0F1D">
      <w:pPr>
        <w:rPr>
          <w:rFonts w:ascii="Georgia" w:hAnsi="Georgia"/>
          <w:sz w:val="16"/>
          <w:szCs w:val="32"/>
        </w:rPr>
      </w:pPr>
    </w:p>
    <w:p w14:paraId="72414C30" w14:textId="77777777" w:rsidR="005A0F1D" w:rsidRPr="005A0F1D" w:rsidRDefault="005A0F1D" w:rsidP="005A0F1D">
      <w:pPr>
        <w:rPr>
          <w:rFonts w:ascii="Georgia" w:hAnsi="Georgia"/>
          <w:sz w:val="16"/>
          <w:szCs w:val="32"/>
        </w:rPr>
      </w:pPr>
      <w:r>
        <w:rPr>
          <w:rFonts w:ascii="Georgia" w:hAnsi="Georgia"/>
          <w:sz w:val="16"/>
          <w:szCs w:val="32"/>
        </w:rPr>
        <w:t xml:space="preserve">A través del programa de humanidades, los alumnos de las escuelas públicas de Greenwich estudian la obra de escritores y filósofos contemporáneos y de tiempos pasados para formar sus propias aptitudes que les permitan leer, escribir, comunicarse y pensar de manera crítica; preparándoles así para su éxito en la sociedad global de hoy en día. En combinación, todas estas disciplinas preparan a los alumnos para un éxito futuro en la universidad y su vida </w:t>
      </w:r>
      <w:r>
        <w:rPr>
          <w:rFonts w:ascii="Georgia" w:hAnsi="Georgia"/>
          <w:sz w:val="16"/>
          <w:szCs w:val="32"/>
        </w:rPr>
        <w:lastRenderedPageBreak/>
        <w:t xml:space="preserve">profesional, dando como resultado unos estudiantes informados y comprometidos a contribuir con la sociedad. </w:t>
      </w:r>
    </w:p>
    <w:p w14:paraId="4E14B7AF" w14:textId="77777777" w:rsidR="00112E60" w:rsidRDefault="00112E60" w:rsidP="00733C72">
      <w:pPr>
        <w:rPr>
          <w:rFonts w:ascii="Georgia" w:hAnsi="Georgia"/>
          <w:sz w:val="16"/>
          <w:szCs w:val="32"/>
        </w:rPr>
      </w:pPr>
    </w:p>
    <w:bookmarkEnd w:id="220"/>
    <w:bookmarkEnd w:id="221"/>
    <w:bookmarkEnd w:id="222"/>
    <w:p w14:paraId="0BD7A44C" w14:textId="77777777" w:rsidR="00932F5A" w:rsidRPr="00A932A5" w:rsidRDefault="00F44BA9" w:rsidP="00932F5A">
      <w:pPr>
        <w:pStyle w:val="Heading1"/>
        <w:rPr>
          <w:rFonts w:ascii="Georgia" w:hAnsi="Georgia"/>
          <w:sz w:val="16"/>
          <w:lang w:val="es-ES"/>
        </w:rPr>
      </w:pPr>
      <w:r>
        <w:rPr>
          <w:rFonts w:ascii="Georgia" w:hAnsi="Georgia"/>
          <w:sz w:val="16"/>
          <w:lang w:val="es-ES"/>
        </w:rPr>
        <w:t>Bibliotecas y tecnología</w:t>
      </w:r>
    </w:p>
    <w:p w14:paraId="6AC6A46A" w14:textId="77777777" w:rsidR="00932F5A" w:rsidRPr="00F44BA9" w:rsidRDefault="00F44BA9" w:rsidP="00932F5A">
      <w:pPr>
        <w:rPr>
          <w:rFonts w:ascii="Georgia" w:hAnsi="Georgia"/>
          <w:sz w:val="16"/>
        </w:rPr>
      </w:pPr>
      <w:r>
        <w:rPr>
          <w:rFonts w:ascii="Georgia" w:hAnsi="Georgia"/>
          <w:sz w:val="16"/>
        </w:rPr>
        <w:t xml:space="preserve">Las bibliotecas son el centro de nuestras escuelas y desempeñan un papel muy importante en la educación de nuestros estudiantes. Nuestros especialistas educan a los estudiantes sobre el uso de la información, crean presentaciones estimulantes usando la última tecnología y ofrecen nuevas ideas por medio de lecciones interdisciplinarias usando recursos impresos y digitales. Los maestros y los especialistas colaboran juntos para diseñar lecciones que ayuden a los estudiantes a localizar, evaluar, interpretar, sintetizar, utilizar y presentar información de manera parecida a como se hace en el mundo real. Los estudiantes realizan presentaciones </w:t>
      </w:r>
      <w:r w:rsidR="000A1EC9">
        <w:rPr>
          <w:rFonts w:ascii="Georgia" w:hAnsi="Georgia"/>
          <w:sz w:val="16"/>
        </w:rPr>
        <w:t>multimedia, crean páginas Web</w:t>
      </w:r>
      <w:r w:rsidR="0016209C">
        <w:rPr>
          <w:rFonts w:ascii="Georgia" w:hAnsi="Georgia"/>
          <w:sz w:val="16"/>
        </w:rPr>
        <w:t xml:space="preserve"> y producen películas digitales y podcasts. Los proyectos van unidos a los temas del currículo escolar y a un contexto y no se presentan de manera aislada. Estos centros mediáticos y bibliotecas no sólo poseen una rica colección de libros para todos los gustos e </w:t>
      </w:r>
      <w:r w:rsidR="00660E8D">
        <w:rPr>
          <w:rFonts w:ascii="Georgia" w:hAnsi="Georgia"/>
          <w:sz w:val="16"/>
        </w:rPr>
        <w:t>intereses,</w:t>
      </w:r>
      <w:r w:rsidR="0016209C">
        <w:rPr>
          <w:rFonts w:ascii="Georgia" w:hAnsi="Georgia"/>
          <w:sz w:val="16"/>
        </w:rPr>
        <w:t xml:space="preserve"> sino que van más allá del espacio físico que ocupan gracias a los poderosos recursos que el internet facilita las 24 horas del día. Realmente podemos decir que estos centros no están limitados por paredes. Los recursos y las lecciones que estos centros facilitan ayudan a los estud</w:t>
      </w:r>
      <w:r w:rsidR="001345FA">
        <w:rPr>
          <w:rFonts w:ascii="Georgia" w:hAnsi="Georgia"/>
          <w:sz w:val="16"/>
        </w:rPr>
        <w:t>iantes a prepararse para el mundo</w:t>
      </w:r>
      <w:r w:rsidR="0016209C">
        <w:rPr>
          <w:rFonts w:ascii="Georgia" w:hAnsi="Georgia"/>
          <w:sz w:val="16"/>
        </w:rPr>
        <w:t xml:space="preserve"> real del siglo XXI.</w:t>
      </w:r>
    </w:p>
    <w:p w14:paraId="619E682C" w14:textId="77777777" w:rsidR="00932F5A" w:rsidRDefault="00932F5A" w:rsidP="00932F5A">
      <w:pPr>
        <w:rPr>
          <w:rFonts w:ascii="Georgia" w:hAnsi="Georgia"/>
          <w:sz w:val="16"/>
        </w:rPr>
      </w:pPr>
    </w:p>
    <w:p w14:paraId="150F4EF5" w14:textId="77777777" w:rsidR="00531585" w:rsidRDefault="005D22AE" w:rsidP="00932F5A">
      <w:pPr>
        <w:rPr>
          <w:rFonts w:ascii="Georgia" w:hAnsi="Georgia"/>
          <w:sz w:val="16"/>
        </w:rPr>
      </w:pPr>
      <w:r>
        <w:rPr>
          <w:rFonts w:ascii="Georgia" w:hAnsi="Georgia"/>
          <w:sz w:val="16"/>
        </w:rPr>
        <w:t xml:space="preserve">Las clases visitan la biblioteca regularmente para </w:t>
      </w:r>
      <w:r w:rsidR="00F45BFA">
        <w:rPr>
          <w:rFonts w:ascii="Georgia" w:hAnsi="Georgia"/>
          <w:sz w:val="16"/>
        </w:rPr>
        <w:t>que los estudiantes se familiaricen con el uso de las bibliotecas</w:t>
      </w:r>
      <w:r>
        <w:rPr>
          <w:rFonts w:ascii="Georgia" w:hAnsi="Georgia"/>
          <w:sz w:val="16"/>
        </w:rPr>
        <w:t xml:space="preserve"> </w:t>
      </w:r>
      <w:r w:rsidR="00F45BFA">
        <w:rPr>
          <w:rFonts w:ascii="Georgia" w:hAnsi="Georgia"/>
          <w:sz w:val="16"/>
        </w:rPr>
        <w:t>y para</w:t>
      </w:r>
      <w:r w:rsidR="00925125">
        <w:rPr>
          <w:rFonts w:ascii="Georgia" w:hAnsi="Georgia"/>
          <w:sz w:val="16"/>
        </w:rPr>
        <w:t xml:space="preserve"> que desarrollen una</w:t>
      </w:r>
      <w:r w:rsidR="00F45BFA">
        <w:rPr>
          <w:rFonts w:ascii="Georgia" w:hAnsi="Georgia"/>
          <w:sz w:val="16"/>
        </w:rPr>
        <w:t xml:space="preserve"> pasión</w:t>
      </w:r>
      <w:r w:rsidR="00925125">
        <w:rPr>
          <w:rFonts w:ascii="Georgia" w:hAnsi="Georgia"/>
          <w:sz w:val="16"/>
        </w:rPr>
        <w:t xml:space="preserve"> por</w:t>
      </w:r>
      <w:r w:rsidR="00F45BFA">
        <w:rPr>
          <w:rFonts w:ascii="Georgia" w:hAnsi="Georgia"/>
          <w:sz w:val="16"/>
        </w:rPr>
        <w:t xml:space="preserve"> la literatura</w:t>
      </w:r>
    </w:p>
    <w:p w14:paraId="0754C0DC" w14:textId="77777777" w:rsidR="004A7D3A" w:rsidRDefault="004A7D3A" w:rsidP="00380BD4">
      <w:pPr>
        <w:rPr>
          <w:rFonts w:ascii="Georgia" w:hAnsi="Georgia"/>
          <w:sz w:val="16"/>
        </w:rPr>
      </w:pPr>
    </w:p>
    <w:p w14:paraId="59775FB5" w14:textId="77777777" w:rsidR="004A7D3A" w:rsidRDefault="004A7D3A" w:rsidP="00380BD4">
      <w:pPr>
        <w:rPr>
          <w:rFonts w:ascii="Georgia" w:hAnsi="Georgia"/>
          <w:sz w:val="16"/>
        </w:rPr>
      </w:pPr>
      <w:r>
        <w:rPr>
          <w:rFonts w:ascii="Georgia" w:hAnsi="Georgia"/>
          <w:sz w:val="16"/>
        </w:rPr>
        <w:t>El centro está abierto a los estudiantes a lo largo d</w:t>
      </w:r>
      <w:r w:rsidR="004D527F">
        <w:rPr>
          <w:rFonts w:ascii="Georgia" w:hAnsi="Georgia"/>
          <w:sz w:val="16"/>
        </w:rPr>
        <w:t>el día como centro de consulta.</w:t>
      </w:r>
    </w:p>
    <w:p w14:paraId="539F8DE7" w14:textId="77777777" w:rsidR="00CD2886" w:rsidRDefault="00CD2886" w:rsidP="00CD2886">
      <w:pPr>
        <w:widowControl w:val="0"/>
        <w:autoSpaceDE w:val="0"/>
        <w:autoSpaceDN w:val="0"/>
        <w:adjustRightInd w:val="0"/>
        <w:rPr>
          <w:rFonts w:ascii="Georgia" w:hAnsi="Georgia" w:cs="Arial"/>
          <w:b/>
          <w:color w:val="1A1A1A"/>
          <w:sz w:val="16"/>
          <w:szCs w:val="16"/>
        </w:rPr>
      </w:pPr>
      <w:bookmarkStart w:id="223" w:name="_Toc69376778"/>
      <w:bookmarkStart w:id="224" w:name="_Toc69377100"/>
      <w:bookmarkStart w:id="225" w:name="_Toc69458544"/>
      <w:bookmarkStart w:id="226" w:name="_Toc163280558"/>
    </w:p>
    <w:p w14:paraId="2B13A705" w14:textId="77777777" w:rsidR="004A7D3A" w:rsidRPr="00A932A5" w:rsidRDefault="004A7D3A" w:rsidP="00CD2886">
      <w:pPr>
        <w:widowControl w:val="0"/>
        <w:autoSpaceDE w:val="0"/>
        <w:autoSpaceDN w:val="0"/>
        <w:adjustRightInd w:val="0"/>
        <w:rPr>
          <w:rFonts w:ascii="Georgia" w:hAnsi="Georgia" w:cs="Arial"/>
          <w:b/>
          <w:color w:val="1A1A1A"/>
          <w:sz w:val="16"/>
          <w:szCs w:val="16"/>
        </w:rPr>
      </w:pPr>
      <w:r>
        <w:rPr>
          <w:rFonts w:ascii="Georgia" w:hAnsi="Georgia" w:cs="Arial"/>
          <w:b/>
          <w:color w:val="1A1A1A"/>
          <w:sz w:val="16"/>
          <w:szCs w:val="16"/>
        </w:rPr>
        <w:t>Matemáticas</w:t>
      </w:r>
    </w:p>
    <w:p w14:paraId="2BFB24F6" w14:textId="77777777" w:rsidR="004A37CA" w:rsidRDefault="004A37CA" w:rsidP="00CD2886">
      <w:pPr>
        <w:widowControl w:val="0"/>
        <w:autoSpaceDE w:val="0"/>
        <w:autoSpaceDN w:val="0"/>
        <w:adjustRightInd w:val="0"/>
        <w:rPr>
          <w:rFonts w:ascii="Georgia" w:hAnsi="Georgia" w:cs="Arial"/>
          <w:color w:val="1A1A1A"/>
          <w:sz w:val="16"/>
          <w:szCs w:val="16"/>
        </w:rPr>
      </w:pPr>
    </w:p>
    <w:p w14:paraId="5CC5C968" w14:textId="77777777" w:rsidR="004A37CA" w:rsidRDefault="0011731F" w:rsidP="00CD2886">
      <w:pPr>
        <w:widowControl w:val="0"/>
        <w:autoSpaceDE w:val="0"/>
        <w:autoSpaceDN w:val="0"/>
        <w:adjustRightInd w:val="0"/>
        <w:rPr>
          <w:rFonts w:ascii="Georgia" w:hAnsi="Georgia" w:cs="Arial"/>
          <w:color w:val="1A1A1A"/>
          <w:sz w:val="16"/>
          <w:szCs w:val="16"/>
        </w:rPr>
      </w:pPr>
      <w:r>
        <w:rPr>
          <w:rFonts w:ascii="Georgia" w:hAnsi="Georgia" w:cs="Arial"/>
          <w:color w:val="1A1A1A"/>
          <w:sz w:val="16"/>
          <w:szCs w:val="16"/>
        </w:rPr>
        <w:t xml:space="preserve">El principio rector de la instrucción de matemáticas en las Escuelas Públicas de Greenwich es el de que todos los estudiantes necesitan y merecen un programa de alta calidad, </w:t>
      </w:r>
      <w:r w:rsidR="006616CC">
        <w:rPr>
          <w:rFonts w:ascii="Georgia" w:hAnsi="Georgia" w:cs="Arial"/>
          <w:color w:val="1A1A1A"/>
          <w:sz w:val="16"/>
          <w:szCs w:val="16"/>
        </w:rPr>
        <w:t>detallado</w:t>
      </w:r>
      <w:r>
        <w:rPr>
          <w:rFonts w:ascii="Georgia" w:hAnsi="Georgia" w:cs="Arial"/>
          <w:color w:val="1A1A1A"/>
          <w:sz w:val="16"/>
          <w:szCs w:val="16"/>
        </w:rPr>
        <w:t xml:space="preserve"> y retador que los lleve a alcanzar el dominio en las matemáticas.</w:t>
      </w:r>
      <w:r w:rsidR="00136224">
        <w:rPr>
          <w:rFonts w:ascii="Georgia" w:hAnsi="Georgia" w:cs="Arial"/>
          <w:color w:val="1A1A1A"/>
          <w:sz w:val="16"/>
          <w:szCs w:val="16"/>
        </w:rPr>
        <w:t xml:space="preserve"> Al adoptar los Estándares Fundamentales Comunes, el aprendizaje de matemáticas se centra en el desarrollo de las capacidades y disposiciones necesarias para que los estudiantes alcancen un dominio en las matemáticas. Estos estándares incluyen tanto </w:t>
      </w:r>
      <w:r w:rsidR="00136224">
        <w:rPr>
          <w:rFonts w:ascii="Georgia" w:hAnsi="Georgia" w:cs="Arial"/>
          <w:i/>
          <w:color w:val="1A1A1A"/>
          <w:sz w:val="16"/>
          <w:szCs w:val="16"/>
        </w:rPr>
        <w:t>E</w:t>
      </w:r>
      <w:r w:rsidR="00136224" w:rsidRPr="00136224">
        <w:rPr>
          <w:rFonts w:ascii="Georgia" w:hAnsi="Georgia" w:cs="Arial"/>
          <w:i/>
          <w:color w:val="1A1A1A"/>
          <w:sz w:val="16"/>
          <w:szCs w:val="16"/>
        </w:rPr>
        <w:t>stándares</w:t>
      </w:r>
      <w:r w:rsidR="00136224">
        <w:rPr>
          <w:rFonts w:ascii="Georgia" w:hAnsi="Georgia" w:cs="Arial"/>
          <w:i/>
          <w:color w:val="1A1A1A"/>
          <w:sz w:val="16"/>
          <w:szCs w:val="16"/>
        </w:rPr>
        <w:t xml:space="preserve"> de Contenido M</w:t>
      </w:r>
      <w:r w:rsidR="00136224" w:rsidRPr="00136224">
        <w:rPr>
          <w:rFonts w:ascii="Georgia" w:hAnsi="Georgia" w:cs="Arial"/>
          <w:i/>
          <w:color w:val="1A1A1A"/>
          <w:sz w:val="16"/>
          <w:szCs w:val="16"/>
        </w:rPr>
        <w:t>atem</w:t>
      </w:r>
      <w:r w:rsidR="00136224">
        <w:rPr>
          <w:rFonts w:ascii="Georgia" w:hAnsi="Georgia" w:cs="Arial"/>
          <w:i/>
          <w:color w:val="1A1A1A"/>
          <w:sz w:val="16"/>
          <w:szCs w:val="16"/>
        </w:rPr>
        <w:t xml:space="preserve">ático, </w:t>
      </w:r>
      <w:r w:rsidR="00136224">
        <w:rPr>
          <w:rFonts w:ascii="Georgia" w:hAnsi="Georgia" w:cs="Arial"/>
          <w:color w:val="1A1A1A"/>
          <w:sz w:val="16"/>
          <w:szCs w:val="16"/>
        </w:rPr>
        <w:t>que tratan el conocimiento conceptual en todos los cursos</w:t>
      </w:r>
      <w:r w:rsidR="00925125">
        <w:rPr>
          <w:rFonts w:ascii="Georgia" w:hAnsi="Georgia" w:cs="Arial"/>
          <w:color w:val="1A1A1A"/>
          <w:sz w:val="16"/>
          <w:szCs w:val="16"/>
        </w:rPr>
        <w:t>,</w:t>
      </w:r>
      <w:r w:rsidR="00136224">
        <w:rPr>
          <w:rFonts w:ascii="Georgia" w:hAnsi="Georgia" w:cs="Arial"/>
          <w:color w:val="1A1A1A"/>
          <w:sz w:val="16"/>
          <w:szCs w:val="16"/>
        </w:rPr>
        <w:t xml:space="preserve"> como </w:t>
      </w:r>
      <w:r w:rsidR="00136224">
        <w:rPr>
          <w:rFonts w:ascii="Georgia" w:hAnsi="Georgia" w:cs="Arial"/>
          <w:i/>
          <w:color w:val="1A1A1A"/>
          <w:sz w:val="16"/>
          <w:szCs w:val="16"/>
        </w:rPr>
        <w:t>estándares de práctica matemática</w:t>
      </w:r>
      <w:r w:rsidR="00136224">
        <w:rPr>
          <w:rFonts w:ascii="Georgia" w:hAnsi="Georgia" w:cs="Arial"/>
          <w:color w:val="1A1A1A"/>
          <w:sz w:val="16"/>
          <w:szCs w:val="16"/>
        </w:rPr>
        <w:t xml:space="preserve"> que tratan</w:t>
      </w:r>
      <w:r w:rsidR="00A3655A">
        <w:rPr>
          <w:rFonts w:ascii="Georgia" w:hAnsi="Georgia" w:cs="Arial"/>
          <w:color w:val="1A1A1A"/>
          <w:sz w:val="16"/>
          <w:szCs w:val="16"/>
        </w:rPr>
        <w:t xml:space="preserve"> de</w:t>
      </w:r>
      <w:r w:rsidR="00136224">
        <w:rPr>
          <w:rFonts w:ascii="Georgia" w:hAnsi="Georgia" w:cs="Arial"/>
          <w:color w:val="1A1A1A"/>
          <w:sz w:val="16"/>
          <w:szCs w:val="16"/>
        </w:rPr>
        <w:t xml:space="preserve"> la disposición y los hábitos de la mente, que todos los estudiantes en todos los niveles</w:t>
      </w:r>
      <w:r w:rsidR="009D4EE8">
        <w:rPr>
          <w:rFonts w:ascii="Georgia" w:hAnsi="Georgia" w:cs="Arial"/>
          <w:color w:val="1A1A1A"/>
          <w:sz w:val="16"/>
          <w:szCs w:val="16"/>
        </w:rPr>
        <w:t>,</w:t>
      </w:r>
      <w:r w:rsidR="00136224">
        <w:rPr>
          <w:rFonts w:ascii="Georgia" w:hAnsi="Georgia" w:cs="Arial"/>
          <w:color w:val="1A1A1A"/>
          <w:sz w:val="16"/>
          <w:szCs w:val="16"/>
        </w:rPr>
        <w:t xml:space="preserve"> necesitan poseer para aplicar el conocimiento matemático</w:t>
      </w:r>
      <w:r w:rsidR="00A3655A">
        <w:rPr>
          <w:rFonts w:ascii="Georgia" w:hAnsi="Georgia" w:cs="Arial"/>
          <w:color w:val="1A1A1A"/>
          <w:sz w:val="16"/>
          <w:szCs w:val="16"/>
        </w:rPr>
        <w:t xml:space="preserve"> y prepararse para la universidad o formación profesional una vez que se gradúan. </w:t>
      </w:r>
    </w:p>
    <w:p w14:paraId="2ACC8508" w14:textId="77777777" w:rsidR="009A5393" w:rsidRPr="00A932A5" w:rsidRDefault="009A5393" w:rsidP="009A5393">
      <w:pPr>
        <w:rPr>
          <w:rFonts w:ascii="Georgia" w:hAnsi="Georgia"/>
          <w:sz w:val="16"/>
          <w:szCs w:val="28"/>
        </w:rPr>
      </w:pPr>
    </w:p>
    <w:bookmarkEnd w:id="223"/>
    <w:bookmarkEnd w:id="224"/>
    <w:bookmarkEnd w:id="225"/>
    <w:bookmarkEnd w:id="226"/>
    <w:p w14:paraId="03184D1E" w14:textId="77777777" w:rsidR="00932F5A" w:rsidRPr="00A932A5" w:rsidRDefault="00014DC9" w:rsidP="009A5393">
      <w:pPr>
        <w:rPr>
          <w:rFonts w:ascii="Georgia" w:hAnsi="Georgia"/>
          <w:b/>
          <w:sz w:val="16"/>
          <w:szCs w:val="28"/>
        </w:rPr>
      </w:pPr>
      <w:r w:rsidRPr="00A932A5">
        <w:rPr>
          <w:rFonts w:ascii="Georgia" w:hAnsi="Georgia"/>
          <w:b/>
          <w:sz w:val="16"/>
        </w:rPr>
        <w:fldChar w:fldCharType="begin"/>
      </w:r>
      <w:r w:rsidR="00932F5A" w:rsidRPr="00A932A5">
        <w:rPr>
          <w:rFonts w:ascii="Georgia" w:hAnsi="Georgia"/>
          <w:b/>
          <w:sz w:val="16"/>
        </w:rPr>
        <w:instrText xml:space="preserve"> TC \l2 "</w:instrText>
      </w:r>
      <w:bookmarkStart w:id="227" w:name="_Toc69261233"/>
      <w:r w:rsidR="00932F5A" w:rsidRPr="00A932A5">
        <w:rPr>
          <w:rFonts w:ascii="Georgia" w:hAnsi="Georgia"/>
          <w:b/>
          <w:sz w:val="16"/>
        </w:rPr>
        <w:instrText>Instrumental Music Program</w:instrText>
      </w:r>
      <w:bookmarkEnd w:id="227"/>
      <w:r w:rsidRPr="00A932A5">
        <w:rPr>
          <w:rFonts w:ascii="Georgia" w:hAnsi="Georgia"/>
          <w:b/>
          <w:sz w:val="16"/>
        </w:rPr>
        <w:fldChar w:fldCharType="end"/>
      </w:r>
    </w:p>
    <w:p w14:paraId="565316C5" w14:textId="77777777" w:rsidR="00932F5A" w:rsidRDefault="00C119D3" w:rsidP="00932F5A">
      <w:pPr>
        <w:rPr>
          <w:rFonts w:ascii="Georgia" w:hAnsi="Georgia"/>
          <w:b/>
          <w:sz w:val="16"/>
        </w:rPr>
      </w:pPr>
      <w:r w:rsidRPr="00A932A5">
        <w:rPr>
          <w:rFonts w:ascii="Georgia" w:hAnsi="Georgia"/>
          <w:b/>
          <w:sz w:val="16"/>
        </w:rPr>
        <w:t>M</w:t>
      </w:r>
      <w:r>
        <w:rPr>
          <w:rFonts w:ascii="Georgia" w:hAnsi="Georgia"/>
          <w:b/>
          <w:sz w:val="16"/>
        </w:rPr>
        <w:t>úsica</w:t>
      </w:r>
      <w:r w:rsidR="00EC56FA">
        <w:rPr>
          <w:rFonts w:ascii="Georgia" w:hAnsi="Georgia"/>
          <w:b/>
          <w:sz w:val="16"/>
        </w:rPr>
        <w:t xml:space="preserve">, artes plásticas y dramaturgia. </w:t>
      </w:r>
    </w:p>
    <w:p w14:paraId="4C9D571D" w14:textId="77777777" w:rsidR="00EC56FA" w:rsidRDefault="00EC56FA" w:rsidP="00932F5A">
      <w:pPr>
        <w:rPr>
          <w:rFonts w:ascii="Georgia" w:hAnsi="Georgia"/>
          <w:b/>
          <w:sz w:val="16"/>
        </w:rPr>
      </w:pPr>
    </w:p>
    <w:p w14:paraId="4B23D252" w14:textId="77777777" w:rsidR="00EC56FA" w:rsidRDefault="00EC56FA" w:rsidP="00932F5A">
      <w:pPr>
        <w:rPr>
          <w:rFonts w:ascii="Georgia" w:hAnsi="Georgia"/>
          <w:sz w:val="16"/>
        </w:rPr>
      </w:pPr>
      <w:r>
        <w:rPr>
          <w:rFonts w:ascii="Georgia" w:hAnsi="Georgia"/>
          <w:sz w:val="16"/>
        </w:rPr>
        <w:t>Filosofía</w:t>
      </w:r>
    </w:p>
    <w:p w14:paraId="38486503" w14:textId="77777777" w:rsidR="00A3655A" w:rsidRDefault="00EC56FA" w:rsidP="00932F5A">
      <w:pPr>
        <w:rPr>
          <w:rFonts w:ascii="Georgia" w:hAnsi="Georgia"/>
          <w:sz w:val="16"/>
        </w:rPr>
      </w:pPr>
      <w:r>
        <w:rPr>
          <w:rFonts w:ascii="Georgia" w:hAnsi="Georgia"/>
          <w:sz w:val="16"/>
        </w:rPr>
        <w:t>A través de las artes los estudiantes e</w:t>
      </w:r>
      <w:r w:rsidR="00A3655A">
        <w:rPr>
          <w:rFonts w:ascii="Georgia" w:hAnsi="Georgia"/>
          <w:sz w:val="16"/>
        </w:rPr>
        <w:t>xpresarán ideas, sentimientos y experiencias humanas</w:t>
      </w:r>
      <w:r w:rsidR="003E4AA4">
        <w:rPr>
          <w:rFonts w:ascii="Georgia" w:hAnsi="Georgia"/>
          <w:sz w:val="16"/>
        </w:rPr>
        <w:t xml:space="preserve"> utilizando</w:t>
      </w:r>
      <w:r>
        <w:rPr>
          <w:rFonts w:ascii="Georgia" w:hAnsi="Georgia"/>
          <w:sz w:val="16"/>
        </w:rPr>
        <w:t xml:space="preserve"> una variedad de medios. </w:t>
      </w:r>
      <w:r w:rsidR="006E73F8">
        <w:rPr>
          <w:rFonts w:ascii="Georgia" w:hAnsi="Georgia"/>
          <w:sz w:val="16"/>
        </w:rPr>
        <w:t>La participación en las artes, especialmente durante los años de formación, contribuye al desarrollo de los estudiantes</w:t>
      </w:r>
      <w:r w:rsidR="0060212D">
        <w:rPr>
          <w:rFonts w:ascii="Georgia" w:hAnsi="Georgia"/>
          <w:sz w:val="16"/>
        </w:rPr>
        <w:t xml:space="preserve"> como personas</w:t>
      </w:r>
      <w:r w:rsidR="006E73F8">
        <w:rPr>
          <w:rFonts w:ascii="Georgia" w:hAnsi="Georgia"/>
          <w:sz w:val="16"/>
        </w:rPr>
        <w:t xml:space="preserve"> </w:t>
      </w:r>
      <w:r w:rsidR="0060212D">
        <w:rPr>
          <w:rFonts w:ascii="Georgia" w:hAnsi="Georgia"/>
          <w:sz w:val="16"/>
        </w:rPr>
        <w:t>culturalmente concienciadas</w:t>
      </w:r>
      <w:r w:rsidR="006E73F8">
        <w:rPr>
          <w:rFonts w:ascii="Georgia" w:hAnsi="Georgia"/>
          <w:sz w:val="16"/>
        </w:rPr>
        <w:t>, compasi</w:t>
      </w:r>
      <w:r w:rsidR="0060212D">
        <w:rPr>
          <w:rFonts w:ascii="Georgia" w:hAnsi="Georgia"/>
          <w:sz w:val="16"/>
        </w:rPr>
        <w:t>vas, creativas</w:t>
      </w:r>
      <w:r w:rsidR="006E73F8">
        <w:rPr>
          <w:rFonts w:ascii="Georgia" w:hAnsi="Georgia"/>
          <w:sz w:val="16"/>
        </w:rPr>
        <w:t xml:space="preserve"> </w:t>
      </w:r>
      <w:r w:rsidR="0060212D">
        <w:rPr>
          <w:rFonts w:ascii="Georgia" w:hAnsi="Georgia"/>
          <w:sz w:val="16"/>
        </w:rPr>
        <w:t xml:space="preserve">y comprometidas con </w:t>
      </w:r>
      <w:r w:rsidR="006E73F8">
        <w:rPr>
          <w:rFonts w:ascii="Georgia" w:hAnsi="Georgia"/>
          <w:sz w:val="16"/>
        </w:rPr>
        <w:t>la sociedad. L</w:t>
      </w:r>
      <w:r w:rsidR="0060212D">
        <w:rPr>
          <w:rFonts w:ascii="Georgia" w:hAnsi="Georgia"/>
          <w:sz w:val="16"/>
        </w:rPr>
        <w:t>a misión de los</w:t>
      </w:r>
      <w:r w:rsidR="006E73F8">
        <w:rPr>
          <w:rFonts w:ascii="Georgia" w:hAnsi="Georgia"/>
          <w:sz w:val="16"/>
        </w:rPr>
        <w:t xml:space="preserve"> maestros de todas </w:t>
      </w:r>
      <w:r w:rsidR="0060212D">
        <w:rPr>
          <w:rFonts w:ascii="Georgia" w:hAnsi="Georgia"/>
          <w:sz w:val="16"/>
        </w:rPr>
        <w:t>las disciplinas es</w:t>
      </w:r>
      <w:r w:rsidR="006E73F8">
        <w:rPr>
          <w:rFonts w:ascii="Georgia" w:hAnsi="Georgia"/>
          <w:sz w:val="16"/>
        </w:rPr>
        <w:t xml:space="preserve"> inculcar el conocimiento y cultura de generación en generación. Las artes nos retan a revalorar nuestras perspectivas en aras hacia un mundo mejor. </w:t>
      </w:r>
    </w:p>
    <w:p w14:paraId="4C57FA08" w14:textId="77777777" w:rsidR="0024349C" w:rsidRDefault="0024349C" w:rsidP="00932F5A">
      <w:pPr>
        <w:rPr>
          <w:rFonts w:ascii="Georgia" w:hAnsi="Georgia"/>
          <w:sz w:val="16"/>
        </w:rPr>
      </w:pPr>
    </w:p>
    <w:p w14:paraId="661FEBDB" w14:textId="77777777" w:rsidR="0024349C" w:rsidRDefault="0024349C" w:rsidP="00932F5A">
      <w:pPr>
        <w:rPr>
          <w:rFonts w:ascii="Georgia" w:hAnsi="Georgia"/>
          <w:sz w:val="16"/>
        </w:rPr>
      </w:pPr>
      <w:r>
        <w:rPr>
          <w:rFonts w:ascii="Georgia" w:hAnsi="Georgia"/>
          <w:sz w:val="16"/>
        </w:rPr>
        <w:t>La</w:t>
      </w:r>
      <w:r w:rsidR="0060212D">
        <w:rPr>
          <w:rFonts w:ascii="Georgia" w:hAnsi="Georgia"/>
          <w:sz w:val="16"/>
        </w:rPr>
        <w:t xml:space="preserve"> visión</w:t>
      </w:r>
      <w:r>
        <w:rPr>
          <w:rFonts w:ascii="Georgia" w:hAnsi="Georgia"/>
          <w:sz w:val="16"/>
        </w:rPr>
        <w:t xml:space="preserve"> de las artes es fomentar un ambiente</w:t>
      </w:r>
      <w:r w:rsidR="00620ACF">
        <w:rPr>
          <w:rFonts w:ascii="Georgia" w:hAnsi="Georgia"/>
          <w:sz w:val="16"/>
        </w:rPr>
        <w:t xml:space="preserve"> para toda la vida</w:t>
      </w:r>
      <w:r>
        <w:rPr>
          <w:rFonts w:ascii="Georgia" w:hAnsi="Georgia"/>
          <w:sz w:val="16"/>
        </w:rPr>
        <w:t xml:space="preserve"> que promueva la creatividad, </w:t>
      </w:r>
      <w:r w:rsidR="00620ACF">
        <w:rPr>
          <w:rFonts w:ascii="Georgia" w:hAnsi="Georgia"/>
          <w:sz w:val="16"/>
        </w:rPr>
        <w:t xml:space="preserve">la </w:t>
      </w:r>
      <w:r>
        <w:rPr>
          <w:rFonts w:ascii="Georgia" w:hAnsi="Georgia"/>
          <w:sz w:val="16"/>
        </w:rPr>
        <w:t xml:space="preserve">expresión y </w:t>
      </w:r>
      <w:r w:rsidR="00620ACF">
        <w:rPr>
          <w:rFonts w:ascii="Georgia" w:hAnsi="Georgia"/>
          <w:sz w:val="16"/>
        </w:rPr>
        <w:t>la</w:t>
      </w:r>
      <w:r>
        <w:rPr>
          <w:rFonts w:ascii="Georgia" w:hAnsi="Georgia"/>
          <w:sz w:val="16"/>
        </w:rPr>
        <w:t xml:space="preserve"> apreciación</w:t>
      </w:r>
      <w:r w:rsidR="00E94A7D">
        <w:rPr>
          <w:rFonts w:ascii="Georgia" w:hAnsi="Georgia"/>
          <w:sz w:val="16"/>
        </w:rPr>
        <w:t xml:space="preserve"> y entendimiento</w:t>
      </w:r>
      <w:r>
        <w:rPr>
          <w:rFonts w:ascii="Georgia" w:hAnsi="Georgia"/>
          <w:sz w:val="16"/>
        </w:rPr>
        <w:t xml:space="preserve"> </w:t>
      </w:r>
      <w:r w:rsidR="00E94A7D">
        <w:rPr>
          <w:rFonts w:ascii="Georgia" w:hAnsi="Georgia"/>
          <w:sz w:val="16"/>
        </w:rPr>
        <w:t>de las artes</w:t>
      </w:r>
      <w:r w:rsidR="00620ACF">
        <w:rPr>
          <w:rFonts w:ascii="Georgia" w:hAnsi="Georgia"/>
          <w:sz w:val="16"/>
        </w:rPr>
        <w:t>, a la vez que</w:t>
      </w:r>
      <w:r w:rsidR="005B025F">
        <w:rPr>
          <w:rFonts w:ascii="Georgia" w:hAnsi="Georgia"/>
          <w:sz w:val="16"/>
        </w:rPr>
        <w:t xml:space="preserve"> se enseña a </w:t>
      </w:r>
      <w:r w:rsidR="00E94A7D">
        <w:rPr>
          <w:rFonts w:ascii="Georgia" w:hAnsi="Georgia"/>
          <w:sz w:val="16"/>
        </w:rPr>
        <w:t>perseverar y</w:t>
      </w:r>
      <w:r w:rsidR="00620ACF">
        <w:rPr>
          <w:rFonts w:ascii="Georgia" w:hAnsi="Georgia"/>
          <w:sz w:val="16"/>
        </w:rPr>
        <w:t xml:space="preserve"> a dar importancia al </w:t>
      </w:r>
      <w:r w:rsidR="00E94A7D">
        <w:rPr>
          <w:rFonts w:ascii="Georgia" w:hAnsi="Georgia"/>
          <w:sz w:val="16"/>
        </w:rPr>
        <w:t>pro</w:t>
      </w:r>
      <w:r w:rsidR="00620ACF">
        <w:rPr>
          <w:rFonts w:ascii="Georgia" w:hAnsi="Georgia"/>
          <w:sz w:val="16"/>
        </w:rPr>
        <w:t>ceso y no al</w:t>
      </w:r>
      <w:r w:rsidR="00E94A7D">
        <w:rPr>
          <w:rFonts w:ascii="Georgia" w:hAnsi="Georgia"/>
          <w:sz w:val="16"/>
        </w:rPr>
        <w:t xml:space="preserve"> producto, haciendo hincapié en la importancia de la colaboración y comunicación. </w:t>
      </w:r>
    </w:p>
    <w:p w14:paraId="71A8206C" w14:textId="77777777" w:rsidR="005B025F" w:rsidRDefault="005B025F" w:rsidP="00932F5A">
      <w:pPr>
        <w:rPr>
          <w:rFonts w:ascii="Georgia" w:hAnsi="Georgia"/>
          <w:sz w:val="16"/>
        </w:rPr>
      </w:pPr>
    </w:p>
    <w:p w14:paraId="59F0D6B4" w14:textId="77777777" w:rsidR="005B025F" w:rsidRDefault="005B025F" w:rsidP="00932F5A">
      <w:pPr>
        <w:rPr>
          <w:rFonts w:ascii="Georgia" w:hAnsi="Georgia"/>
          <w:sz w:val="16"/>
        </w:rPr>
      </w:pPr>
      <w:r>
        <w:rPr>
          <w:rFonts w:ascii="Georgia" w:hAnsi="Georgia"/>
          <w:sz w:val="16"/>
        </w:rPr>
        <w:t xml:space="preserve">El departamento de las artes </w:t>
      </w:r>
      <w:r w:rsidR="00AB4146">
        <w:rPr>
          <w:rFonts w:ascii="Georgia" w:hAnsi="Georgia"/>
          <w:sz w:val="16"/>
        </w:rPr>
        <w:t>tomará las siguientes acciones:</w:t>
      </w:r>
    </w:p>
    <w:p w14:paraId="0769A0D2" w14:textId="77777777" w:rsidR="005B025F" w:rsidRDefault="005B025F" w:rsidP="005B025F">
      <w:pPr>
        <w:pStyle w:val="ListParagraph"/>
        <w:numPr>
          <w:ilvl w:val="0"/>
          <w:numId w:val="41"/>
        </w:numPr>
        <w:rPr>
          <w:rFonts w:ascii="Georgia" w:hAnsi="Georgia"/>
          <w:sz w:val="16"/>
        </w:rPr>
      </w:pPr>
      <w:r>
        <w:rPr>
          <w:rFonts w:ascii="Georgia" w:hAnsi="Georgia"/>
          <w:sz w:val="16"/>
        </w:rPr>
        <w:t xml:space="preserve">Facilitará oportunidades a los estudiantes para que participen en </w:t>
      </w:r>
      <w:r w:rsidR="006E7C96">
        <w:rPr>
          <w:rFonts w:ascii="Georgia" w:hAnsi="Georgia"/>
          <w:sz w:val="16"/>
        </w:rPr>
        <w:t xml:space="preserve">autoexpresión y comunicación </w:t>
      </w:r>
    </w:p>
    <w:p w14:paraId="7A4B3B34" w14:textId="77777777" w:rsidR="006E7C96" w:rsidRDefault="00294DAF" w:rsidP="005B025F">
      <w:pPr>
        <w:pStyle w:val="ListParagraph"/>
        <w:numPr>
          <w:ilvl w:val="0"/>
          <w:numId w:val="41"/>
        </w:numPr>
        <w:rPr>
          <w:rFonts w:ascii="Georgia" w:hAnsi="Georgia"/>
          <w:sz w:val="16"/>
        </w:rPr>
      </w:pPr>
      <w:r>
        <w:rPr>
          <w:rFonts w:ascii="Georgia" w:hAnsi="Georgia"/>
          <w:sz w:val="16"/>
        </w:rPr>
        <w:t xml:space="preserve">Dotará a los estudiantes con las facultades necesarias para crear obras significativas y para que </w:t>
      </w:r>
      <w:r w:rsidR="00697A55">
        <w:rPr>
          <w:rFonts w:ascii="Georgia" w:hAnsi="Georgia"/>
          <w:sz w:val="16"/>
        </w:rPr>
        <w:t>evolucione</w:t>
      </w:r>
      <w:r>
        <w:rPr>
          <w:rFonts w:ascii="Georgia" w:hAnsi="Georgia"/>
          <w:sz w:val="16"/>
        </w:rPr>
        <w:t xml:space="preserve">n a través de la autoexpresión y el proceso creativo. </w:t>
      </w:r>
    </w:p>
    <w:p w14:paraId="332B2C75" w14:textId="77777777" w:rsidR="00294DAF" w:rsidRDefault="00697A55" w:rsidP="005B025F">
      <w:pPr>
        <w:pStyle w:val="ListParagraph"/>
        <w:numPr>
          <w:ilvl w:val="0"/>
          <w:numId w:val="41"/>
        </w:numPr>
        <w:rPr>
          <w:rFonts w:ascii="Georgia" w:hAnsi="Georgia"/>
          <w:sz w:val="16"/>
        </w:rPr>
      </w:pPr>
      <w:r>
        <w:rPr>
          <w:rFonts w:ascii="Georgia" w:hAnsi="Georgia"/>
          <w:sz w:val="16"/>
        </w:rPr>
        <w:t xml:space="preserve">Estimulará a los estudiantes para que </w:t>
      </w:r>
      <w:r w:rsidR="00AB4146">
        <w:rPr>
          <w:rFonts w:ascii="Georgia" w:hAnsi="Georgia"/>
          <w:sz w:val="16"/>
        </w:rPr>
        <w:t xml:space="preserve">se salgan del convencionalismo. </w:t>
      </w:r>
    </w:p>
    <w:p w14:paraId="1A555401" w14:textId="77777777" w:rsidR="00AB4146" w:rsidRDefault="00AB4146" w:rsidP="00AB4146">
      <w:pPr>
        <w:rPr>
          <w:rFonts w:ascii="Georgia" w:hAnsi="Georgia"/>
          <w:sz w:val="16"/>
        </w:rPr>
      </w:pPr>
      <w:r>
        <w:rPr>
          <w:rFonts w:ascii="Georgia" w:hAnsi="Georgia"/>
          <w:sz w:val="16"/>
        </w:rPr>
        <w:t>El resultado de nuestras acciones:</w:t>
      </w:r>
    </w:p>
    <w:p w14:paraId="5684797D" w14:textId="77777777" w:rsidR="00AB4146" w:rsidRDefault="00AB4146" w:rsidP="00AB4146">
      <w:pPr>
        <w:rPr>
          <w:rFonts w:ascii="Georgia" w:hAnsi="Georgia"/>
          <w:sz w:val="16"/>
        </w:rPr>
      </w:pPr>
      <w:r>
        <w:rPr>
          <w:rFonts w:ascii="Georgia" w:hAnsi="Georgia"/>
          <w:sz w:val="16"/>
        </w:rPr>
        <w:t>A través del estudio de las artes, nuestro departamento creará una comunidad de</w:t>
      </w:r>
      <w:r w:rsidR="007C49CC">
        <w:rPr>
          <w:rFonts w:ascii="Georgia" w:hAnsi="Georgia"/>
          <w:sz w:val="16"/>
        </w:rPr>
        <w:t xml:space="preserve"> personas</w:t>
      </w:r>
      <w:r>
        <w:rPr>
          <w:rFonts w:ascii="Georgia" w:hAnsi="Georgia"/>
          <w:sz w:val="16"/>
        </w:rPr>
        <w:t xml:space="preserve"> </w:t>
      </w:r>
      <w:r w:rsidR="007C49CC">
        <w:rPr>
          <w:rFonts w:ascii="Georgia" w:hAnsi="Georgia"/>
          <w:sz w:val="16"/>
        </w:rPr>
        <w:t xml:space="preserve">librepensadoras creativas, resolutivas y con liderazgo llenas de diversidad cultural, social, emocional e intelectual. </w:t>
      </w:r>
    </w:p>
    <w:p w14:paraId="3335830F" w14:textId="77777777" w:rsidR="00281505" w:rsidRDefault="00281505" w:rsidP="00AB4146">
      <w:pPr>
        <w:rPr>
          <w:rFonts w:ascii="Georgia" w:hAnsi="Georgia"/>
          <w:sz w:val="16"/>
        </w:rPr>
      </w:pPr>
    </w:p>
    <w:p w14:paraId="26F19757" w14:textId="77777777" w:rsidR="00281505" w:rsidRDefault="00281505" w:rsidP="00AB4146">
      <w:pPr>
        <w:rPr>
          <w:rFonts w:ascii="Georgia" w:hAnsi="Georgia"/>
          <w:b/>
          <w:sz w:val="16"/>
        </w:rPr>
      </w:pPr>
      <w:r w:rsidRPr="00281505">
        <w:rPr>
          <w:rFonts w:ascii="Georgia" w:hAnsi="Georgia"/>
          <w:b/>
          <w:sz w:val="16"/>
        </w:rPr>
        <w:t>ARTES PLÁSTICAS</w:t>
      </w:r>
    </w:p>
    <w:p w14:paraId="1D47A39F" w14:textId="77777777" w:rsidR="00281505" w:rsidRDefault="00281505" w:rsidP="00AB4146">
      <w:pPr>
        <w:rPr>
          <w:rFonts w:ascii="Georgia" w:hAnsi="Georgia"/>
          <w:sz w:val="16"/>
        </w:rPr>
      </w:pPr>
      <w:r>
        <w:rPr>
          <w:rFonts w:ascii="Georgia" w:hAnsi="Georgia"/>
          <w:sz w:val="16"/>
        </w:rPr>
        <w:t>Descripción del programa</w:t>
      </w:r>
    </w:p>
    <w:p w14:paraId="605CDB62" w14:textId="77777777" w:rsidR="00281505" w:rsidRDefault="00281505" w:rsidP="00AB4146">
      <w:pPr>
        <w:rPr>
          <w:rFonts w:ascii="Georgia" w:hAnsi="Georgia"/>
          <w:sz w:val="16"/>
        </w:rPr>
      </w:pPr>
      <w:r>
        <w:rPr>
          <w:rFonts w:ascii="Georgia" w:hAnsi="Georgia"/>
          <w:sz w:val="16"/>
        </w:rPr>
        <w:t xml:space="preserve">El objetivo del departamento de artes plásticas es impartir una instrucción </w:t>
      </w:r>
      <w:r w:rsidR="00620ACF">
        <w:rPr>
          <w:rFonts w:ascii="Georgia" w:hAnsi="Georgia"/>
          <w:sz w:val="16"/>
        </w:rPr>
        <w:t>estructurada</w:t>
      </w:r>
      <w:r>
        <w:rPr>
          <w:rFonts w:ascii="Georgia" w:hAnsi="Georgia"/>
          <w:sz w:val="16"/>
        </w:rPr>
        <w:t xml:space="preserve"> en los</w:t>
      </w:r>
      <w:r w:rsidR="00620ACF">
        <w:rPr>
          <w:rFonts w:ascii="Georgia" w:hAnsi="Georgia"/>
          <w:sz w:val="16"/>
        </w:rPr>
        <w:t xml:space="preserve"> siguientes</w:t>
      </w:r>
      <w:r>
        <w:rPr>
          <w:rFonts w:ascii="Georgia" w:hAnsi="Georgia"/>
          <w:sz w:val="16"/>
        </w:rPr>
        <w:t xml:space="preserve"> cuatro </w:t>
      </w:r>
      <w:r w:rsidR="00620ACF">
        <w:rPr>
          <w:rFonts w:ascii="Georgia" w:hAnsi="Georgia"/>
          <w:sz w:val="16"/>
        </w:rPr>
        <w:t>procesos artísticos</w:t>
      </w:r>
      <w:r>
        <w:rPr>
          <w:rFonts w:ascii="Georgia" w:hAnsi="Georgia"/>
          <w:sz w:val="16"/>
        </w:rPr>
        <w:t xml:space="preserve"> de los Estándares Fundamentales Nacionales de las Artes:</w:t>
      </w:r>
    </w:p>
    <w:p w14:paraId="65592986" w14:textId="77777777" w:rsidR="00281505" w:rsidRDefault="00281505" w:rsidP="00AB4146">
      <w:pPr>
        <w:rPr>
          <w:rFonts w:ascii="Georgia" w:hAnsi="Georgia"/>
          <w:sz w:val="16"/>
        </w:rPr>
      </w:pPr>
      <w:r>
        <w:rPr>
          <w:rFonts w:ascii="Georgia" w:hAnsi="Georgia"/>
          <w:sz w:val="16"/>
        </w:rPr>
        <w:t>1.</w:t>
      </w:r>
      <w:r w:rsidR="00432E3B">
        <w:rPr>
          <w:rFonts w:ascii="Georgia" w:hAnsi="Georgia"/>
          <w:sz w:val="16"/>
        </w:rPr>
        <w:t>PRESENTACIÓN: expres</w:t>
      </w:r>
      <w:r w:rsidR="00536C0D">
        <w:rPr>
          <w:rFonts w:ascii="Georgia" w:hAnsi="Georgia"/>
          <w:sz w:val="16"/>
        </w:rPr>
        <w:t>arse de manera significativa a través de</w:t>
      </w:r>
      <w:r w:rsidR="00432E3B">
        <w:rPr>
          <w:rFonts w:ascii="Georgia" w:hAnsi="Georgia"/>
          <w:sz w:val="16"/>
        </w:rPr>
        <w:t xml:space="preserve"> difer</w:t>
      </w:r>
      <w:r w:rsidR="00536C0D">
        <w:rPr>
          <w:rFonts w:ascii="Georgia" w:hAnsi="Georgia"/>
          <w:sz w:val="16"/>
        </w:rPr>
        <w:t>entes medios, técnicas y procesos</w:t>
      </w:r>
    </w:p>
    <w:p w14:paraId="289ADB3D" w14:textId="77777777" w:rsidR="00432E3B" w:rsidRDefault="00432E3B" w:rsidP="00AB4146">
      <w:pPr>
        <w:rPr>
          <w:rFonts w:ascii="Georgia" w:hAnsi="Georgia"/>
          <w:sz w:val="16"/>
        </w:rPr>
      </w:pPr>
      <w:r>
        <w:rPr>
          <w:rFonts w:ascii="Georgia" w:hAnsi="Georgia"/>
          <w:sz w:val="16"/>
        </w:rPr>
        <w:t xml:space="preserve">2.CREATIVIDAD: </w:t>
      </w:r>
      <w:r w:rsidR="00536C0D">
        <w:rPr>
          <w:rFonts w:ascii="Georgia" w:hAnsi="Georgia"/>
          <w:sz w:val="16"/>
        </w:rPr>
        <w:t>expresar ideas personales a través de diferentes materiales, (ej. pintura, arcilla)</w:t>
      </w:r>
    </w:p>
    <w:p w14:paraId="57D979AB" w14:textId="77777777" w:rsidR="00432E3B" w:rsidRDefault="00432E3B" w:rsidP="00AB4146">
      <w:pPr>
        <w:rPr>
          <w:rFonts w:ascii="Georgia" w:hAnsi="Georgia"/>
          <w:sz w:val="16"/>
        </w:rPr>
      </w:pPr>
      <w:r>
        <w:rPr>
          <w:rFonts w:ascii="Georgia" w:hAnsi="Georgia"/>
          <w:sz w:val="16"/>
        </w:rPr>
        <w:t>3.RESPUESTA:</w:t>
      </w:r>
      <w:r w:rsidR="00536C0D">
        <w:rPr>
          <w:rFonts w:ascii="Georgia" w:hAnsi="Georgia"/>
          <w:sz w:val="16"/>
        </w:rPr>
        <w:t xml:space="preserve"> responder al arte de manera crítica</w:t>
      </w:r>
    </w:p>
    <w:p w14:paraId="4D1D6C0A" w14:textId="77777777" w:rsidR="00536C0D" w:rsidRDefault="00536C0D" w:rsidP="00AB4146">
      <w:pPr>
        <w:rPr>
          <w:rFonts w:ascii="Georgia" w:hAnsi="Georgia"/>
          <w:sz w:val="16"/>
        </w:rPr>
      </w:pPr>
      <w:r>
        <w:rPr>
          <w:rFonts w:ascii="Georgia" w:hAnsi="Georgia"/>
          <w:sz w:val="16"/>
        </w:rPr>
        <w:t>4.CONEXIÓN:</w:t>
      </w:r>
      <w:r w:rsidR="00BA0862">
        <w:rPr>
          <w:rFonts w:ascii="Georgia" w:hAnsi="Georgia"/>
          <w:sz w:val="16"/>
        </w:rPr>
        <w:t xml:space="preserve"> interpretar la expresión simbólica a través de elementos</w:t>
      </w:r>
      <w:r w:rsidR="009423A9">
        <w:rPr>
          <w:rFonts w:ascii="Georgia" w:hAnsi="Georgia"/>
          <w:sz w:val="16"/>
        </w:rPr>
        <w:t xml:space="preserve"> artísticos, (línea, color, forma), </w:t>
      </w:r>
      <w:r w:rsidR="00241574">
        <w:rPr>
          <w:rFonts w:ascii="Georgia" w:hAnsi="Georgia"/>
          <w:sz w:val="16"/>
        </w:rPr>
        <w:t xml:space="preserve">y principios del arte (equilibrio, contraste, </w:t>
      </w:r>
      <w:r w:rsidR="00620ACF">
        <w:rPr>
          <w:rFonts w:ascii="Georgia" w:hAnsi="Georgia"/>
          <w:sz w:val="16"/>
        </w:rPr>
        <w:t>diseño</w:t>
      </w:r>
      <w:r w:rsidR="00241574">
        <w:rPr>
          <w:rFonts w:ascii="Georgia" w:hAnsi="Georgia"/>
          <w:sz w:val="16"/>
        </w:rPr>
        <w:t>).</w:t>
      </w:r>
    </w:p>
    <w:p w14:paraId="7CC68A14" w14:textId="77777777" w:rsidR="00241574" w:rsidRDefault="00241574" w:rsidP="00AB4146">
      <w:pPr>
        <w:rPr>
          <w:rFonts w:ascii="Georgia" w:hAnsi="Georgia"/>
          <w:sz w:val="16"/>
        </w:rPr>
      </w:pPr>
      <w:r>
        <w:rPr>
          <w:rFonts w:ascii="Georgia" w:hAnsi="Georgia"/>
          <w:sz w:val="16"/>
        </w:rPr>
        <w:t xml:space="preserve">Estos </w:t>
      </w:r>
      <w:r w:rsidR="00620ACF">
        <w:rPr>
          <w:rFonts w:ascii="Georgia" w:hAnsi="Georgia"/>
          <w:sz w:val="16"/>
        </w:rPr>
        <w:t>procesos artísticos</w:t>
      </w:r>
      <w:r>
        <w:rPr>
          <w:rFonts w:ascii="Georgia" w:hAnsi="Georgia"/>
          <w:sz w:val="16"/>
        </w:rPr>
        <w:t xml:space="preserve"> se conectan con los conceptos de la “Visión del Graduado” </w:t>
      </w:r>
      <w:r w:rsidR="00620ACF">
        <w:rPr>
          <w:rFonts w:ascii="Georgia" w:hAnsi="Georgia"/>
          <w:sz w:val="16"/>
        </w:rPr>
        <w:t xml:space="preserve">tales </w:t>
      </w:r>
      <w:r>
        <w:rPr>
          <w:rFonts w:ascii="Georgia" w:hAnsi="Georgia"/>
          <w:sz w:val="16"/>
        </w:rPr>
        <w:t>como “generar ideas y productos creativos e innovadores” “</w:t>
      </w:r>
      <w:r w:rsidR="00620ACF">
        <w:rPr>
          <w:rFonts w:ascii="Georgia" w:hAnsi="Georgia"/>
          <w:sz w:val="16"/>
        </w:rPr>
        <w:t>comunicarse con efectividad con</w:t>
      </w:r>
      <w:r>
        <w:rPr>
          <w:rFonts w:ascii="Georgia" w:hAnsi="Georgia"/>
          <w:sz w:val="16"/>
        </w:rPr>
        <w:t xml:space="preserve"> un determinado propósito” y “reconocer y respetar otros contextos culturales y puntos de vista”.</w:t>
      </w:r>
    </w:p>
    <w:p w14:paraId="67AC2849" w14:textId="77777777" w:rsidR="00241574" w:rsidRDefault="00241574" w:rsidP="00AB4146">
      <w:pPr>
        <w:rPr>
          <w:rFonts w:ascii="Georgia" w:hAnsi="Georgia"/>
          <w:sz w:val="16"/>
        </w:rPr>
      </w:pPr>
    </w:p>
    <w:p w14:paraId="52925EA5" w14:textId="77777777" w:rsidR="00241574" w:rsidRDefault="00241574" w:rsidP="00AB4146">
      <w:pPr>
        <w:rPr>
          <w:rFonts w:ascii="Georgia" w:hAnsi="Georgia"/>
          <w:sz w:val="16"/>
        </w:rPr>
      </w:pPr>
      <w:r>
        <w:rPr>
          <w:rFonts w:ascii="Georgia" w:hAnsi="Georgia"/>
          <w:sz w:val="16"/>
        </w:rPr>
        <w:t xml:space="preserve">A los estudiantes de primaria se les imparte enseñanza en el arte durante 60 minutos una vez a la semana. El temario está estructurado para exponer a los estudiantes a una variedad de técnicas y medios </w:t>
      </w:r>
      <w:r w:rsidR="00A7761A">
        <w:rPr>
          <w:rFonts w:ascii="Georgia" w:hAnsi="Georgia"/>
          <w:sz w:val="16"/>
        </w:rPr>
        <w:t>que les permita continuar su educación en las artes plásticas en áreas de estudio más concretas.</w:t>
      </w:r>
    </w:p>
    <w:p w14:paraId="5445CFE2" w14:textId="77777777" w:rsidR="00620ACF" w:rsidRDefault="00620ACF" w:rsidP="00AB4146">
      <w:pPr>
        <w:rPr>
          <w:rFonts w:ascii="Georgia" w:hAnsi="Georgia"/>
          <w:sz w:val="16"/>
        </w:rPr>
      </w:pPr>
    </w:p>
    <w:p w14:paraId="1544F92E" w14:textId="77777777" w:rsidR="00620ACF" w:rsidRDefault="00620ACF" w:rsidP="00AB4146">
      <w:pPr>
        <w:rPr>
          <w:rFonts w:ascii="Georgia" w:hAnsi="Georgia"/>
          <w:b/>
          <w:sz w:val="16"/>
        </w:rPr>
      </w:pPr>
      <w:r>
        <w:rPr>
          <w:rFonts w:ascii="Georgia" w:hAnsi="Georgia"/>
          <w:b/>
          <w:sz w:val="16"/>
        </w:rPr>
        <w:t>MÚSICA</w:t>
      </w:r>
    </w:p>
    <w:p w14:paraId="121818A7" w14:textId="77777777" w:rsidR="00620ACF" w:rsidRDefault="00620ACF" w:rsidP="00AB4146">
      <w:pPr>
        <w:rPr>
          <w:rFonts w:ascii="Georgia" w:hAnsi="Georgia"/>
          <w:sz w:val="16"/>
        </w:rPr>
      </w:pPr>
      <w:r>
        <w:rPr>
          <w:rFonts w:ascii="Georgia" w:hAnsi="Georgia"/>
          <w:sz w:val="16"/>
        </w:rPr>
        <w:t>Descripción del programa</w:t>
      </w:r>
    </w:p>
    <w:p w14:paraId="41768853" w14:textId="77777777" w:rsidR="00620ACF" w:rsidRDefault="00620ACF" w:rsidP="00AB4146">
      <w:pPr>
        <w:rPr>
          <w:rFonts w:ascii="Georgia" w:hAnsi="Georgia"/>
          <w:sz w:val="16"/>
        </w:rPr>
      </w:pPr>
      <w:r>
        <w:rPr>
          <w:rFonts w:ascii="Georgia" w:hAnsi="Georgia"/>
          <w:sz w:val="16"/>
        </w:rPr>
        <w:t xml:space="preserve">Parecido a las artes plásticas, la educación de música también se enfoca en los cuatro procesos artísticos </w:t>
      </w:r>
    </w:p>
    <w:p w14:paraId="7B58A0D4" w14:textId="77777777" w:rsidR="00620ACF" w:rsidRDefault="00620ACF" w:rsidP="00620ACF">
      <w:pPr>
        <w:rPr>
          <w:rFonts w:ascii="Georgia" w:hAnsi="Georgia"/>
          <w:sz w:val="16"/>
        </w:rPr>
      </w:pPr>
      <w:r>
        <w:rPr>
          <w:rFonts w:ascii="Georgia" w:hAnsi="Georgia"/>
          <w:sz w:val="16"/>
        </w:rPr>
        <w:t>1.</w:t>
      </w:r>
      <w:r w:rsidR="007D76F7">
        <w:rPr>
          <w:rFonts w:ascii="Georgia" w:hAnsi="Georgia"/>
          <w:sz w:val="16"/>
        </w:rPr>
        <w:t>INTERPRETACIÓN</w:t>
      </w:r>
      <w:r>
        <w:rPr>
          <w:rFonts w:ascii="Georgia" w:hAnsi="Georgia"/>
          <w:sz w:val="16"/>
        </w:rPr>
        <w:t>: expresarse</w:t>
      </w:r>
      <w:r w:rsidR="00EE7819">
        <w:rPr>
          <w:rFonts w:ascii="Georgia" w:hAnsi="Georgia"/>
          <w:sz w:val="16"/>
        </w:rPr>
        <w:t xml:space="preserve"> de</w:t>
      </w:r>
      <w:r w:rsidR="007D76F7">
        <w:rPr>
          <w:rFonts w:ascii="Georgia" w:hAnsi="Georgia"/>
          <w:sz w:val="16"/>
        </w:rPr>
        <w:t xml:space="preserve"> manera significativa como tocar</w:t>
      </w:r>
      <w:r w:rsidR="00EE7819">
        <w:rPr>
          <w:rFonts w:ascii="Georgia" w:hAnsi="Georgia"/>
          <w:sz w:val="16"/>
        </w:rPr>
        <w:t xml:space="preserve"> un instrumento o cantar para el público</w:t>
      </w:r>
    </w:p>
    <w:p w14:paraId="121EEC90" w14:textId="77777777" w:rsidR="00620ACF" w:rsidRDefault="00620ACF" w:rsidP="00620ACF">
      <w:pPr>
        <w:rPr>
          <w:rFonts w:ascii="Georgia" w:hAnsi="Georgia"/>
          <w:sz w:val="16"/>
        </w:rPr>
      </w:pPr>
      <w:r>
        <w:rPr>
          <w:rFonts w:ascii="Georgia" w:hAnsi="Georgia"/>
          <w:sz w:val="16"/>
        </w:rPr>
        <w:t xml:space="preserve">2.CREATIVIDAD: expresar ideas personales a través de </w:t>
      </w:r>
      <w:r w:rsidR="006379D1">
        <w:rPr>
          <w:rFonts w:ascii="Georgia" w:hAnsi="Georgia"/>
          <w:sz w:val="16"/>
        </w:rPr>
        <w:t>la composición musical o improvisación</w:t>
      </w:r>
    </w:p>
    <w:p w14:paraId="47661A6B" w14:textId="77777777" w:rsidR="00620ACF" w:rsidRDefault="00620ACF" w:rsidP="00620ACF">
      <w:pPr>
        <w:rPr>
          <w:rFonts w:ascii="Georgia" w:hAnsi="Georgia"/>
          <w:sz w:val="16"/>
        </w:rPr>
      </w:pPr>
      <w:r>
        <w:rPr>
          <w:rFonts w:ascii="Georgia" w:hAnsi="Georgia"/>
          <w:sz w:val="16"/>
        </w:rPr>
        <w:t>3.RESPUESTA:</w:t>
      </w:r>
      <w:r w:rsidR="006379D1">
        <w:rPr>
          <w:rFonts w:ascii="Georgia" w:hAnsi="Georgia"/>
          <w:sz w:val="16"/>
        </w:rPr>
        <w:t xml:space="preserve"> responder a la música</w:t>
      </w:r>
      <w:r>
        <w:rPr>
          <w:rFonts w:ascii="Georgia" w:hAnsi="Georgia"/>
          <w:sz w:val="16"/>
        </w:rPr>
        <w:t xml:space="preserve"> de manera crítica</w:t>
      </w:r>
    </w:p>
    <w:p w14:paraId="33104700" w14:textId="77777777" w:rsidR="00620ACF" w:rsidRDefault="00620ACF" w:rsidP="00620ACF">
      <w:pPr>
        <w:rPr>
          <w:rFonts w:ascii="Georgia" w:hAnsi="Georgia"/>
          <w:sz w:val="16"/>
        </w:rPr>
      </w:pPr>
      <w:r>
        <w:rPr>
          <w:rFonts w:ascii="Georgia" w:hAnsi="Georgia"/>
          <w:sz w:val="16"/>
        </w:rPr>
        <w:t xml:space="preserve">4.CONEXIÓN: interpretar la expresión simbólica a través de </w:t>
      </w:r>
      <w:r w:rsidR="006379D1">
        <w:rPr>
          <w:rFonts w:ascii="Georgia" w:hAnsi="Georgia"/>
          <w:sz w:val="16"/>
        </w:rPr>
        <w:t>diferent</w:t>
      </w:r>
      <w:r w:rsidR="0066162E">
        <w:rPr>
          <w:rFonts w:ascii="Georgia" w:hAnsi="Georgia"/>
          <w:sz w:val="16"/>
        </w:rPr>
        <w:t>es disciplinas, culturas e historia.</w:t>
      </w:r>
    </w:p>
    <w:p w14:paraId="12809375" w14:textId="77777777" w:rsidR="0066162E" w:rsidRDefault="006B12C4" w:rsidP="00620ACF">
      <w:pPr>
        <w:rPr>
          <w:rFonts w:ascii="Georgia" w:hAnsi="Georgia"/>
          <w:sz w:val="16"/>
        </w:rPr>
      </w:pPr>
      <w:r>
        <w:rPr>
          <w:rFonts w:ascii="Georgia" w:hAnsi="Georgia"/>
          <w:sz w:val="16"/>
        </w:rPr>
        <w:t>Se aplica la</w:t>
      </w:r>
      <w:r w:rsidR="0066162E">
        <w:rPr>
          <w:rFonts w:ascii="Georgia" w:hAnsi="Georgia"/>
          <w:sz w:val="16"/>
        </w:rPr>
        <w:t xml:space="preserve"> integración de </w:t>
      </w:r>
      <w:r>
        <w:rPr>
          <w:rFonts w:ascii="Georgia" w:hAnsi="Georgia"/>
          <w:sz w:val="16"/>
        </w:rPr>
        <w:t xml:space="preserve">la tecnología con herramientas digitales específicas de la música para ampliar las oportunidades educativas para todos los estudiantes. </w:t>
      </w:r>
    </w:p>
    <w:p w14:paraId="69A5BBC7" w14:textId="77777777" w:rsidR="00133082" w:rsidRDefault="00133082" w:rsidP="00133082">
      <w:pPr>
        <w:rPr>
          <w:rFonts w:ascii="Georgia" w:hAnsi="Georgia"/>
          <w:sz w:val="16"/>
        </w:rPr>
      </w:pPr>
      <w:r>
        <w:rPr>
          <w:rFonts w:ascii="Georgia" w:hAnsi="Georgia"/>
          <w:sz w:val="16"/>
        </w:rPr>
        <w:t>Estos procesos artísticos se conectan con los conceptos de la “Visión del Graduado” tales como “generar ideas y productos creativos e innovadores” “comunicarse con efectividad con un determinado propósito” y “reconocer y respetar otros contextos culturales y puntos de vista”.</w:t>
      </w:r>
    </w:p>
    <w:p w14:paraId="1621BE0D" w14:textId="77777777" w:rsidR="00133082" w:rsidRDefault="00133082" w:rsidP="00620ACF">
      <w:pPr>
        <w:rPr>
          <w:rFonts w:ascii="Georgia" w:hAnsi="Georgia"/>
          <w:sz w:val="16"/>
        </w:rPr>
      </w:pPr>
    </w:p>
    <w:p w14:paraId="2784BCC2" w14:textId="77777777" w:rsidR="00133082" w:rsidRDefault="007D76F7" w:rsidP="00620ACF">
      <w:pPr>
        <w:rPr>
          <w:rFonts w:ascii="Georgia" w:hAnsi="Georgia"/>
          <w:sz w:val="16"/>
        </w:rPr>
      </w:pPr>
      <w:r w:rsidRPr="007D76F7">
        <w:rPr>
          <w:rFonts w:ascii="Georgia" w:hAnsi="Georgia"/>
          <w:sz w:val="16"/>
        </w:rPr>
        <w:t xml:space="preserve">Se ofrece música básica a todos los estudiantes de las Escuelas Públicas de Greenwich a partir de los grados K-5. </w:t>
      </w:r>
      <w:r>
        <w:rPr>
          <w:rFonts w:ascii="Georgia" w:hAnsi="Georgia"/>
          <w:sz w:val="16"/>
        </w:rPr>
        <w:t>Durante el día l</w:t>
      </w:r>
      <w:r w:rsidRPr="007D76F7">
        <w:rPr>
          <w:rFonts w:ascii="Georgia" w:hAnsi="Georgia"/>
          <w:sz w:val="16"/>
        </w:rPr>
        <w:t xml:space="preserve">os estudiantes de K-5 reciben dos lecciones </w:t>
      </w:r>
      <w:r w:rsidRPr="007D76F7">
        <w:rPr>
          <w:rFonts w:ascii="Georgia" w:hAnsi="Georgia"/>
          <w:sz w:val="16"/>
        </w:rPr>
        <w:lastRenderedPageBreak/>
        <w:t>de 30 minutos</w:t>
      </w:r>
      <w:r>
        <w:rPr>
          <w:rFonts w:ascii="Georgia" w:hAnsi="Georgia"/>
          <w:sz w:val="16"/>
        </w:rPr>
        <w:t xml:space="preserve"> cada una</w:t>
      </w:r>
      <w:r w:rsidRPr="007D76F7">
        <w:rPr>
          <w:rFonts w:ascii="Georgia" w:hAnsi="Georgia"/>
          <w:sz w:val="16"/>
        </w:rPr>
        <w:t>. El plan de estudios básico de música está diseñado para alinear las prácticas, los estándares y las evaluaciones de las Escuelas Públicas de Greenwich con la Junta de Educación del Estado de Connecticut, la Iniciativa de Evaluación de Artes Comunes de Connecticut y la Coalición Nacional para los Estándares de las Artes Básicas. Las ramas de instrucción incluyen Crear, Presentar (Interpretar), Responder y Conectar, que se enseñarán simultáneamente durante todo el año, mientras los estudiantes preparan el re</w:t>
      </w:r>
      <w:r>
        <w:rPr>
          <w:rFonts w:ascii="Georgia" w:hAnsi="Georgia"/>
          <w:sz w:val="16"/>
        </w:rPr>
        <w:t>pertorio para las actuaciones</w:t>
      </w:r>
      <w:r w:rsidRPr="007D76F7">
        <w:rPr>
          <w:rFonts w:ascii="Georgia" w:hAnsi="Georgia"/>
          <w:sz w:val="16"/>
        </w:rPr>
        <w:t>.</w:t>
      </w:r>
    </w:p>
    <w:p w14:paraId="2A4A359F" w14:textId="77777777" w:rsidR="007D76F7" w:rsidRDefault="007D76F7" w:rsidP="00620ACF">
      <w:pPr>
        <w:rPr>
          <w:rFonts w:ascii="Georgia" w:hAnsi="Georgia"/>
          <w:sz w:val="16"/>
        </w:rPr>
      </w:pPr>
    </w:p>
    <w:p w14:paraId="7BF7D1C0" w14:textId="77777777" w:rsidR="007D76F7" w:rsidRDefault="007D76F7" w:rsidP="00620ACF">
      <w:pPr>
        <w:rPr>
          <w:rFonts w:ascii="Georgia" w:hAnsi="Georgia"/>
          <w:sz w:val="16"/>
        </w:rPr>
      </w:pPr>
      <w:r>
        <w:rPr>
          <w:rFonts w:ascii="Georgia" w:hAnsi="Georgia"/>
          <w:sz w:val="16"/>
        </w:rPr>
        <w:t>Música instrumental</w:t>
      </w:r>
    </w:p>
    <w:p w14:paraId="6D36AD68" w14:textId="77777777" w:rsidR="007D76F7" w:rsidRDefault="007D76F7" w:rsidP="007D76F7">
      <w:pPr>
        <w:jc w:val="center"/>
        <w:rPr>
          <w:rFonts w:ascii="Georgia" w:hAnsi="Georgia"/>
          <w:b/>
          <w:sz w:val="16"/>
        </w:rPr>
      </w:pPr>
      <w:r>
        <w:rPr>
          <w:rFonts w:ascii="Georgia" w:hAnsi="Georgia"/>
          <w:b/>
          <w:sz w:val="16"/>
        </w:rPr>
        <w:t>INSTRUMENTOS DE CUERDA</w:t>
      </w:r>
    </w:p>
    <w:p w14:paraId="65A755F5" w14:textId="77777777" w:rsidR="007D76F7" w:rsidRDefault="007D76F7" w:rsidP="007D76F7">
      <w:pPr>
        <w:rPr>
          <w:rFonts w:ascii="Georgia" w:hAnsi="Georgia"/>
          <w:sz w:val="16"/>
        </w:rPr>
      </w:pPr>
      <w:r>
        <w:rPr>
          <w:rFonts w:ascii="Georgia" w:hAnsi="Georgia"/>
          <w:sz w:val="16"/>
        </w:rPr>
        <w:t>A partir del tercer grado los estudiantes pueden elegir tocar un instrumento de cuerda en casi todas las escuelas primarias. La escuela de Hamilton Avenue también ofrece el programa Suzuki de educación musical para los más jóvenes para que empiecen a tocar un instrumento desde una edad temprana.</w:t>
      </w:r>
    </w:p>
    <w:p w14:paraId="5F99767D" w14:textId="77777777" w:rsidR="007D76F7" w:rsidRDefault="008550C9" w:rsidP="007D76F7">
      <w:pPr>
        <w:jc w:val="center"/>
        <w:rPr>
          <w:rFonts w:ascii="Georgia" w:hAnsi="Georgia"/>
          <w:b/>
          <w:sz w:val="16"/>
        </w:rPr>
      </w:pPr>
      <w:r>
        <w:rPr>
          <w:rFonts w:ascii="Georgia" w:hAnsi="Georgia"/>
          <w:b/>
          <w:sz w:val="16"/>
        </w:rPr>
        <w:t>INSTRUMENTOS DE PERCUSIÓN O VIENTO</w:t>
      </w:r>
    </w:p>
    <w:p w14:paraId="1D637520" w14:textId="77777777" w:rsidR="009F47E4" w:rsidRDefault="009F47E4" w:rsidP="009F47E4">
      <w:pPr>
        <w:rPr>
          <w:rFonts w:ascii="Georgia" w:hAnsi="Georgia"/>
          <w:sz w:val="16"/>
        </w:rPr>
      </w:pPr>
      <w:r>
        <w:rPr>
          <w:rFonts w:ascii="Georgia" w:hAnsi="Georgia"/>
          <w:sz w:val="16"/>
        </w:rPr>
        <w:t xml:space="preserve">A partir del cuarto grado en todas nuestras escuelas primarias los estudiantes pueden elegir tocar un instrumento de percusión </w:t>
      </w:r>
      <w:r w:rsidR="008550C9">
        <w:rPr>
          <w:rFonts w:ascii="Georgia" w:hAnsi="Georgia"/>
          <w:sz w:val="16"/>
        </w:rPr>
        <w:t>o viento</w:t>
      </w:r>
    </w:p>
    <w:p w14:paraId="0B910CB1" w14:textId="77777777" w:rsidR="002139C1" w:rsidRPr="009F47E4" w:rsidRDefault="002139C1" w:rsidP="009F47E4">
      <w:pPr>
        <w:rPr>
          <w:rFonts w:ascii="Georgia" w:hAnsi="Georgia"/>
          <w:sz w:val="16"/>
        </w:rPr>
      </w:pPr>
      <w:r w:rsidRPr="002139C1">
        <w:rPr>
          <w:rFonts w:ascii="Georgia" w:hAnsi="Georgia"/>
          <w:sz w:val="16"/>
        </w:rPr>
        <w:t xml:space="preserve">Los estudiantes reciben una lección de 30 minutos en grupos pequeños </w:t>
      </w:r>
      <w:r>
        <w:rPr>
          <w:rFonts w:ascii="Georgia" w:hAnsi="Georgia"/>
          <w:sz w:val="16"/>
        </w:rPr>
        <w:t>que les ayudará a desarrollar</w:t>
      </w:r>
      <w:r w:rsidRPr="002139C1">
        <w:rPr>
          <w:rFonts w:ascii="Georgia" w:hAnsi="Georgia"/>
          <w:sz w:val="16"/>
        </w:rPr>
        <w:t xml:space="preserve"> las habilidades necesarias </w:t>
      </w:r>
      <w:r>
        <w:rPr>
          <w:rFonts w:ascii="Georgia" w:hAnsi="Georgia"/>
          <w:sz w:val="16"/>
        </w:rPr>
        <w:t>para que puedan tocar ese instrumento con fluidez</w:t>
      </w:r>
      <w:r w:rsidRPr="002139C1">
        <w:rPr>
          <w:rFonts w:ascii="Georgia" w:hAnsi="Georgia"/>
          <w:sz w:val="16"/>
        </w:rPr>
        <w:t>. Una vez que sus habilidades hayan alcanzado un cierto punto, los estudiantes come</w:t>
      </w:r>
      <w:r>
        <w:rPr>
          <w:rFonts w:ascii="Georgia" w:hAnsi="Georgia"/>
          <w:sz w:val="16"/>
        </w:rPr>
        <w:t>nzarán a participar en conjuntos musicales</w:t>
      </w:r>
      <w:r w:rsidRPr="002139C1">
        <w:rPr>
          <w:rFonts w:ascii="Georgia" w:hAnsi="Georgia"/>
          <w:sz w:val="16"/>
        </w:rPr>
        <w:t xml:space="preserve">, </w:t>
      </w:r>
      <w:r>
        <w:rPr>
          <w:rFonts w:ascii="Georgia" w:hAnsi="Georgia"/>
          <w:sz w:val="16"/>
        </w:rPr>
        <w:t>que pondrán a prueba su independencia musical</w:t>
      </w:r>
      <w:r w:rsidRPr="002139C1">
        <w:rPr>
          <w:rFonts w:ascii="Georgia" w:hAnsi="Georgia"/>
          <w:sz w:val="16"/>
        </w:rPr>
        <w:t xml:space="preserve"> y re</w:t>
      </w:r>
      <w:r>
        <w:rPr>
          <w:rFonts w:ascii="Georgia" w:hAnsi="Georgia"/>
          <w:sz w:val="16"/>
        </w:rPr>
        <w:t xml:space="preserve">forzarán las capacidades </w:t>
      </w:r>
      <w:r w:rsidRPr="002139C1">
        <w:rPr>
          <w:rFonts w:ascii="Georgia" w:hAnsi="Georgia"/>
          <w:sz w:val="16"/>
        </w:rPr>
        <w:t>esenciales</w:t>
      </w:r>
      <w:r>
        <w:rPr>
          <w:rFonts w:ascii="Georgia" w:hAnsi="Georgia"/>
          <w:sz w:val="16"/>
        </w:rPr>
        <w:t xml:space="preserve"> necesarias para tocar en grupo</w:t>
      </w:r>
      <w:r w:rsidRPr="002139C1">
        <w:rPr>
          <w:rFonts w:ascii="Georgia" w:hAnsi="Georgia"/>
          <w:sz w:val="16"/>
        </w:rPr>
        <w:t>.</w:t>
      </w:r>
    </w:p>
    <w:p w14:paraId="56A0A164" w14:textId="77777777" w:rsidR="00A3655A" w:rsidRPr="00A3655A" w:rsidRDefault="00A3655A" w:rsidP="00932F5A">
      <w:pPr>
        <w:rPr>
          <w:rFonts w:ascii="Georgia" w:hAnsi="Georgia"/>
          <w:sz w:val="16"/>
        </w:rPr>
      </w:pPr>
    </w:p>
    <w:p w14:paraId="6B5C50EB" w14:textId="77777777" w:rsidR="00932F5A" w:rsidRPr="00A932A5" w:rsidRDefault="00DD65AA" w:rsidP="00932F5A">
      <w:pPr>
        <w:pStyle w:val="Heading1"/>
        <w:rPr>
          <w:rFonts w:ascii="Georgia" w:hAnsi="Georgia"/>
          <w:sz w:val="16"/>
          <w:lang w:val="es-ES"/>
        </w:rPr>
      </w:pPr>
      <w:bookmarkStart w:id="228" w:name="_Toc69376774"/>
      <w:bookmarkStart w:id="229" w:name="_Toc69377096"/>
      <w:bookmarkStart w:id="230" w:name="_Toc69458540"/>
      <w:r>
        <w:rPr>
          <w:rFonts w:ascii="Georgia" w:hAnsi="Georgia"/>
          <w:sz w:val="16"/>
          <w:lang w:val="es-ES"/>
        </w:rPr>
        <w:t>Educación física</w:t>
      </w:r>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31" w:name="_Toc69261231"/>
      <w:r w:rsidR="00932F5A" w:rsidRPr="00A932A5">
        <w:rPr>
          <w:rFonts w:ascii="Georgia" w:hAnsi="Georgia"/>
          <w:sz w:val="16"/>
          <w:lang w:val="es-ES"/>
        </w:rPr>
        <w:instrText>Physical Education</w:instrText>
      </w:r>
      <w:bookmarkEnd w:id="231"/>
      <w:r w:rsidR="00014DC9" w:rsidRPr="00A932A5">
        <w:rPr>
          <w:rFonts w:ascii="Georgia" w:hAnsi="Georgia"/>
          <w:sz w:val="16"/>
          <w:lang w:val="es-ES"/>
        </w:rPr>
        <w:fldChar w:fldCharType="end"/>
      </w:r>
    </w:p>
    <w:p w14:paraId="4F992E2C" w14:textId="77777777" w:rsidR="00DD65AA" w:rsidRDefault="00DD65AA" w:rsidP="00932F5A">
      <w:pPr>
        <w:rPr>
          <w:rFonts w:ascii="Georgia" w:hAnsi="Georgia"/>
          <w:sz w:val="16"/>
        </w:rPr>
      </w:pPr>
      <w:r>
        <w:rPr>
          <w:rFonts w:ascii="Georgia" w:hAnsi="Georgia"/>
          <w:sz w:val="16"/>
        </w:rPr>
        <w:t>La Junta Directiva de Educación de Greenwich ha adoptado seis Estándares Nacionales para la educación física, desarrollados por la Asociación Nacional para Deportes y Educación Física</w:t>
      </w:r>
      <w:r w:rsidR="00DD5032">
        <w:rPr>
          <w:rFonts w:ascii="Georgia" w:hAnsi="Georgia"/>
          <w:sz w:val="16"/>
        </w:rPr>
        <w:t xml:space="preserve"> como marco para el currículo de educación física. Los estándares han sido reagrupados en cuatro estándares con objetivos y evaluaciones para cada curso. </w:t>
      </w:r>
      <w:r w:rsidR="00DD5032">
        <w:rPr>
          <w:rFonts w:ascii="Georgia" w:hAnsi="Georgia"/>
          <w:sz w:val="16"/>
        </w:rPr>
        <w:t xml:space="preserve">Esto detalla lo que los estudiantes deben saber y hacer dentro de la educación física. </w:t>
      </w:r>
    </w:p>
    <w:p w14:paraId="428D2FEA" w14:textId="77777777" w:rsidR="00DD65AA" w:rsidRDefault="00DD65AA" w:rsidP="00932F5A">
      <w:pPr>
        <w:rPr>
          <w:rFonts w:ascii="Georgia" w:hAnsi="Georgia"/>
          <w:sz w:val="16"/>
        </w:rPr>
      </w:pPr>
    </w:p>
    <w:p w14:paraId="3D740D5C" w14:textId="77777777" w:rsidR="00932F5A" w:rsidRPr="00A932A5" w:rsidRDefault="00DD5032" w:rsidP="00932F5A">
      <w:pPr>
        <w:rPr>
          <w:rFonts w:ascii="Georgia" w:hAnsi="Georgia"/>
          <w:sz w:val="16"/>
        </w:rPr>
      </w:pPr>
      <w:r>
        <w:rPr>
          <w:rFonts w:ascii="Georgia" w:hAnsi="Georgia"/>
          <w:sz w:val="16"/>
        </w:rPr>
        <w:t xml:space="preserve">Una persona que recibe instrucción de educación física, no sólo </w:t>
      </w:r>
      <w:r w:rsidR="00C57095">
        <w:rPr>
          <w:rFonts w:ascii="Georgia" w:hAnsi="Georgia"/>
          <w:sz w:val="16"/>
        </w:rPr>
        <w:t>adquiere las facultades y conocimiento para realizar una variedad de actividades físicas, sino</w:t>
      </w:r>
      <w:r w:rsidR="00925125">
        <w:rPr>
          <w:rFonts w:ascii="Georgia" w:hAnsi="Georgia"/>
          <w:sz w:val="16"/>
        </w:rPr>
        <w:t xml:space="preserve"> que también participa en estas </w:t>
      </w:r>
      <w:r w:rsidR="00C57095">
        <w:rPr>
          <w:rFonts w:ascii="Georgia" w:hAnsi="Georgia"/>
          <w:sz w:val="16"/>
        </w:rPr>
        <w:t>actividades regularmente y es consciente</w:t>
      </w:r>
      <w:r w:rsidR="00925125">
        <w:rPr>
          <w:rFonts w:ascii="Georgia" w:hAnsi="Georgia"/>
          <w:sz w:val="16"/>
        </w:rPr>
        <w:t xml:space="preserve"> también</w:t>
      </w:r>
      <w:r w:rsidR="00C57095">
        <w:rPr>
          <w:rFonts w:ascii="Georgia" w:hAnsi="Georgia"/>
          <w:sz w:val="16"/>
        </w:rPr>
        <w:t xml:space="preserve"> de las implicaciones de la no participación. La instrucción enfatiza la naturaleza del modelo </w:t>
      </w:r>
      <w:r w:rsidR="00B47A27">
        <w:rPr>
          <w:rFonts w:ascii="Georgia" w:hAnsi="Georgia"/>
          <w:sz w:val="16"/>
        </w:rPr>
        <w:t>de la programación de educación física tal y como aparece descrito en las prácticas nacionales de la programación del siglo XXI. El contenido del programa permite que los estudiantes participen en una gran variedad de deportes y actividades a través de los cuales aprenderán las habilidades esenciales y el conocimiento para mantenerse activos y en forma para toda la vida. Como líder en las últimas corrientes en actividades y deportes, el contenido del programa de las Escuelas Públicas de Greenwich</w:t>
      </w:r>
      <w:r w:rsidR="00925125">
        <w:rPr>
          <w:rFonts w:ascii="Georgia" w:hAnsi="Georgia"/>
          <w:sz w:val="16"/>
        </w:rPr>
        <w:t xml:space="preserve"> incluye una gran </w:t>
      </w:r>
      <w:r w:rsidR="00B47A27">
        <w:rPr>
          <w:rFonts w:ascii="Georgia" w:hAnsi="Georgia"/>
          <w:sz w:val="16"/>
        </w:rPr>
        <w:t>va</w:t>
      </w:r>
      <w:r w:rsidR="00925125">
        <w:rPr>
          <w:rFonts w:ascii="Georgia" w:hAnsi="Georgia"/>
          <w:sz w:val="16"/>
        </w:rPr>
        <w:t>riedad de actividades que van</w:t>
      </w:r>
      <w:r w:rsidR="00B47A27">
        <w:rPr>
          <w:rFonts w:ascii="Georgia" w:hAnsi="Georgia"/>
          <w:sz w:val="16"/>
        </w:rPr>
        <w:t xml:space="preserve"> </w:t>
      </w:r>
      <w:r w:rsidR="006E73F8">
        <w:rPr>
          <w:rFonts w:ascii="Georgia" w:hAnsi="Georgia"/>
          <w:sz w:val="16"/>
        </w:rPr>
        <w:t>desde “</w:t>
      </w:r>
      <w:r w:rsidR="00B47A27">
        <w:rPr>
          <w:rFonts w:ascii="Georgia" w:hAnsi="Georgia"/>
          <w:sz w:val="16"/>
        </w:rPr>
        <w:t xml:space="preserve">fitness </w:t>
      </w:r>
      <w:proofErr w:type="spellStart"/>
      <w:r w:rsidR="00B47A27">
        <w:rPr>
          <w:rFonts w:ascii="Georgia" w:hAnsi="Georgia"/>
          <w:sz w:val="16"/>
        </w:rPr>
        <w:t>walking</w:t>
      </w:r>
      <w:proofErr w:type="spellEnd"/>
      <w:r w:rsidR="00B47A27">
        <w:rPr>
          <w:rFonts w:ascii="Georgia" w:hAnsi="Georgia"/>
          <w:sz w:val="16"/>
        </w:rPr>
        <w:t xml:space="preserve">”, </w:t>
      </w:r>
      <w:r w:rsidR="008A2CC1">
        <w:rPr>
          <w:rFonts w:ascii="Georgia" w:hAnsi="Georgia"/>
          <w:sz w:val="16"/>
        </w:rPr>
        <w:t xml:space="preserve">pasando por </w:t>
      </w:r>
      <w:r w:rsidR="00B47A27">
        <w:rPr>
          <w:rFonts w:ascii="Georgia" w:hAnsi="Georgia"/>
          <w:sz w:val="16"/>
        </w:rPr>
        <w:t xml:space="preserve">el uso de </w:t>
      </w:r>
      <w:proofErr w:type="spellStart"/>
      <w:r w:rsidR="00B47A27">
        <w:rPr>
          <w:rFonts w:ascii="Georgia" w:hAnsi="Georgia"/>
          <w:sz w:val="16"/>
        </w:rPr>
        <w:t>de</w:t>
      </w:r>
      <w:proofErr w:type="spellEnd"/>
      <w:r w:rsidR="00B47A27">
        <w:rPr>
          <w:rFonts w:ascii="Georgia" w:hAnsi="Georgia"/>
          <w:sz w:val="16"/>
        </w:rPr>
        <w:t xml:space="preserve"> aparatos para medir las pulsaciones hasta </w:t>
      </w:r>
      <w:proofErr w:type="spellStart"/>
      <w:r w:rsidR="00932F5A" w:rsidRPr="00A932A5">
        <w:rPr>
          <w:rFonts w:ascii="Georgia" w:hAnsi="Georgia"/>
          <w:sz w:val="16"/>
        </w:rPr>
        <w:t>adventure</w:t>
      </w:r>
      <w:proofErr w:type="spellEnd"/>
      <w:r w:rsidR="00932F5A" w:rsidRPr="00A932A5">
        <w:rPr>
          <w:rFonts w:ascii="Georgia" w:hAnsi="Georgia"/>
          <w:sz w:val="16"/>
        </w:rPr>
        <w:t xml:space="preserve"> </w:t>
      </w:r>
      <w:proofErr w:type="spellStart"/>
      <w:r w:rsidR="00932F5A" w:rsidRPr="00A932A5">
        <w:rPr>
          <w:rFonts w:ascii="Georgia" w:hAnsi="Georgia"/>
          <w:sz w:val="16"/>
        </w:rPr>
        <w:t>programming</w:t>
      </w:r>
      <w:proofErr w:type="spellEnd"/>
      <w:r w:rsidR="00932F5A" w:rsidRPr="00A932A5">
        <w:rPr>
          <w:rFonts w:ascii="Georgia" w:hAnsi="Georgia"/>
          <w:sz w:val="16"/>
        </w:rPr>
        <w:t xml:space="preserve">, </w:t>
      </w:r>
      <w:proofErr w:type="spellStart"/>
      <w:r w:rsidR="00932F5A" w:rsidRPr="00A932A5">
        <w:rPr>
          <w:rFonts w:ascii="Georgia" w:hAnsi="Georgia"/>
          <w:sz w:val="16"/>
        </w:rPr>
        <w:t>orienteering</w:t>
      </w:r>
      <w:proofErr w:type="spellEnd"/>
      <w:r w:rsidR="00932F5A" w:rsidRPr="00A932A5">
        <w:rPr>
          <w:rFonts w:ascii="Georgia" w:hAnsi="Georgia"/>
          <w:sz w:val="16"/>
        </w:rPr>
        <w:t xml:space="preserve">, </w:t>
      </w:r>
      <w:r w:rsidR="0091336C">
        <w:rPr>
          <w:rFonts w:ascii="Georgia" w:hAnsi="Georgia"/>
          <w:sz w:val="16"/>
        </w:rPr>
        <w:t>deportes con raquetas, danza, y deportes en equipo.</w:t>
      </w:r>
    </w:p>
    <w:bookmarkEnd w:id="228"/>
    <w:bookmarkEnd w:id="229"/>
    <w:bookmarkEnd w:id="230"/>
    <w:p w14:paraId="283144BC" w14:textId="77777777" w:rsidR="00932F5A" w:rsidRPr="00A932A5" w:rsidRDefault="00014570" w:rsidP="00932F5A">
      <w:pPr>
        <w:pStyle w:val="Heading1"/>
        <w:rPr>
          <w:rFonts w:ascii="Georgia" w:hAnsi="Georgia"/>
          <w:sz w:val="16"/>
          <w:lang w:val="es-ES"/>
        </w:rPr>
      </w:pPr>
      <w:r>
        <w:rPr>
          <w:rFonts w:ascii="Georgia" w:hAnsi="Georgia"/>
          <w:sz w:val="16"/>
          <w:lang w:val="es-ES"/>
        </w:rPr>
        <w:t>Ciencias</w:t>
      </w:r>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32" w:name="_Toc69261229"/>
      <w:r w:rsidR="00932F5A" w:rsidRPr="00A932A5">
        <w:rPr>
          <w:rFonts w:ascii="Georgia" w:hAnsi="Georgia"/>
          <w:sz w:val="16"/>
          <w:lang w:val="es-ES"/>
        </w:rPr>
        <w:instrText>Science</w:instrText>
      </w:r>
      <w:bookmarkEnd w:id="232"/>
      <w:r w:rsidR="00014DC9" w:rsidRPr="00A932A5">
        <w:rPr>
          <w:rFonts w:ascii="Georgia" w:hAnsi="Georgia"/>
          <w:sz w:val="16"/>
          <w:lang w:val="es-ES"/>
        </w:rPr>
        <w:fldChar w:fldCharType="end"/>
      </w:r>
    </w:p>
    <w:p w14:paraId="0526B0A0" w14:textId="77777777" w:rsidR="00932F5A" w:rsidRPr="00A932A5" w:rsidRDefault="00014570" w:rsidP="00932F5A">
      <w:pPr>
        <w:rPr>
          <w:rFonts w:ascii="Georgia" w:hAnsi="Georgia"/>
          <w:sz w:val="16"/>
        </w:rPr>
      </w:pPr>
      <w:r>
        <w:rPr>
          <w:rFonts w:ascii="Georgia" w:hAnsi="Georgia"/>
          <w:sz w:val="16"/>
        </w:rPr>
        <w:t xml:space="preserve">Las escuelas públicas de Greenwich facilitan a todos los estudiantes una rica y retadora experiencia educativa en ciencias. Los estudiantes aprenden los conocimientos básicos sobre los organismos vivos, el mundo físico y su interrelación.  Además, los estudiantes desarrollan las capacidades para aplicar el conocimiento científico y poder tomar decisiones con fundamento sobre asuntos personales y sociales. Las escuelas públicas de Greenwich apoyan </w:t>
      </w:r>
      <w:r w:rsidR="00625D43">
        <w:rPr>
          <w:rFonts w:ascii="Georgia" w:hAnsi="Georgia"/>
          <w:sz w:val="16"/>
        </w:rPr>
        <w:t>la investigación en ciencias</w:t>
      </w:r>
      <w:r w:rsidR="00925125">
        <w:rPr>
          <w:rFonts w:ascii="Georgia" w:hAnsi="Georgia"/>
          <w:sz w:val="16"/>
        </w:rPr>
        <w:t xml:space="preserve"> y creen que es</w:t>
      </w:r>
      <w:r w:rsidR="00625D43">
        <w:rPr>
          <w:rFonts w:ascii="Georgia" w:hAnsi="Georgia"/>
          <w:sz w:val="16"/>
        </w:rPr>
        <w:t xml:space="preserve"> un componente básico de la instrucción diaria de todos los estudiantes. A través de la exploración basada en la investigación, nuestros estudiantes resuelven problemas, analizan y desarrollan un vocabulario que refuerza y promueve la investigación sobre l</w:t>
      </w:r>
      <w:r w:rsidR="00925125">
        <w:rPr>
          <w:rFonts w:ascii="Georgia" w:hAnsi="Georgia"/>
          <w:sz w:val="16"/>
        </w:rPr>
        <w:t xml:space="preserve">os </w:t>
      </w:r>
      <w:r w:rsidR="007D76F7">
        <w:rPr>
          <w:rFonts w:ascii="Georgia" w:hAnsi="Georgia"/>
          <w:sz w:val="16"/>
        </w:rPr>
        <w:t>temas conceptuales</w:t>
      </w:r>
      <w:r w:rsidR="00925125">
        <w:rPr>
          <w:rFonts w:ascii="Georgia" w:hAnsi="Georgia"/>
          <w:sz w:val="16"/>
        </w:rPr>
        <w:t xml:space="preserve"> que se describen</w:t>
      </w:r>
      <w:r w:rsidR="00625D43">
        <w:rPr>
          <w:rFonts w:ascii="Georgia" w:hAnsi="Georgia"/>
          <w:sz w:val="16"/>
        </w:rPr>
        <w:t xml:space="preserve"> en el Marco de Ciencias de Connecticut y en los Estándares Nacionales de Ciencias. </w:t>
      </w:r>
    </w:p>
    <w:p w14:paraId="385292D0" w14:textId="77777777" w:rsidR="00932F5A" w:rsidRPr="00A932A5" w:rsidRDefault="00932F5A" w:rsidP="00932F5A">
      <w:pPr>
        <w:rPr>
          <w:rFonts w:ascii="Georgia" w:hAnsi="Georgia"/>
          <w:sz w:val="16"/>
        </w:rPr>
      </w:pPr>
    </w:p>
    <w:p w14:paraId="52D7013D" w14:textId="77777777" w:rsidR="00932F5A" w:rsidRPr="00A932A5" w:rsidRDefault="00932F5A" w:rsidP="00932F5A">
      <w:pPr>
        <w:rPr>
          <w:rFonts w:ascii="Georgia" w:hAnsi="Georgia"/>
          <w:sz w:val="16"/>
        </w:rPr>
        <w:sectPr w:rsidR="00932F5A" w:rsidRPr="00A932A5" w:rsidSect="00932F5A">
          <w:type w:val="continuous"/>
          <w:pgSz w:w="12240" w:h="15840"/>
          <w:pgMar w:top="1440" w:right="1440" w:bottom="1440" w:left="1440" w:header="1008" w:footer="1008" w:gutter="0"/>
          <w:cols w:num="2" w:space="720" w:equalWidth="0">
            <w:col w:w="4320" w:space="720"/>
            <w:col w:w="4320"/>
          </w:cols>
        </w:sectPr>
      </w:pPr>
      <w:bookmarkStart w:id="233" w:name="_Toc69458548"/>
    </w:p>
    <w:p w14:paraId="1D576C89" w14:textId="77777777" w:rsidR="00932F5A" w:rsidRPr="00A932A5" w:rsidRDefault="00932F5A" w:rsidP="00932F5A">
      <w:pPr>
        <w:rPr>
          <w:rFonts w:ascii="Georgia" w:hAnsi="Georgia"/>
        </w:rPr>
      </w:pPr>
    </w:p>
    <w:bookmarkEnd w:id="233"/>
    <w:p w14:paraId="3DEB8269" w14:textId="77777777" w:rsidR="00B314BB" w:rsidRPr="00A932A5" w:rsidRDefault="00B314BB" w:rsidP="00B314BB">
      <w:pPr>
        <w:rPr>
          <w:rFonts w:ascii="Georgia" w:hAnsi="Georgia"/>
          <w:sz w:val="16"/>
        </w:rPr>
      </w:pPr>
    </w:p>
    <w:p w14:paraId="0EF6CA4B" w14:textId="77777777" w:rsidR="00933763" w:rsidRPr="00B314BB" w:rsidRDefault="00933763" w:rsidP="003D7484">
      <w:pPr>
        <w:keepNext/>
        <w:pBdr>
          <w:bottom w:val="single" w:sz="4" w:space="1" w:color="auto"/>
        </w:pBdr>
        <w:spacing w:after="120"/>
        <w:outlineLvl w:val="1"/>
        <w:rPr>
          <w:rFonts w:ascii="Georgia" w:hAnsi="Georgia"/>
          <w:b/>
          <w:sz w:val="15"/>
          <w:szCs w:val="15"/>
        </w:rPr>
      </w:pPr>
    </w:p>
    <w:p w14:paraId="2CBB520D"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2947760B"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35885C1D"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4B428F63" w14:textId="77777777" w:rsidR="00D339B8" w:rsidRDefault="00D339B8">
      <w:pPr>
        <w:rPr>
          <w:rFonts w:ascii="Georgia" w:hAnsi="Georgia"/>
          <w:b/>
          <w:sz w:val="15"/>
          <w:szCs w:val="15"/>
          <w:lang w:val="es-ES_tradnl"/>
        </w:rPr>
      </w:pPr>
      <w:r>
        <w:rPr>
          <w:rFonts w:ascii="Georgia" w:hAnsi="Georgia"/>
          <w:b/>
          <w:sz w:val="15"/>
          <w:szCs w:val="15"/>
          <w:lang w:val="es-ES_tradnl"/>
        </w:rPr>
        <w:br w:type="page"/>
      </w:r>
    </w:p>
    <w:p w14:paraId="5383B469" w14:textId="77777777" w:rsidR="00933763" w:rsidRPr="003D7484" w:rsidRDefault="00933763" w:rsidP="00933763">
      <w:pPr>
        <w:keepNext/>
        <w:pBdr>
          <w:bottom w:val="single" w:sz="4" w:space="1" w:color="auto"/>
        </w:pBdr>
        <w:spacing w:after="120"/>
        <w:outlineLvl w:val="1"/>
        <w:rPr>
          <w:rFonts w:ascii="Georgia" w:hAnsi="Georgia"/>
          <w:b/>
          <w:sz w:val="15"/>
          <w:szCs w:val="15"/>
          <w:lang w:val="es-ES_tradnl"/>
        </w:rPr>
      </w:pPr>
      <w:r w:rsidRPr="003D7484">
        <w:rPr>
          <w:rFonts w:ascii="Georgia" w:hAnsi="Georgia"/>
          <w:b/>
          <w:sz w:val="15"/>
          <w:szCs w:val="15"/>
          <w:lang w:val="es-ES_tradnl"/>
        </w:rPr>
        <w:lastRenderedPageBreak/>
        <w:t xml:space="preserve">Uso aceptable y Acuerdo de la Seguridad en Internet </w:t>
      </w:r>
    </w:p>
    <w:p w14:paraId="7EAD0C1D" w14:textId="77777777" w:rsidR="00933763" w:rsidRDefault="00933763" w:rsidP="00933763">
      <w:pPr>
        <w:tabs>
          <w:tab w:val="num" w:pos="720"/>
        </w:tabs>
        <w:rPr>
          <w:rFonts w:ascii="Arial" w:hAnsi="Arial" w:cs="Arial"/>
          <w:color w:val="1A1A1A"/>
          <w:sz w:val="26"/>
          <w:szCs w:val="26"/>
        </w:rPr>
      </w:pPr>
      <w:r>
        <w:rPr>
          <w:rFonts w:ascii="Georgia" w:hAnsi="Georgia"/>
          <w:b/>
          <w:sz w:val="15"/>
          <w:szCs w:val="15"/>
          <w:lang w:val="es-ES_tradnl"/>
        </w:rPr>
        <w:t>Rogamos se</w:t>
      </w:r>
      <w:r w:rsidRPr="00130BAF">
        <w:rPr>
          <w:rFonts w:ascii="Georgia" w:hAnsi="Georgia"/>
          <w:b/>
          <w:sz w:val="15"/>
          <w:szCs w:val="15"/>
          <w:lang w:val="es-ES_tradnl"/>
        </w:rPr>
        <w:t xml:space="preserve"> familiarice con este procedimiento </w:t>
      </w:r>
      <w:r>
        <w:rPr>
          <w:rFonts w:ascii="Georgia" w:hAnsi="Georgia"/>
          <w:b/>
          <w:sz w:val="15"/>
          <w:szCs w:val="15"/>
          <w:lang w:val="es-ES_tradnl"/>
        </w:rPr>
        <w:t>y devuelva</w:t>
      </w:r>
      <w:r w:rsidRPr="00130BAF">
        <w:rPr>
          <w:rFonts w:ascii="Georgia" w:hAnsi="Georgia"/>
          <w:b/>
          <w:sz w:val="15"/>
          <w:szCs w:val="15"/>
          <w:lang w:val="es-ES_tradnl"/>
        </w:rPr>
        <w:t xml:space="preserve"> </w:t>
      </w:r>
      <w:r>
        <w:rPr>
          <w:rFonts w:ascii="Georgia" w:hAnsi="Georgia"/>
          <w:b/>
          <w:sz w:val="15"/>
          <w:szCs w:val="15"/>
          <w:lang w:val="es-ES_tradnl"/>
        </w:rPr>
        <w:t xml:space="preserve">el </w:t>
      </w:r>
      <w:r w:rsidRPr="00130BAF">
        <w:rPr>
          <w:rFonts w:ascii="Georgia" w:hAnsi="Georgia"/>
          <w:b/>
          <w:sz w:val="15"/>
          <w:szCs w:val="15"/>
          <w:lang w:val="es-ES_tradnl"/>
        </w:rPr>
        <w:t xml:space="preserve"> formulario</w:t>
      </w:r>
      <w:r>
        <w:rPr>
          <w:rFonts w:ascii="Georgia" w:hAnsi="Georgia"/>
          <w:b/>
          <w:sz w:val="15"/>
          <w:szCs w:val="15"/>
          <w:lang w:val="es-ES_tradnl"/>
        </w:rPr>
        <w:t xml:space="preserve"> que indica</w:t>
      </w:r>
      <w:r w:rsidRPr="00130BAF">
        <w:rPr>
          <w:rFonts w:ascii="Georgia" w:hAnsi="Georgia"/>
          <w:b/>
          <w:sz w:val="15"/>
          <w:szCs w:val="15"/>
          <w:lang w:val="es-ES_tradnl"/>
        </w:rPr>
        <w:t xml:space="preserve"> </w:t>
      </w:r>
      <w:r>
        <w:rPr>
          <w:rFonts w:ascii="Georgia" w:hAnsi="Georgia"/>
          <w:b/>
          <w:sz w:val="15"/>
          <w:szCs w:val="15"/>
          <w:lang w:val="es-ES_tradnl"/>
        </w:rPr>
        <w:t>que</w:t>
      </w:r>
      <w:r w:rsidRPr="00130BAF">
        <w:rPr>
          <w:rFonts w:ascii="Georgia" w:hAnsi="Georgia"/>
          <w:b/>
          <w:sz w:val="15"/>
          <w:szCs w:val="15"/>
          <w:lang w:val="es-ES_tradnl"/>
        </w:rPr>
        <w:t xml:space="preserve"> usted no desea que su hijo </w:t>
      </w:r>
      <w:r>
        <w:rPr>
          <w:rFonts w:ascii="Georgia" w:hAnsi="Georgia"/>
          <w:b/>
          <w:sz w:val="15"/>
          <w:szCs w:val="15"/>
          <w:lang w:val="es-ES_tradnl"/>
        </w:rPr>
        <w:t>tenga</w:t>
      </w:r>
      <w:r w:rsidRPr="00130BAF">
        <w:rPr>
          <w:rFonts w:ascii="Georgia" w:hAnsi="Georgia"/>
          <w:b/>
          <w:sz w:val="15"/>
          <w:szCs w:val="15"/>
          <w:lang w:val="es-ES_tradnl"/>
        </w:rPr>
        <w:t xml:space="preserve"> acceso a la red.</w:t>
      </w:r>
      <w:r w:rsidRPr="00130BAF">
        <w:rPr>
          <w:rFonts w:ascii="Arial" w:hAnsi="Arial" w:cs="Arial"/>
          <w:color w:val="1A1A1A"/>
          <w:sz w:val="26"/>
          <w:szCs w:val="26"/>
        </w:rPr>
        <w:tab/>
      </w:r>
    </w:p>
    <w:p w14:paraId="4FB6AAEC" w14:textId="77777777" w:rsidR="00933763" w:rsidRDefault="0011581A" w:rsidP="00933763">
      <w:pPr>
        <w:rPr>
          <w:rFonts w:ascii="Georgia" w:hAnsi="Georgia"/>
          <w:sz w:val="16"/>
          <w:szCs w:val="16"/>
          <w:lang w:val="en-US"/>
        </w:rPr>
      </w:pPr>
      <w:hyperlink r:id="rId32" w:history="1">
        <w:r w:rsidR="00933763" w:rsidRPr="000105B9">
          <w:rPr>
            <w:rStyle w:val="Hyperlink"/>
            <w:rFonts w:ascii="Georgia" w:hAnsi="Georgia"/>
            <w:sz w:val="16"/>
            <w:szCs w:val="16"/>
            <w:lang w:val="en-US"/>
          </w:rPr>
          <w:t>Acceptable Use and Internet Safety rev 04-18</w:t>
        </w:r>
      </w:hyperlink>
      <w:r w:rsidR="00933763" w:rsidRPr="000105B9">
        <w:rPr>
          <w:rFonts w:ascii="Georgia" w:hAnsi="Georgia"/>
          <w:sz w:val="16"/>
          <w:szCs w:val="16"/>
          <w:lang w:val="en-US"/>
        </w:rPr>
        <w:t>.</w:t>
      </w:r>
    </w:p>
    <w:p w14:paraId="2DC7F946" w14:textId="77777777" w:rsidR="00933763" w:rsidRDefault="00933763" w:rsidP="00933763">
      <w:pPr>
        <w:rPr>
          <w:rFonts w:ascii="Georgia" w:hAnsi="Georgia"/>
          <w:sz w:val="16"/>
          <w:szCs w:val="16"/>
          <w:lang w:val="en-US"/>
        </w:rPr>
      </w:pPr>
    </w:p>
    <w:p w14:paraId="6BB2CE97" w14:textId="77777777" w:rsidR="004D527F" w:rsidRPr="00933763" w:rsidRDefault="00711A90" w:rsidP="00711A90">
      <w:pPr>
        <w:rPr>
          <w:rFonts w:ascii="Georgia" w:hAnsi="Georgia"/>
          <w:sz w:val="16"/>
          <w:szCs w:val="16"/>
          <w:lang w:val="es-ES_tradnl"/>
        </w:rPr>
      </w:pPr>
      <w:r w:rsidRPr="00933763">
        <w:rPr>
          <w:lang w:val="es-ES_tradnl" w:eastAsia="x-none"/>
        </w:rPr>
        <w:br w:type="page"/>
      </w:r>
      <w:r w:rsidR="004D527F" w:rsidRPr="00933763">
        <w:rPr>
          <w:rFonts w:ascii="Georgia" w:hAnsi="Georgia"/>
          <w:sz w:val="16"/>
          <w:szCs w:val="16"/>
          <w:lang w:val="es-ES_tradnl"/>
        </w:rPr>
        <w:lastRenderedPageBreak/>
        <w:t xml:space="preserve"> </w:t>
      </w:r>
    </w:p>
    <w:p w14:paraId="45AC60BB" w14:textId="77777777" w:rsidR="0052287B" w:rsidRPr="00FD0B02" w:rsidRDefault="0052287B" w:rsidP="0052287B">
      <w:pPr>
        <w:jc w:val="center"/>
        <w:rPr>
          <w:rFonts w:ascii="Georgia" w:hAnsi="Georgia"/>
          <w:b/>
          <w:sz w:val="18"/>
          <w:szCs w:val="18"/>
        </w:rPr>
      </w:pPr>
      <w:r w:rsidRPr="00FD0B02">
        <w:rPr>
          <w:rFonts w:ascii="Georgia" w:hAnsi="Georgia"/>
          <w:b/>
          <w:sz w:val="18"/>
          <w:szCs w:val="18"/>
        </w:rPr>
        <w:t>CONCIENCIACIÓN SOBRE LAS ALERGIAS EN LAS ESCUELAS PÚBLICAS DE GREENWICH</w:t>
      </w:r>
    </w:p>
    <w:p w14:paraId="0107B2BD" w14:textId="77777777" w:rsidR="0052287B" w:rsidRDefault="0052287B" w:rsidP="0052287B">
      <w:pPr>
        <w:jc w:val="right"/>
        <w:rPr>
          <w:rFonts w:ascii="Georgia" w:hAnsi="Georgia"/>
          <w:sz w:val="16"/>
          <w:szCs w:val="16"/>
        </w:rPr>
      </w:pPr>
    </w:p>
    <w:p w14:paraId="1F60B71B" w14:textId="77777777" w:rsidR="0052287B" w:rsidRDefault="0052287B" w:rsidP="0052287B">
      <w:pPr>
        <w:jc w:val="right"/>
        <w:rPr>
          <w:rFonts w:ascii="Georgia" w:hAnsi="Georgia"/>
          <w:sz w:val="16"/>
          <w:szCs w:val="16"/>
        </w:rPr>
      </w:pPr>
      <w:r>
        <w:rPr>
          <w:rFonts w:ascii="Georgia" w:hAnsi="Georgia"/>
          <w:sz w:val="16"/>
          <w:szCs w:val="16"/>
        </w:rPr>
        <w:t>Septiembre 20</w:t>
      </w:r>
      <w:r w:rsidR="00D339B8">
        <w:rPr>
          <w:rFonts w:ascii="Georgia" w:hAnsi="Georgia"/>
          <w:sz w:val="16"/>
          <w:szCs w:val="16"/>
        </w:rPr>
        <w:t>21</w:t>
      </w:r>
    </w:p>
    <w:p w14:paraId="5C5D545C" w14:textId="77777777" w:rsidR="0052287B" w:rsidRPr="004C37CD" w:rsidRDefault="0052287B" w:rsidP="0052287B">
      <w:pPr>
        <w:rPr>
          <w:rFonts w:ascii="Georgia" w:hAnsi="Georgia"/>
          <w:sz w:val="16"/>
          <w:szCs w:val="16"/>
        </w:rPr>
      </w:pPr>
      <w:r>
        <w:rPr>
          <w:rFonts w:ascii="Georgia" w:hAnsi="Georgia"/>
          <w:sz w:val="16"/>
          <w:szCs w:val="16"/>
        </w:rPr>
        <w:t>Estimados</w:t>
      </w:r>
      <w:r w:rsidRPr="004C37CD">
        <w:rPr>
          <w:rFonts w:ascii="Georgia" w:hAnsi="Georgia"/>
          <w:sz w:val="16"/>
          <w:szCs w:val="16"/>
        </w:rPr>
        <w:t xml:space="preserve"> padres y tutores de los estudiantes de escuelas públicas de Greenwich</w:t>
      </w:r>
    </w:p>
    <w:p w14:paraId="037A32B1" w14:textId="77777777" w:rsidR="0052287B" w:rsidRPr="004C37CD" w:rsidRDefault="0052287B" w:rsidP="0052287B">
      <w:pPr>
        <w:rPr>
          <w:rFonts w:ascii="Georgia" w:hAnsi="Georgia"/>
          <w:sz w:val="16"/>
          <w:szCs w:val="16"/>
        </w:rPr>
      </w:pPr>
    </w:p>
    <w:p w14:paraId="01F76342" w14:textId="77777777" w:rsidR="0052287B" w:rsidRDefault="0052287B" w:rsidP="0052287B">
      <w:pPr>
        <w:rPr>
          <w:rFonts w:ascii="Georgia" w:hAnsi="Georgia"/>
          <w:sz w:val="16"/>
          <w:szCs w:val="16"/>
        </w:rPr>
      </w:pPr>
      <w:r>
        <w:rPr>
          <w:rFonts w:ascii="Georgia" w:hAnsi="Georgia"/>
          <w:sz w:val="16"/>
          <w:szCs w:val="16"/>
        </w:rPr>
        <w:t xml:space="preserve">Las </w:t>
      </w:r>
      <w:r w:rsidRPr="004C37CD">
        <w:rPr>
          <w:rFonts w:ascii="Georgia" w:hAnsi="Georgia"/>
          <w:sz w:val="16"/>
          <w:szCs w:val="16"/>
        </w:rPr>
        <w:t>escuelas públicas</w:t>
      </w:r>
      <w:r>
        <w:rPr>
          <w:rFonts w:ascii="Georgia" w:hAnsi="Georgia"/>
          <w:sz w:val="16"/>
          <w:szCs w:val="16"/>
        </w:rPr>
        <w:t xml:space="preserve"> de Greenwich</w:t>
      </w:r>
      <w:r w:rsidRPr="004C37CD">
        <w:rPr>
          <w:rFonts w:ascii="Georgia" w:hAnsi="Georgia"/>
          <w:sz w:val="16"/>
          <w:szCs w:val="16"/>
        </w:rPr>
        <w:t xml:space="preserve"> </w:t>
      </w:r>
      <w:r>
        <w:rPr>
          <w:rFonts w:ascii="Georgia" w:hAnsi="Georgia"/>
          <w:sz w:val="16"/>
          <w:szCs w:val="16"/>
        </w:rPr>
        <w:t>continúan reflejando la creciente</w:t>
      </w:r>
      <w:r w:rsidRPr="004C37CD">
        <w:rPr>
          <w:rFonts w:ascii="Georgia" w:hAnsi="Georgia"/>
          <w:sz w:val="16"/>
          <w:szCs w:val="16"/>
        </w:rPr>
        <w:t xml:space="preserve"> diversidad en nuestra com</w:t>
      </w:r>
      <w:r>
        <w:rPr>
          <w:rFonts w:ascii="Georgia" w:hAnsi="Georgia"/>
          <w:sz w:val="16"/>
          <w:szCs w:val="16"/>
        </w:rPr>
        <w:t xml:space="preserve">unidad, que incluye </w:t>
      </w:r>
      <w:r w:rsidRPr="004C37CD">
        <w:rPr>
          <w:rFonts w:ascii="Georgia" w:hAnsi="Georgia"/>
          <w:sz w:val="16"/>
          <w:szCs w:val="16"/>
        </w:rPr>
        <w:t>diferencias</w:t>
      </w:r>
      <w:r>
        <w:rPr>
          <w:rFonts w:ascii="Georgia" w:hAnsi="Georgia"/>
          <w:sz w:val="16"/>
          <w:szCs w:val="16"/>
        </w:rPr>
        <w:t xml:space="preserve"> lingüísticas, culturales, estatus</w:t>
      </w:r>
      <w:r w:rsidRPr="004C37CD">
        <w:rPr>
          <w:rFonts w:ascii="Georgia" w:hAnsi="Georgia"/>
          <w:sz w:val="16"/>
          <w:szCs w:val="16"/>
        </w:rPr>
        <w:t xml:space="preserve"> socio</w:t>
      </w:r>
      <w:r>
        <w:rPr>
          <w:rFonts w:ascii="Georgia" w:hAnsi="Georgia"/>
          <w:sz w:val="16"/>
          <w:szCs w:val="16"/>
        </w:rPr>
        <w:t>-</w:t>
      </w:r>
      <w:r w:rsidRPr="004C37CD">
        <w:rPr>
          <w:rFonts w:ascii="Georgia" w:hAnsi="Georgia"/>
          <w:sz w:val="16"/>
          <w:szCs w:val="16"/>
        </w:rPr>
        <w:t xml:space="preserve">económico, raza, religión, capacidad y discapacidad. Nuestra misión es </w:t>
      </w:r>
      <w:r>
        <w:rPr>
          <w:rFonts w:ascii="Georgia" w:hAnsi="Georgia"/>
          <w:sz w:val="16"/>
          <w:szCs w:val="16"/>
        </w:rPr>
        <w:t xml:space="preserve">instruir a los estudiantes para que se gradúen preparados no solo </w:t>
      </w:r>
      <w:r w:rsidRPr="004C37CD">
        <w:rPr>
          <w:rFonts w:ascii="Georgia" w:hAnsi="Georgia"/>
          <w:sz w:val="16"/>
          <w:szCs w:val="16"/>
        </w:rPr>
        <w:t xml:space="preserve">académicamente </w:t>
      </w:r>
      <w:r>
        <w:rPr>
          <w:rFonts w:ascii="Georgia" w:hAnsi="Georgia"/>
          <w:sz w:val="16"/>
          <w:szCs w:val="16"/>
        </w:rPr>
        <w:t>sino también íntegramente. Estudiantes capaces de actuar con altruismo y abiertos al mundo, respetando e involucrándose en la sociedad. Nuestras escuelas deben</w:t>
      </w:r>
      <w:r w:rsidRPr="004C37CD">
        <w:rPr>
          <w:rFonts w:ascii="Georgia" w:hAnsi="Georgia"/>
          <w:sz w:val="16"/>
          <w:szCs w:val="16"/>
        </w:rPr>
        <w:t xml:space="preserve"> </w:t>
      </w:r>
      <w:r>
        <w:rPr>
          <w:rFonts w:ascii="Georgia" w:hAnsi="Georgia"/>
          <w:sz w:val="16"/>
          <w:szCs w:val="16"/>
        </w:rPr>
        <w:t>garantizar</w:t>
      </w:r>
      <w:r w:rsidRPr="004C37CD">
        <w:rPr>
          <w:rFonts w:ascii="Georgia" w:hAnsi="Georgia"/>
          <w:sz w:val="16"/>
          <w:szCs w:val="16"/>
        </w:rPr>
        <w:t xml:space="preserve"> un </w:t>
      </w:r>
      <w:r>
        <w:rPr>
          <w:rFonts w:ascii="Georgia" w:hAnsi="Georgia"/>
          <w:sz w:val="16"/>
          <w:szCs w:val="16"/>
        </w:rPr>
        <w:t>entorno</w:t>
      </w:r>
      <w:r w:rsidRPr="004C37CD">
        <w:rPr>
          <w:rFonts w:ascii="Georgia" w:hAnsi="Georgia"/>
          <w:sz w:val="16"/>
          <w:szCs w:val="16"/>
        </w:rPr>
        <w:t xml:space="preserve"> seguro y </w:t>
      </w:r>
      <w:r>
        <w:rPr>
          <w:rFonts w:ascii="Georgia" w:hAnsi="Georgia"/>
          <w:sz w:val="16"/>
          <w:szCs w:val="16"/>
        </w:rPr>
        <w:t>hospitalario</w:t>
      </w:r>
      <w:r w:rsidRPr="004C37CD">
        <w:rPr>
          <w:rFonts w:ascii="Georgia" w:hAnsi="Georgia"/>
          <w:sz w:val="16"/>
          <w:szCs w:val="16"/>
        </w:rPr>
        <w:t xml:space="preserve">, no sólo porque es lo correcto, sino también porque </w:t>
      </w:r>
      <w:r>
        <w:rPr>
          <w:rFonts w:ascii="Georgia" w:hAnsi="Georgia"/>
          <w:sz w:val="16"/>
          <w:szCs w:val="16"/>
        </w:rPr>
        <w:t xml:space="preserve">es la manera más eficaz de aprender. Esta carta está dirigida a </w:t>
      </w:r>
      <w:r w:rsidRPr="004C37CD">
        <w:rPr>
          <w:rFonts w:ascii="Georgia" w:hAnsi="Georgia"/>
          <w:sz w:val="16"/>
          <w:szCs w:val="16"/>
        </w:rPr>
        <w:t xml:space="preserve">un grupo de estudiantes </w:t>
      </w:r>
      <w:r>
        <w:rPr>
          <w:rFonts w:ascii="Georgia" w:hAnsi="Georgia"/>
          <w:sz w:val="16"/>
          <w:szCs w:val="16"/>
        </w:rPr>
        <w:t>en particular, los estudiantes que sufren alergias alimenticias capaces de poner en peligro sus vidas</w:t>
      </w:r>
      <w:r w:rsidRPr="004C37CD">
        <w:rPr>
          <w:rFonts w:ascii="Georgia" w:hAnsi="Georgia"/>
          <w:sz w:val="16"/>
          <w:szCs w:val="16"/>
        </w:rPr>
        <w:t xml:space="preserve">. </w:t>
      </w:r>
      <w:r>
        <w:rPr>
          <w:rFonts w:ascii="Georgia" w:hAnsi="Georgia"/>
          <w:sz w:val="16"/>
          <w:szCs w:val="16"/>
        </w:rPr>
        <w:t>Tenemos como expectativa que estos estudiantes reciban la misma consideración que</w:t>
      </w:r>
      <w:r w:rsidRPr="004C37CD">
        <w:rPr>
          <w:rFonts w:ascii="Georgia" w:hAnsi="Georgia"/>
          <w:sz w:val="16"/>
          <w:szCs w:val="16"/>
        </w:rPr>
        <w:t xml:space="preserve"> cualquier</w:t>
      </w:r>
      <w:r>
        <w:rPr>
          <w:rFonts w:ascii="Georgia" w:hAnsi="Georgia"/>
          <w:sz w:val="16"/>
          <w:szCs w:val="16"/>
        </w:rPr>
        <w:t xml:space="preserve"> otro</w:t>
      </w:r>
      <w:r w:rsidRPr="004C37CD">
        <w:rPr>
          <w:rFonts w:ascii="Georgia" w:hAnsi="Georgia"/>
          <w:sz w:val="16"/>
          <w:szCs w:val="16"/>
        </w:rPr>
        <w:t xml:space="preserve"> individuo aunque su </w:t>
      </w:r>
      <w:r>
        <w:rPr>
          <w:rFonts w:ascii="Georgia" w:hAnsi="Georgia"/>
          <w:sz w:val="16"/>
          <w:szCs w:val="16"/>
        </w:rPr>
        <w:t>problema podría plantear retos a la escuela</w:t>
      </w:r>
      <w:r w:rsidRPr="004C37CD">
        <w:rPr>
          <w:rFonts w:ascii="Georgia" w:hAnsi="Georgia"/>
          <w:sz w:val="16"/>
          <w:szCs w:val="16"/>
        </w:rPr>
        <w:t>.</w:t>
      </w:r>
    </w:p>
    <w:p w14:paraId="0AA77BE0" w14:textId="77777777" w:rsidR="0052287B" w:rsidRDefault="0052287B" w:rsidP="0052287B">
      <w:pPr>
        <w:rPr>
          <w:rFonts w:ascii="Georgia" w:hAnsi="Georgia"/>
          <w:sz w:val="16"/>
          <w:szCs w:val="16"/>
        </w:rPr>
      </w:pPr>
    </w:p>
    <w:p w14:paraId="5647E9E3" w14:textId="77777777" w:rsidR="0052287B" w:rsidRDefault="0052287B" w:rsidP="0052287B">
      <w:r>
        <w:rPr>
          <w:rFonts w:ascii="Georgia" w:hAnsi="Georgia"/>
          <w:sz w:val="16"/>
          <w:szCs w:val="16"/>
        </w:rPr>
        <w:t>La s</w:t>
      </w:r>
      <w:r w:rsidRPr="00294CB2">
        <w:rPr>
          <w:rFonts w:ascii="Georgia" w:hAnsi="Georgia"/>
          <w:sz w:val="16"/>
          <w:szCs w:val="16"/>
        </w:rPr>
        <w:t xml:space="preserve">alud y </w:t>
      </w:r>
      <w:r>
        <w:rPr>
          <w:rFonts w:ascii="Georgia" w:hAnsi="Georgia"/>
          <w:sz w:val="16"/>
          <w:szCs w:val="16"/>
        </w:rPr>
        <w:t>la s</w:t>
      </w:r>
      <w:r w:rsidRPr="00294CB2">
        <w:rPr>
          <w:rFonts w:ascii="Georgia" w:hAnsi="Georgia"/>
          <w:sz w:val="16"/>
          <w:szCs w:val="16"/>
        </w:rPr>
        <w:t xml:space="preserve">eguridad siempre han sido </w:t>
      </w:r>
      <w:r>
        <w:rPr>
          <w:rFonts w:ascii="Georgia" w:hAnsi="Georgia"/>
          <w:sz w:val="16"/>
          <w:szCs w:val="16"/>
        </w:rPr>
        <w:t>las principales prioridades de</w:t>
      </w:r>
      <w:r w:rsidRPr="00294CB2">
        <w:rPr>
          <w:rFonts w:ascii="Georgia" w:hAnsi="Georgia"/>
          <w:sz w:val="16"/>
          <w:szCs w:val="16"/>
        </w:rPr>
        <w:t xml:space="preserve"> las escuelas públicas de Greenwich y nos tomamos muy en serio las alergias </w:t>
      </w:r>
      <w:r>
        <w:rPr>
          <w:rFonts w:ascii="Georgia" w:hAnsi="Georgia"/>
          <w:sz w:val="16"/>
          <w:szCs w:val="16"/>
        </w:rPr>
        <w:t>alimenticias</w:t>
      </w:r>
      <w:r w:rsidRPr="00294CB2">
        <w:rPr>
          <w:rFonts w:ascii="Georgia" w:hAnsi="Georgia"/>
          <w:sz w:val="16"/>
          <w:szCs w:val="16"/>
        </w:rPr>
        <w:t xml:space="preserve">. En cualquiera de </w:t>
      </w:r>
      <w:r>
        <w:rPr>
          <w:rFonts w:ascii="Georgia" w:hAnsi="Georgia"/>
          <w:sz w:val="16"/>
          <w:szCs w:val="16"/>
        </w:rPr>
        <w:t>nuestras escuelas puede haber</w:t>
      </w:r>
      <w:r w:rsidRPr="00294CB2">
        <w:rPr>
          <w:rFonts w:ascii="Georgia" w:hAnsi="Georgia"/>
          <w:sz w:val="16"/>
          <w:szCs w:val="16"/>
        </w:rPr>
        <w:t xml:space="preserve"> varios estudiantes que tienen alergias severas a alimentos específicos, que son </w:t>
      </w:r>
      <w:r>
        <w:rPr>
          <w:rFonts w:ascii="Georgia" w:hAnsi="Georgia"/>
          <w:sz w:val="16"/>
          <w:szCs w:val="16"/>
        </w:rPr>
        <w:t>muy peligrosas y ponen en riesgo sus vidas</w:t>
      </w:r>
      <w:r w:rsidRPr="00294CB2">
        <w:rPr>
          <w:rFonts w:ascii="Georgia" w:hAnsi="Georgia"/>
          <w:sz w:val="16"/>
          <w:szCs w:val="16"/>
        </w:rPr>
        <w:t xml:space="preserve">. Estos estudiantes no pueden comer, y a veces ni siquiera tocar, alimentos o productos que contienen el alérgeno que les </w:t>
      </w:r>
      <w:r>
        <w:rPr>
          <w:rFonts w:ascii="Georgia" w:hAnsi="Georgia"/>
          <w:sz w:val="16"/>
          <w:szCs w:val="16"/>
        </w:rPr>
        <w:t>causa la reacción</w:t>
      </w:r>
      <w:r w:rsidRPr="00294CB2">
        <w:rPr>
          <w:rFonts w:ascii="Georgia" w:hAnsi="Georgia"/>
          <w:sz w:val="16"/>
          <w:szCs w:val="16"/>
        </w:rPr>
        <w:t>.</w:t>
      </w:r>
      <w:r w:rsidRPr="004F24B4">
        <w:t xml:space="preserve"> </w:t>
      </w:r>
    </w:p>
    <w:p w14:paraId="1FE48C10" w14:textId="77777777" w:rsidR="0052287B" w:rsidRDefault="0052287B" w:rsidP="0052287B"/>
    <w:p w14:paraId="1DDE0DDE" w14:textId="77777777" w:rsidR="0052287B" w:rsidRDefault="0052287B" w:rsidP="0052287B">
      <w:pPr>
        <w:rPr>
          <w:rFonts w:ascii="Georgia" w:hAnsi="Georgia"/>
          <w:sz w:val="16"/>
          <w:szCs w:val="16"/>
        </w:rPr>
      </w:pPr>
      <w:r w:rsidRPr="004F24B4">
        <w:rPr>
          <w:rFonts w:ascii="Georgia" w:hAnsi="Georgia"/>
          <w:sz w:val="16"/>
          <w:szCs w:val="16"/>
        </w:rPr>
        <w:t xml:space="preserve">El propósito de esta carta es reiterar las maneras en </w:t>
      </w:r>
      <w:r>
        <w:rPr>
          <w:rFonts w:ascii="Georgia" w:hAnsi="Georgia"/>
          <w:sz w:val="16"/>
          <w:szCs w:val="16"/>
        </w:rPr>
        <w:t>las que todos podríamos</w:t>
      </w:r>
      <w:r w:rsidRPr="004F24B4">
        <w:rPr>
          <w:rFonts w:ascii="Georgia" w:hAnsi="Georgia"/>
          <w:sz w:val="16"/>
          <w:szCs w:val="16"/>
        </w:rPr>
        <w:t xml:space="preserve"> </w:t>
      </w:r>
      <w:r>
        <w:rPr>
          <w:rFonts w:ascii="Georgia" w:hAnsi="Georgia"/>
          <w:sz w:val="16"/>
          <w:szCs w:val="16"/>
        </w:rPr>
        <w:t>colaborar</w:t>
      </w:r>
      <w:r w:rsidRPr="004F24B4">
        <w:rPr>
          <w:rFonts w:ascii="Georgia" w:hAnsi="Georgia"/>
          <w:sz w:val="16"/>
          <w:szCs w:val="16"/>
        </w:rPr>
        <w:t xml:space="preserve"> para reducir el riesgo </w:t>
      </w:r>
      <w:r>
        <w:rPr>
          <w:rFonts w:ascii="Georgia" w:hAnsi="Georgia"/>
          <w:sz w:val="16"/>
          <w:szCs w:val="16"/>
        </w:rPr>
        <w:t>que corren</w:t>
      </w:r>
      <w:r w:rsidRPr="004F24B4">
        <w:rPr>
          <w:rFonts w:ascii="Georgia" w:hAnsi="Georgia"/>
          <w:sz w:val="16"/>
          <w:szCs w:val="16"/>
        </w:rPr>
        <w:t xml:space="preserve"> los estudiantes con alergias </w:t>
      </w:r>
      <w:r>
        <w:rPr>
          <w:rFonts w:ascii="Georgia" w:hAnsi="Georgia"/>
          <w:sz w:val="16"/>
          <w:szCs w:val="16"/>
        </w:rPr>
        <w:t>alimenticias. Si seguimos</w:t>
      </w:r>
      <w:r w:rsidRPr="004F24B4">
        <w:rPr>
          <w:rFonts w:ascii="Georgia" w:hAnsi="Georgia"/>
          <w:sz w:val="16"/>
          <w:szCs w:val="16"/>
        </w:rPr>
        <w:t xml:space="preserve"> </w:t>
      </w:r>
      <w:r>
        <w:rPr>
          <w:rFonts w:ascii="Georgia" w:hAnsi="Georgia"/>
          <w:sz w:val="16"/>
          <w:szCs w:val="16"/>
        </w:rPr>
        <w:t>estas recomendaciones nuestras escuelas se convertirán en un lugar más seguro para los estudiantes que sufren de</w:t>
      </w:r>
      <w:r w:rsidRPr="004F24B4">
        <w:rPr>
          <w:rFonts w:ascii="Georgia" w:hAnsi="Georgia"/>
          <w:sz w:val="16"/>
          <w:szCs w:val="16"/>
        </w:rPr>
        <w:t xml:space="preserve"> alergias, así como </w:t>
      </w:r>
      <w:r>
        <w:rPr>
          <w:rFonts w:ascii="Georgia" w:hAnsi="Georgia"/>
          <w:sz w:val="16"/>
          <w:szCs w:val="16"/>
        </w:rPr>
        <w:t xml:space="preserve">para </w:t>
      </w:r>
      <w:r w:rsidRPr="004F24B4">
        <w:rPr>
          <w:rFonts w:ascii="Georgia" w:hAnsi="Georgia"/>
          <w:sz w:val="16"/>
          <w:szCs w:val="16"/>
        </w:rPr>
        <w:t>aqu</w:t>
      </w:r>
      <w:r>
        <w:rPr>
          <w:rFonts w:ascii="Georgia" w:hAnsi="Georgia"/>
          <w:sz w:val="16"/>
          <w:szCs w:val="16"/>
        </w:rPr>
        <w:t>ellos estudiantes que podrían desarrollar</w:t>
      </w:r>
      <w:r w:rsidRPr="004F24B4">
        <w:rPr>
          <w:rFonts w:ascii="Georgia" w:hAnsi="Georgia"/>
          <w:sz w:val="16"/>
          <w:szCs w:val="16"/>
        </w:rPr>
        <w:t xml:space="preserve"> una reacción</w:t>
      </w:r>
      <w:r>
        <w:rPr>
          <w:rFonts w:ascii="Georgia" w:hAnsi="Georgia"/>
          <w:sz w:val="16"/>
          <w:szCs w:val="16"/>
        </w:rPr>
        <w:t xml:space="preserve"> alérgica</w:t>
      </w:r>
      <w:r w:rsidRPr="004F24B4">
        <w:rPr>
          <w:rFonts w:ascii="Georgia" w:hAnsi="Georgia"/>
          <w:sz w:val="16"/>
          <w:szCs w:val="16"/>
        </w:rPr>
        <w:t xml:space="preserve"> en el futuro.</w:t>
      </w:r>
      <w:r>
        <w:rPr>
          <w:rFonts w:ascii="Georgia" w:hAnsi="Georgia"/>
          <w:sz w:val="16"/>
          <w:szCs w:val="16"/>
        </w:rPr>
        <w:t xml:space="preserve"> </w:t>
      </w:r>
    </w:p>
    <w:p w14:paraId="6AC6BF22" w14:textId="77777777" w:rsidR="0052287B" w:rsidRDefault="0052287B" w:rsidP="0052287B">
      <w:pPr>
        <w:rPr>
          <w:rFonts w:ascii="Georgia" w:hAnsi="Georgia"/>
          <w:sz w:val="16"/>
          <w:szCs w:val="16"/>
        </w:rPr>
      </w:pPr>
    </w:p>
    <w:p w14:paraId="659F721C" w14:textId="77777777" w:rsidR="0052287B" w:rsidRDefault="0052287B" w:rsidP="0052287B">
      <w:pPr>
        <w:rPr>
          <w:rFonts w:ascii="Georgia" w:hAnsi="Georgia"/>
          <w:sz w:val="16"/>
          <w:szCs w:val="16"/>
        </w:rPr>
      </w:pPr>
      <w:r>
        <w:rPr>
          <w:rFonts w:ascii="Georgia" w:hAnsi="Georgia"/>
          <w:sz w:val="16"/>
          <w:szCs w:val="16"/>
        </w:rPr>
        <w:t xml:space="preserve">A continuación se detallan algunos pasos a tomar para </w:t>
      </w:r>
      <w:r w:rsidRPr="008938CF">
        <w:rPr>
          <w:rFonts w:ascii="Georgia" w:hAnsi="Georgia"/>
          <w:sz w:val="16"/>
          <w:szCs w:val="16"/>
        </w:rPr>
        <w:t xml:space="preserve">reducir la exposición a </w:t>
      </w:r>
      <w:r>
        <w:rPr>
          <w:rFonts w:ascii="Georgia" w:hAnsi="Georgia"/>
          <w:sz w:val="16"/>
          <w:szCs w:val="16"/>
        </w:rPr>
        <w:t xml:space="preserve">los alérgenos alimentarios en </w:t>
      </w:r>
      <w:r w:rsidRPr="008938CF">
        <w:rPr>
          <w:rFonts w:ascii="Georgia" w:hAnsi="Georgia"/>
          <w:sz w:val="16"/>
          <w:szCs w:val="16"/>
        </w:rPr>
        <w:t>nuestros est</w:t>
      </w:r>
      <w:r>
        <w:rPr>
          <w:rFonts w:ascii="Georgia" w:hAnsi="Georgia"/>
          <w:sz w:val="16"/>
          <w:szCs w:val="16"/>
        </w:rPr>
        <w:t>udiantes afectados. Si bien</w:t>
      </w:r>
      <w:r w:rsidRPr="008938CF">
        <w:rPr>
          <w:rFonts w:ascii="Georgia" w:hAnsi="Georgia"/>
          <w:sz w:val="16"/>
          <w:szCs w:val="16"/>
        </w:rPr>
        <w:t xml:space="preserve"> estas precauciones no son mandatos, pedimos su ayuda </w:t>
      </w:r>
      <w:r>
        <w:rPr>
          <w:rFonts w:ascii="Georgia" w:hAnsi="Georgia"/>
          <w:sz w:val="16"/>
          <w:szCs w:val="16"/>
        </w:rPr>
        <w:t>para seguir</w:t>
      </w:r>
      <w:r w:rsidRPr="008938CF">
        <w:rPr>
          <w:rFonts w:ascii="Georgia" w:hAnsi="Georgia"/>
          <w:sz w:val="16"/>
          <w:szCs w:val="16"/>
        </w:rPr>
        <w:t xml:space="preserve"> estas re</w:t>
      </w:r>
      <w:r>
        <w:rPr>
          <w:rFonts w:ascii="Georgia" w:hAnsi="Georgia"/>
          <w:sz w:val="16"/>
          <w:szCs w:val="16"/>
        </w:rPr>
        <w:t>comendaciones. Somos conscientes de las inconveniencias que esto trae</w:t>
      </w:r>
      <w:r w:rsidRPr="008938CF">
        <w:rPr>
          <w:rFonts w:ascii="Georgia" w:hAnsi="Georgia"/>
          <w:sz w:val="16"/>
          <w:szCs w:val="16"/>
        </w:rPr>
        <w:t xml:space="preserve">, pero </w:t>
      </w:r>
      <w:r>
        <w:rPr>
          <w:rFonts w:ascii="Georgia" w:hAnsi="Georgia"/>
          <w:sz w:val="16"/>
          <w:szCs w:val="16"/>
        </w:rPr>
        <w:t>también confiamos en que se den cuenta de</w:t>
      </w:r>
      <w:r w:rsidRPr="008938CF">
        <w:rPr>
          <w:rFonts w:ascii="Georgia" w:hAnsi="Georgia"/>
          <w:sz w:val="16"/>
          <w:szCs w:val="16"/>
        </w:rPr>
        <w:t xml:space="preserve"> </w:t>
      </w:r>
      <w:r>
        <w:rPr>
          <w:rFonts w:ascii="Georgia" w:hAnsi="Georgia"/>
          <w:sz w:val="16"/>
          <w:szCs w:val="16"/>
        </w:rPr>
        <w:t>la seriedad del asunto</w:t>
      </w:r>
      <w:r w:rsidRPr="008938CF">
        <w:rPr>
          <w:rFonts w:ascii="Georgia" w:hAnsi="Georgia"/>
          <w:sz w:val="16"/>
          <w:szCs w:val="16"/>
        </w:rPr>
        <w:t>.</w:t>
      </w:r>
      <w:r>
        <w:rPr>
          <w:rFonts w:ascii="Georgia" w:hAnsi="Georgia"/>
          <w:sz w:val="16"/>
          <w:szCs w:val="16"/>
        </w:rPr>
        <w:t xml:space="preserve"> </w:t>
      </w:r>
    </w:p>
    <w:p w14:paraId="30E998A1" w14:textId="77777777" w:rsidR="0052287B" w:rsidRDefault="0052287B" w:rsidP="0052287B">
      <w:pPr>
        <w:rPr>
          <w:rFonts w:ascii="Georgia" w:hAnsi="Georgia"/>
          <w:sz w:val="16"/>
          <w:szCs w:val="16"/>
        </w:rPr>
      </w:pPr>
    </w:p>
    <w:p w14:paraId="0C912704" w14:textId="77777777" w:rsidR="0052287B" w:rsidRPr="00A06601" w:rsidRDefault="0052287B" w:rsidP="0052287B">
      <w:pPr>
        <w:rPr>
          <w:rFonts w:ascii="Georgia" w:hAnsi="Georgia"/>
          <w:sz w:val="16"/>
          <w:szCs w:val="16"/>
        </w:rPr>
      </w:pPr>
      <w:r>
        <w:rPr>
          <w:rFonts w:ascii="Georgia" w:hAnsi="Georgia"/>
          <w:sz w:val="16"/>
          <w:szCs w:val="16"/>
        </w:rPr>
        <w:t>• E</w:t>
      </w:r>
      <w:r w:rsidRPr="00A06601">
        <w:rPr>
          <w:rFonts w:ascii="Georgia" w:hAnsi="Georgia"/>
          <w:sz w:val="16"/>
          <w:szCs w:val="16"/>
        </w:rPr>
        <w:t xml:space="preserve">nseñen a sus hijos a no compartir alimentos con otros niños en la escuela y </w:t>
      </w:r>
      <w:r>
        <w:rPr>
          <w:rFonts w:ascii="Georgia" w:hAnsi="Georgia"/>
          <w:sz w:val="16"/>
          <w:szCs w:val="16"/>
        </w:rPr>
        <w:t>refuercen la regla del</w:t>
      </w:r>
      <w:r w:rsidRPr="00A06601">
        <w:rPr>
          <w:rFonts w:ascii="Georgia" w:hAnsi="Georgia"/>
          <w:sz w:val="16"/>
          <w:szCs w:val="16"/>
        </w:rPr>
        <w:t xml:space="preserve"> distrito</w:t>
      </w:r>
      <w:r>
        <w:rPr>
          <w:rFonts w:ascii="Georgia" w:hAnsi="Georgia"/>
          <w:sz w:val="16"/>
          <w:szCs w:val="16"/>
        </w:rPr>
        <w:t xml:space="preserve"> de</w:t>
      </w:r>
      <w:r w:rsidRPr="00A06601">
        <w:rPr>
          <w:rFonts w:ascii="Georgia" w:hAnsi="Georgia"/>
          <w:sz w:val="16"/>
          <w:szCs w:val="16"/>
        </w:rPr>
        <w:t xml:space="preserve"> "no come</w:t>
      </w:r>
      <w:r>
        <w:rPr>
          <w:rFonts w:ascii="Georgia" w:hAnsi="Georgia"/>
          <w:sz w:val="16"/>
          <w:szCs w:val="16"/>
        </w:rPr>
        <w:t>r en el autobús escolar"</w:t>
      </w:r>
      <w:r w:rsidRPr="00A06601">
        <w:rPr>
          <w:rFonts w:ascii="Georgia" w:hAnsi="Georgia"/>
          <w:sz w:val="16"/>
          <w:szCs w:val="16"/>
        </w:rPr>
        <w:t>.</w:t>
      </w:r>
    </w:p>
    <w:p w14:paraId="379285B7" w14:textId="77777777" w:rsidR="0052287B" w:rsidRPr="00A06601" w:rsidRDefault="0052287B" w:rsidP="0052287B">
      <w:pPr>
        <w:rPr>
          <w:rFonts w:ascii="Georgia" w:hAnsi="Georgia"/>
          <w:sz w:val="16"/>
          <w:szCs w:val="16"/>
        </w:rPr>
      </w:pPr>
    </w:p>
    <w:p w14:paraId="0B209F57" w14:textId="77777777" w:rsidR="0052287B" w:rsidRPr="00755795" w:rsidRDefault="0052287B" w:rsidP="0052287B">
      <w:pPr>
        <w:rPr>
          <w:rFonts w:ascii="Georgia" w:hAnsi="Georgia"/>
          <w:sz w:val="16"/>
          <w:szCs w:val="16"/>
        </w:rPr>
      </w:pPr>
      <w:r>
        <w:rPr>
          <w:rFonts w:ascii="Georgia" w:hAnsi="Georgia"/>
          <w:sz w:val="16"/>
          <w:szCs w:val="16"/>
        </w:rPr>
        <w:t>• Eviten</w:t>
      </w:r>
      <w:r w:rsidRPr="00755795">
        <w:rPr>
          <w:rFonts w:ascii="Georgia" w:hAnsi="Georgia"/>
          <w:sz w:val="16"/>
          <w:szCs w:val="16"/>
        </w:rPr>
        <w:t xml:space="preserve"> </w:t>
      </w:r>
      <w:r>
        <w:rPr>
          <w:rFonts w:ascii="Georgia" w:hAnsi="Georgia"/>
          <w:sz w:val="16"/>
          <w:szCs w:val="16"/>
        </w:rPr>
        <w:t xml:space="preserve">mandar a </w:t>
      </w:r>
      <w:r w:rsidRPr="00755795">
        <w:rPr>
          <w:rFonts w:ascii="Georgia" w:hAnsi="Georgia"/>
          <w:sz w:val="16"/>
          <w:szCs w:val="16"/>
        </w:rPr>
        <w:t xml:space="preserve">sus hijos a la escuela o </w:t>
      </w:r>
      <w:r>
        <w:rPr>
          <w:rFonts w:ascii="Georgia" w:hAnsi="Georgia"/>
          <w:sz w:val="16"/>
          <w:szCs w:val="16"/>
        </w:rPr>
        <w:t>a las actividades extraescolares con cacahuetes, frutos secos, mantequilla de maní, alimentos que contienen frutos secos o</w:t>
      </w:r>
      <w:r w:rsidRPr="00755795">
        <w:rPr>
          <w:rFonts w:ascii="Georgia" w:hAnsi="Georgia"/>
          <w:sz w:val="16"/>
          <w:szCs w:val="16"/>
        </w:rPr>
        <w:t xml:space="preserve"> </w:t>
      </w:r>
      <w:r>
        <w:rPr>
          <w:rFonts w:ascii="Georgia" w:hAnsi="Georgia"/>
          <w:sz w:val="16"/>
          <w:szCs w:val="16"/>
        </w:rPr>
        <w:t>cualquier alimento</w:t>
      </w:r>
      <w:r w:rsidRPr="00755795">
        <w:rPr>
          <w:rFonts w:ascii="Georgia" w:hAnsi="Georgia"/>
          <w:sz w:val="16"/>
          <w:szCs w:val="16"/>
        </w:rPr>
        <w:t xml:space="preserve"> pre enva</w:t>
      </w:r>
      <w:r>
        <w:rPr>
          <w:rFonts w:ascii="Georgia" w:hAnsi="Georgia"/>
          <w:sz w:val="16"/>
          <w:szCs w:val="16"/>
        </w:rPr>
        <w:t>sado</w:t>
      </w:r>
      <w:r w:rsidRPr="00755795">
        <w:rPr>
          <w:rFonts w:ascii="Georgia" w:hAnsi="Georgia"/>
          <w:sz w:val="16"/>
          <w:szCs w:val="16"/>
        </w:rPr>
        <w:t xml:space="preserve"> con una etiqueta de advertencia que</w:t>
      </w:r>
      <w:r>
        <w:rPr>
          <w:rFonts w:ascii="Georgia" w:hAnsi="Georgia"/>
          <w:sz w:val="16"/>
          <w:szCs w:val="16"/>
        </w:rPr>
        <w:t xml:space="preserve"> diga</w:t>
      </w:r>
      <w:r w:rsidRPr="00755795">
        <w:rPr>
          <w:rFonts w:ascii="Georgia" w:hAnsi="Georgia"/>
          <w:sz w:val="16"/>
          <w:szCs w:val="16"/>
        </w:rPr>
        <w:t xml:space="preserve"> ("puede contener cacahuetes o </w:t>
      </w:r>
      <w:r>
        <w:rPr>
          <w:rFonts w:ascii="Georgia" w:hAnsi="Georgia"/>
          <w:sz w:val="16"/>
          <w:szCs w:val="16"/>
        </w:rPr>
        <w:t xml:space="preserve">frutos secos") </w:t>
      </w:r>
      <w:r w:rsidRPr="00E16CD5">
        <w:rPr>
          <w:rFonts w:ascii="Georgia" w:hAnsi="Georgia"/>
          <w:sz w:val="16"/>
          <w:szCs w:val="16"/>
          <w:lang w:eastAsia="ja-JP"/>
        </w:rPr>
        <w:t>(“</w:t>
      </w:r>
      <w:proofErr w:type="spellStart"/>
      <w:r w:rsidRPr="00E16CD5">
        <w:rPr>
          <w:rFonts w:ascii="Georgia" w:hAnsi="Georgia"/>
          <w:sz w:val="16"/>
          <w:szCs w:val="16"/>
          <w:lang w:eastAsia="ja-JP"/>
        </w:rPr>
        <w:t>may</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contain</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peanuts</w:t>
      </w:r>
      <w:proofErr w:type="spellEnd"/>
      <w:r w:rsidRPr="00E16CD5">
        <w:rPr>
          <w:rFonts w:ascii="Georgia" w:hAnsi="Georgia"/>
          <w:sz w:val="16"/>
          <w:szCs w:val="16"/>
          <w:lang w:eastAsia="ja-JP"/>
        </w:rPr>
        <w:t>/</w:t>
      </w:r>
      <w:proofErr w:type="spellStart"/>
      <w:r w:rsidRPr="00E16CD5">
        <w:rPr>
          <w:rFonts w:ascii="Georgia" w:hAnsi="Georgia"/>
          <w:sz w:val="16"/>
          <w:szCs w:val="16"/>
          <w:lang w:eastAsia="ja-JP"/>
        </w:rPr>
        <w:t>tree</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nuts</w:t>
      </w:r>
      <w:proofErr w:type="spellEnd"/>
      <w:r w:rsidRPr="00E16CD5">
        <w:rPr>
          <w:rFonts w:ascii="Georgia" w:hAnsi="Georgia"/>
          <w:sz w:val="16"/>
          <w:szCs w:val="16"/>
          <w:lang w:eastAsia="ja-JP"/>
        </w:rPr>
        <w:t>”).</w:t>
      </w:r>
    </w:p>
    <w:p w14:paraId="7D8D889F" w14:textId="77777777" w:rsidR="0052287B" w:rsidRPr="00696047" w:rsidRDefault="0052287B" w:rsidP="0052287B">
      <w:pPr>
        <w:rPr>
          <w:rFonts w:ascii="Georgia" w:hAnsi="Georgia"/>
          <w:sz w:val="16"/>
          <w:szCs w:val="16"/>
          <w:highlight w:val="yellow"/>
        </w:rPr>
      </w:pPr>
    </w:p>
    <w:p w14:paraId="39BF288F" w14:textId="77777777" w:rsidR="0052287B" w:rsidRPr="003B66C5" w:rsidRDefault="0052287B" w:rsidP="0052287B">
      <w:pPr>
        <w:rPr>
          <w:rFonts w:ascii="Georgia" w:hAnsi="Georgia"/>
          <w:sz w:val="16"/>
          <w:szCs w:val="16"/>
        </w:rPr>
      </w:pPr>
      <w:r w:rsidRPr="003B66C5">
        <w:rPr>
          <w:rFonts w:ascii="Georgia" w:hAnsi="Georgia"/>
          <w:sz w:val="16"/>
          <w:szCs w:val="16"/>
        </w:rPr>
        <w:t xml:space="preserve">• Si su hijo ha comido </w:t>
      </w:r>
      <w:r>
        <w:rPr>
          <w:rFonts w:ascii="Georgia" w:hAnsi="Georgia"/>
          <w:sz w:val="16"/>
          <w:szCs w:val="16"/>
        </w:rPr>
        <w:t>frutos secos</w:t>
      </w:r>
      <w:r w:rsidRPr="003B66C5">
        <w:rPr>
          <w:rFonts w:ascii="Georgia" w:hAnsi="Georgia"/>
          <w:sz w:val="16"/>
          <w:szCs w:val="16"/>
        </w:rPr>
        <w:t xml:space="preserve"> antes de ir a la escuela por la mañana, asegúre</w:t>
      </w:r>
      <w:r>
        <w:rPr>
          <w:rFonts w:ascii="Georgia" w:hAnsi="Georgia"/>
          <w:sz w:val="16"/>
          <w:szCs w:val="16"/>
        </w:rPr>
        <w:t xml:space="preserve">nse </w:t>
      </w:r>
      <w:r w:rsidRPr="003B66C5">
        <w:rPr>
          <w:rFonts w:ascii="Georgia" w:hAnsi="Georgia"/>
          <w:sz w:val="16"/>
          <w:szCs w:val="16"/>
        </w:rPr>
        <w:t xml:space="preserve">que </w:t>
      </w:r>
      <w:r>
        <w:rPr>
          <w:rFonts w:ascii="Georgia" w:hAnsi="Georgia"/>
          <w:sz w:val="16"/>
          <w:szCs w:val="16"/>
        </w:rPr>
        <w:t>se lava las manos</w:t>
      </w:r>
      <w:r w:rsidRPr="003B66C5">
        <w:rPr>
          <w:rFonts w:ascii="Georgia" w:hAnsi="Georgia"/>
          <w:sz w:val="16"/>
          <w:szCs w:val="16"/>
        </w:rPr>
        <w:t xml:space="preserve"> con agua y jabón</w:t>
      </w:r>
      <w:r>
        <w:rPr>
          <w:rFonts w:ascii="Georgia" w:hAnsi="Georgia"/>
          <w:sz w:val="16"/>
          <w:szCs w:val="16"/>
        </w:rPr>
        <w:t xml:space="preserve"> antes de venir a la escuela</w:t>
      </w:r>
      <w:r w:rsidRPr="003B66C5">
        <w:rPr>
          <w:rFonts w:ascii="Georgia" w:hAnsi="Georgia"/>
          <w:sz w:val="16"/>
          <w:szCs w:val="16"/>
        </w:rPr>
        <w:t>. El agua sola o los desinfectantes para las manos no son suficientes para</w:t>
      </w:r>
      <w:r>
        <w:rPr>
          <w:rFonts w:ascii="Georgia" w:hAnsi="Georgia"/>
          <w:sz w:val="16"/>
          <w:szCs w:val="16"/>
        </w:rPr>
        <w:t xml:space="preserve"> eliminar los residuos de los frutos secos</w:t>
      </w:r>
      <w:r w:rsidRPr="003B66C5">
        <w:rPr>
          <w:rFonts w:ascii="Georgia" w:hAnsi="Georgia"/>
          <w:sz w:val="16"/>
          <w:szCs w:val="16"/>
        </w:rPr>
        <w:t xml:space="preserve">.  </w:t>
      </w:r>
    </w:p>
    <w:p w14:paraId="7583C5E5" w14:textId="77777777" w:rsidR="0052287B" w:rsidRPr="00696047" w:rsidRDefault="0052287B" w:rsidP="0052287B">
      <w:pPr>
        <w:rPr>
          <w:rFonts w:ascii="Georgia" w:hAnsi="Georgia"/>
          <w:sz w:val="16"/>
          <w:szCs w:val="16"/>
          <w:highlight w:val="yellow"/>
        </w:rPr>
      </w:pPr>
    </w:p>
    <w:p w14:paraId="5B4BDB20" w14:textId="77777777" w:rsidR="0052287B" w:rsidRPr="00DE661D" w:rsidRDefault="0052287B" w:rsidP="0052287B">
      <w:pPr>
        <w:rPr>
          <w:rFonts w:ascii="Georgia" w:hAnsi="Georgia"/>
          <w:sz w:val="16"/>
          <w:szCs w:val="16"/>
        </w:rPr>
      </w:pPr>
      <w:r w:rsidRPr="00DE661D">
        <w:rPr>
          <w:rFonts w:ascii="Georgia" w:hAnsi="Georgia"/>
          <w:sz w:val="16"/>
          <w:szCs w:val="16"/>
        </w:rPr>
        <w:t xml:space="preserve">• Si </w:t>
      </w:r>
      <w:r>
        <w:rPr>
          <w:rFonts w:ascii="Georgia" w:hAnsi="Georgia"/>
          <w:sz w:val="16"/>
          <w:szCs w:val="16"/>
        </w:rPr>
        <w:t xml:space="preserve">envían estos alimentos </w:t>
      </w:r>
      <w:r w:rsidRPr="00DE661D">
        <w:rPr>
          <w:rFonts w:ascii="Georgia" w:hAnsi="Georgia"/>
          <w:sz w:val="16"/>
          <w:szCs w:val="16"/>
        </w:rPr>
        <w:t xml:space="preserve">como </w:t>
      </w:r>
      <w:r>
        <w:rPr>
          <w:rFonts w:ascii="Georgia" w:hAnsi="Georgia"/>
          <w:sz w:val="16"/>
          <w:szCs w:val="16"/>
        </w:rPr>
        <w:t xml:space="preserve">almuerzo o </w:t>
      </w:r>
      <w:r w:rsidRPr="00DE661D">
        <w:rPr>
          <w:rFonts w:ascii="Georgia" w:hAnsi="Georgia"/>
          <w:sz w:val="16"/>
          <w:szCs w:val="16"/>
        </w:rPr>
        <w:t>merienda, escriba</w:t>
      </w:r>
      <w:r>
        <w:rPr>
          <w:rFonts w:ascii="Georgia" w:hAnsi="Georgia"/>
          <w:sz w:val="16"/>
          <w:szCs w:val="16"/>
        </w:rPr>
        <w:t>n en el envoltorio</w:t>
      </w:r>
      <w:r w:rsidRPr="00DE661D">
        <w:rPr>
          <w:rFonts w:ascii="Georgia" w:hAnsi="Georgia"/>
          <w:sz w:val="16"/>
          <w:szCs w:val="16"/>
        </w:rPr>
        <w:t xml:space="preserve">, "contiene </w:t>
      </w:r>
      <w:r>
        <w:rPr>
          <w:rFonts w:ascii="Georgia" w:hAnsi="Georgia"/>
          <w:sz w:val="16"/>
          <w:szCs w:val="16"/>
        </w:rPr>
        <w:t>frutos secos</w:t>
      </w:r>
      <w:r w:rsidRPr="00DE661D">
        <w:rPr>
          <w:rFonts w:ascii="Georgia" w:hAnsi="Georgia"/>
          <w:sz w:val="16"/>
          <w:szCs w:val="16"/>
        </w:rPr>
        <w:t>."</w:t>
      </w:r>
    </w:p>
    <w:p w14:paraId="08223B10" w14:textId="77777777" w:rsidR="0052287B" w:rsidRPr="00696047" w:rsidRDefault="0052287B" w:rsidP="0052287B">
      <w:pPr>
        <w:rPr>
          <w:rFonts w:ascii="Georgia" w:hAnsi="Georgia"/>
          <w:sz w:val="16"/>
          <w:szCs w:val="16"/>
          <w:highlight w:val="yellow"/>
        </w:rPr>
      </w:pPr>
    </w:p>
    <w:p w14:paraId="24407F86" w14:textId="77777777" w:rsidR="0052287B" w:rsidRDefault="0052287B" w:rsidP="0052287B">
      <w:pPr>
        <w:rPr>
          <w:rFonts w:ascii="Georgia" w:hAnsi="Georgia"/>
          <w:sz w:val="16"/>
          <w:szCs w:val="16"/>
        </w:rPr>
      </w:pPr>
      <w:r w:rsidRPr="003F41A8">
        <w:rPr>
          <w:rFonts w:ascii="Georgia" w:hAnsi="Georgia"/>
          <w:sz w:val="16"/>
          <w:szCs w:val="16"/>
        </w:rPr>
        <w:t>•</w:t>
      </w:r>
      <w:r>
        <w:rPr>
          <w:rFonts w:ascii="Georgia" w:hAnsi="Georgia"/>
          <w:sz w:val="16"/>
          <w:szCs w:val="16"/>
        </w:rPr>
        <w:t xml:space="preserve">Todas las cafeterías de las escuelas primarias dispondrán de mesas marcadas como “mesas libres de maní y frutos secos”. Cerciórense de que su hijo sepa que si su almuerzo contiene maní o frutos secos de cualquier tipo no se puede sentar en estas mesas. </w:t>
      </w:r>
    </w:p>
    <w:p w14:paraId="5968FFAF" w14:textId="77777777" w:rsidR="0052287B" w:rsidRDefault="0052287B" w:rsidP="0052287B">
      <w:pPr>
        <w:rPr>
          <w:rFonts w:ascii="Georgia" w:hAnsi="Georgia"/>
          <w:sz w:val="16"/>
          <w:szCs w:val="16"/>
        </w:rPr>
      </w:pPr>
    </w:p>
    <w:p w14:paraId="2C25CBC5" w14:textId="77777777" w:rsidR="0052287B" w:rsidRPr="00261B27" w:rsidRDefault="0052287B" w:rsidP="0052287B">
      <w:pPr>
        <w:rPr>
          <w:rFonts w:ascii="Georgia" w:hAnsi="Georgia"/>
          <w:sz w:val="16"/>
          <w:szCs w:val="16"/>
        </w:rPr>
      </w:pPr>
      <w:r w:rsidRPr="00261B27">
        <w:rPr>
          <w:rFonts w:ascii="Georgia" w:hAnsi="Georgia"/>
          <w:sz w:val="16"/>
          <w:szCs w:val="16"/>
        </w:rPr>
        <w:t xml:space="preserve">• </w:t>
      </w:r>
      <w:r>
        <w:rPr>
          <w:rFonts w:ascii="Georgia" w:hAnsi="Georgia"/>
          <w:sz w:val="16"/>
          <w:szCs w:val="16"/>
        </w:rPr>
        <w:t>Todas las cafeterías de las escuelas estarán dotada de</w:t>
      </w:r>
      <w:r w:rsidRPr="00261B27">
        <w:rPr>
          <w:rFonts w:ascii="Georgia" w:hAnsi="Georgia"/>
          <w:sz w:val="16"/>
          <w:szCs w:val="16"/>
        </w:rPr>
        <w:t xml:space="preserve"> cajas de toallitas</w:t>
      </w:r>
      <w:r>
        <w:rPr>
          <w:rFonts w:ascii="Georgia" w:hAnsi="Georgia"/>
          <w:sz w:val="16"/>
          <w:szCs w:val="16"/>
        </w:rPr>
        <w:t xml:space="preserve"> húmedas</w:t>
      </w:r>
      <w:r w:rsidRPr="00261B27">
        <w:rPr>
          <w:rFonts w:ascii="Georgia" w:hAnsi="Georgia"/>
          <w:sz w:val="16"/>
          <w:szCs w:val="16"/>
        </w:rPr>
        <w:t xml:space="preserve">. </w:t>
      </w:r>
      <w:r>
        <w:rPr>
          <w:rFonts w:ascii="Georgia" w:hAnsi="Georgia"/>
          <w:sz w:val="16"/>
          <w:szCs w:val="16"/>
        </w:rPr>
        <w:t>E</w:t>
      </w:r>
      <w:r w:rsidRPr="00261B27">
        <w:rPr>
          <w:rFonts w:ascii="Georgia" w:hAnsi="Georgia"/>
          <w:sz w:val="16"/>
          <w:szCs w:val="16"/>
        </w:rPr>
        <w:t>l lavado de man</w:t>
      </w:r>
      <w:r>
        <w:rPr>
          <w:rFonts w:ascii="Georgia" w:hAnsi="Georgia"/>
          <w:sz w:val="16"/>
          <w:szCs w:val="16"/>
        </w:rPr>
        <w:t>os con agua y jabón es lo mejor pero esto</w:t>
      </w:r>
      <w:r w:rsidRPr="00261B27">
        <w:rPr>
          <w:rFonts w:ascii="Georgia" w:hAnsi="Georgia"/>
          <w:sz w:val="16"/>
          <w:szCs w:val="16"/>
        </w:rPr>
        <w:t xml:space="preserve"> no es posible siempre</w:t>
      </w:r>
      <w:r>
        <w:rPr>
          <w:rFonts w:ascii="Georgia" w:hAnsi="Georgia"/>
          <w:sz w:val="16"/>
          <w:szCs w:val="16"/>
        </w:rPr>
        <w:t xml:space="preserve">, por lo tanto, rogamos pídanle a su hijo </w:t>
      </w:r>
      <w:r w:rsidRPr="00261B27">
        <w:rPr>
          <w:rFonts w:ascii="Georgia" w:hAnsi="Georgia"/>
          <w:sz w:val="16"/>
          <w:szCs w:val="16"/>
        </w:rPr>
        <w:t xml:space="preserve">que use una toallita después de comer </w:t>
      </w:r>
      <w:r>
        <w:rPr>
          <w:rFonts w:ascii="Georgia" w:hAnsi="Georgia"/>
          <w:sz w:val="16"/>
          <w:szCs w:val="16"/>
        </w:rPr>
        <w:t>frutos secos</w:t>
      </w:r>
      <w:r w:rsidRPr="00261B27">
        <w:rPr>
          <w:rFonts w:ascii="Georgia" w:hAnsi="Georgia"/>
          <w:sz w:val="16"/>
          <w:szCs w:val="16"/>
        </w:rPr>
        <w:t xml:space="preserve"> durante el almuerzo.</w:t>
      </w:r>
    </w:p>
    <w:p w14:paraId="41070D52" w14:textId="77777777" w:rsidR="0052287B" w:rsidRPr="00696047" w:rsidRDefault="0052287B" w:rsidP="0052287B">
      <w:pPr>
        <w:rPr>
          <w:rFonts w:ascii="Georgia" w:hAnsi="Georgia"/>
          <w:sz w:val="16"/>
          <w:szCs w:val="16"/>
          <w:highlight w:val="yellow"/>
        </w:rPr>
      </w:pPr>
    </w:p>
    <w:p w14:paraId="4696EAF0" w14:textId="77777777" w:rsidR="0052287B" w:rsidRPr="00E81217" w:rsidRDefault="0052287B" w:rsidP="0052287B">
      <w:pPr>
        <w:rPr>
          <w:rFonts w:ascii="Georgia" w:hAnsi="Georgia"/>
          <w:sz w:val="16"/>
          <w:szCs w:val="16"/>
        </w:rPr>
      </w:pPr>
      <w:r w:rsidRPr="00E81217">
        <w:rPr>
          <w:rFonts w:ascii="Georgia" w:hAnsi="Georgia"/>
          <w:sz w:val="16"/>
          <w:szCs w:val="16"/>
        </w:rPr>
        <w:t xml:space="preserve">• No </w:t>
      </w:r>
      <w:r>
        <w:rPr>
          <w:rFonts w:ascii="Georgia" w:hAnsi="Georgia"/>
          <w:sz w:val="16"/>
          <w:szCs w:val="16"/>
        </w:rPr>
        <w:t>realizaremos</w:t>
      </w:r>
      <w:r w:rsidRPr="00E81217">
        <w:rPr>
          <w:rFonts w:ascii="Georgia" w:hAnsi="Georgia"/>
          <w:sz w:val="16"/>
          <w:szCs w:val="16"/>
        </w:rPr>
        <w:t xml:space="preserve"> proyectos en las clases que involucren la mantequilla de maní o las cascaras de maní (proyectos de arte). </w:t>
      </w:r>
      <w:r>
        <w:rPr>
          <w:rFonts w:ascii="Georgia" w:hAnsi="Georgia"/>
          <w:sz w:val="16"/>
          <w:szCs w:val="16"/>
        </w:rPr>
        <w:t>No</w:t>
      </w:r>
      <w:r w:rsidRPr="00E81217">
        <w:rPr>
          <w:rFonts w:ascii="Georgia" w:hAnsi="Georgia"/>
          <w:sz w:val="16"/>
          <w:szCs w:val="16"/>
        </w:rPr>
        <w:t xml:space="preserve"> envíe</w:t>
      </w:r>
      <w:r>
        <w:rPr>
          <w:rFonts w:ascii="Georgia" w:hAnsi="Georgia"/>
          <w:sz w:val="16"/>
          <w:szCs w:val="16"/>
        </w:rPr>
        <w:t>n</w:t>
      </w:r>
      <w:r w:rsidRPr="00E81217">
        <w:rPr>
          <w:rFonts w:ascii="Georgia" w:hAnsi="Georgia"/>
          <w:sz w:val="16"/>
          <w:szCs w:val="16"/>
        </w:rPr>
        <w:t xml:space="preserve"> </w:t>
      </w:r>
      <w:r>
        <w:rPr>
          <w:rFonts w:ascii="Georgia" w:hAnsi="Georgia"/>
          <w:sz w:val="16"/>
          <w:szCs w:val="16"/>
        </w:rPr>
        <w:t>a</w:t>
      </w:r>
      <w:r w:rsidRPr="00E81217">
        <w:rPr>
          <w:rFonts w:ascii="Georgia" w:hAnsi="Georgia"/>
          <w:sz w:val="16"/>
          <w:szCs w:val="16"/>
        </w:rPr>
        <w:t xml:space="preserve"> la escuela con su hijo ningún </w:t>
      </w:r>
      <w:r>
        <w:rPr>
          <w:rFonts w:ascii="Georgia" w:hAnsi="Georgia"/>
          <w:sz w:val="16"/>
          <w:szCs w:val="16"/>
        </w:rPr>
        <w:t xml:space="preserve">proyecto realizado con </w:t>
      </w:r>
      <w:r w:rsidRPr="00E81217">
        <w:rPr>
          <w:rFonts w:ascii="Georgia" w:hAnsi="Georgia"/>
          <w:sz w:val="16"/>
          <w:szCs w:val="16"/>
        </w:rPr>
        <w:t>estos materiales.</w:t>
      </w:r>
    </w:p>
    <w:p w14:paraId="26BFE576" w14:textId="77777777" w:rsidR="0052287B" w:rsidRPr="00696047" w:rsidRDefault="0052287B" w:rsidP="0052287B">
      <w:pPr>
        <w:rPr>
          <w:rFonts w:ascii="Georgia" w:hAnsi="Georgia"/>
          <w:sz w:val="16"/>
          <w:szCs w:val="16"/>
          <w:highlight w:val="yellow"/>
        </w:rPr>
      </w:pPr>
    </w:p>
    <w:p w14:paraId="2AD2A567" w14:textId="77777777" w:rsidR="0052287B" w:rsidRPr="00AC1814" w:rsidRDefault="0052287B" w:rsidP="0052287B">
      <w:pPr>
        <w:rPr>
          <w:rFonts w:ascii="Georgia" w:hAnsi="Georgia"/>
          <w:sz w:val="16"/>
          <w:szCs w:val="16"/>
        </w:rPr>
      </w:pPr>
      <w:r w:rsidRPr="00AC1814">
        <w:rPr>
          <w:rFonts w:ascii="Georgia" w:hAnsi="Georgia"/>
          <w:sz w:val="16"/>
          <w:szCs w:val="16"/>
        </w:rPr>
        <w:t>• Tenga</w:t>
      </w:r>
      <w:r>
        <w:rPr>
          <w:rFonts w:ascii="Georgia" w:hAnsi="Georgia"/>
          <w:sz w:val="16"/>
          <w:szCs w:val="16"/>
        </w:rPr>
        <w:t>n</w:t>
      </w:r>
      <w:r w:rsidRPr="00AC1814">
        <w:rPr>
          <w:rFonts w:ascii="Georgia" w:hAnsi="Georgia"/>
          <w:sz w:val="16"/>
          <w:szCs w:val="16"/>
        </w:rPr>
        <w:t xml:space="preserve"> en cuenta que hay otros niños con alergias a los alimentos que p</w:t>
      </w:r>
      <w:r>
        <w:rPr>
          <w:rFonts w:ascii="Georgia" w:hAnsi="Georgia"/>
          <w:sz w:val="16"/>
          <w:szCs w:val="16"/>
        </w:rPr>
        <w:t xml:space="preserve">ueden ser potencialmente mortales, como los huevos, lácteos, trigo y </w:t>
      </w:r>
      <w:r w:rsidRPr="00AC1814">
        <w:rPr>
          <w:rFonts w:ascii="Georgia" w:hAnsi="Georgia"/>
          <w:sz w:val="16"/>
          <w:szCs w:val="16"/>
        </w:rPr>
        <w:t xml:space="preserve">soja. Aunque es imposible </w:t>
      </w:r>
      <w:r>
        <w:rPr>
          <w:rFonts w:ascii="Georgia" w:hAnsi="Georgia"/>
          <w:sz w:val="16"/>
          <w:szCs w:val="16"/>
        </w:rPr>
        <w:t>evitar todos estos alimentos, si su hijo</w:t>
      </w:r>
      <w:r w:rsidRPr="00AC1814">
        <w:rPr>
          <w:rFonts w:ascii="Georgia" w:hAnsi="Georgia"/>
          <w:sz w:val="16"/>
          <w:szCs w:val="16"/>
        </w:rPr>
        <w:t xml:space="preserve"> tiene un compañero en su salón con una de estas alergias, sea</w:t>
      </w:r>
      <w:r>
        <w:rPr>
          <w:rFonts w:ascii="Georgia" w:hAnsi="Georgia"/>
          <w:sz w:val="16"/>
          <w:szCs w:val="16"/>
        </w:rPr>
        <w:t>n</w:t>
      </w:r>
      <w:r w:rsidRPr="00AC1814">
        <w:rPr>
          <w:rFonts w:ascii="Georgia" w:hAnsi="Georgia"/>
          <w:sz w:val="16"/>
          <w:szCs w:val="16"/>
        </w:rPr>
        <w:t xml:space="preserve"> consciente</w:t>
      </w:r>
      <w:r>
        <w:rPr>
          <w:rFonts w:ascii="Georgia" w:hAnsi="Georgia"/>
          <w:sz w:val="16"/>
          <w:szCs w:val="16"/>
        </w:rPr>
        <w:t>s de esto leyendo cuidadosamente las etiquetas de los alimentos</w:t>
      </w:r>
      <w:r w:rsidRPr="00AC1814">
        <w:rPr>
          <w:rFonts w:ascii="Georgia" w:hAnsi="Georgia"/>
          <w:sz w:val="16"/>
          <w:szCs w:val="16"/>
        </w:rPr>
        <w:t xml:space="preserve"> y </w:t>
      </w:r>
      <w:r>
        <w:rPr>
          <w:rFonts w:ascii="Georgia" w:hAnsi="Georgia"/>
          <w:sz w:val="16"/>
          <w:szCs w:val="16"/>
        </w:rPr>
        <w:t>manteniendo informado al maestro sobre las meriendas que mandan a la escuela con su hijo.</w:t>
      </w:r>
      <w:r w:rsidRPr="00AC1814">
        <w:rPr>
          <w:rFonts w:ascii="Georgia" w:hAnsi="Georgia"/>
          <w:sz w:val="16"/>
          <w:szCs w:val="16"/>
        </w:rPr>
        <w:t xml:space="preserve"> </w:t>
      </w:r>
    </w:p>
    <w:p w14:paraId="6E202978" w14:textId="77777777" w:rsidR="0052287B" w:rsidRPr="00696047" w:rsidRDefault="0052287B" w:rsidP="0052287B">
      <w:pPr>
        <w:rPr>
          <w:rFonts w:ascii="Georgia" w:hAnsi="Georgia"/>
          <w:sz w:val="16"/>
          <w:szCs w:val="16"/>
          <w:highlight w:val="yellow"/>
        </w:rPr>
      </w:pPr>
    </w:p>
    <w:p w14:paraId="62E3E49E" w14:textId="77777777" w:rsidR="0052287B" w:rsidRPr="00A45829" w:rsidRDefault="0052287B" w:rsidP="0052287B">
      <w:pPr>
        <w:rPr>
          <w:rFonts w:ascii="Georgia" w:hAnsi="Georgia"/>
          <w:sz w:val="16"/>
          <w:szCs w:val="16"/>
        </w:rPr>
      </w:pPr>
      <w:r w:rsidRPr="00B30819">
        <w:rPr>
          <w:rFonts w:ascii="Georgia" w:hAnsi="Georgia"/>
          <w:sz w:val="16"/>
          <w:szCs w:val="16"/>
        </w:rPr>
        <w:t>• Para los estudiantes de preescolar y primaria</w:t>
      </w:r>
      <w:r>
        <w:rPr>
          <w:rFonts w:ascii="Georgia" w:hAnsi="Georgia"/>
          <w:sz w:val="16"/>
          <w:szCs w:val="16"/>
        </w:rPr>
        <w:t xml:space="preserve">. De acuerdo con los objetivos de nuestra política de bienestar y alergias alimenticias, </w:t>
      </w:r>
      <w:r>
        <w:rPr>
          <w:rFonts w:ascii="Georgia" w:hAnsi="Georgia"/>
          <w:b/>
          <w:sz w:val="16"/>
          <w:szCs w:val="16"/>
          <w:u w:val="single"/>
        </w:rPr>
        <w:t>NO</w:t>
      </w:r>
      <w:r>
        <w:rPr>
          <w:rFonts w:ascii="Georgia" w:hAnsi="Georgia"/>
          <w:sz w:val="16"/>
          <w:szCs w:val="16"/>
        </w:rPr>
        <w:t xml:space="preserve"> está permitido traer comida de fuera (pastelitos, caramelos etc.) para celebrar fiestas de cumpleaños en el aula. La escuela o el representante de la asociación de padres (PTA) compartirá con ustedes el procedimiento sobre las fiestas de cumpleaños en los salones de clase. </w:t>
      </w:r>
    </w:p>
    <w:p w14:paraId="5BC65D56" w14:textId="77777777" w:rsidR="0052287B" w:rsidRPr="00A45829" w:rsidRDefault="0052287B" w:rsidP="0052287B">
      <w:pPr>
        <w:rPr>
          <w:rFonts w:ascii="Georgia" w:hAnsi="Georgia"/>
          <w:sz w:val="16"/>
          <w:szCs w:val="16"/>
        </w:rPr>
      </w:pPr>
      <w:r w:rsidRPr="00B30819">
        <w:rPr>
          <w:rFonts w:ascii="Georgia" w:hAnsi="Georgia"/>
          <w:sz w:val="16"/>
          <w:szCs w:val="16"/>
        </w:rPr>
        <w:t xml:space="preserve"> </w:t>
      </w:r>
    </w:p>
    <w:p w14:paraId="63F78136" w14:textId="77777777" w:rsidR="0052287B" w:rsidRDefault="0052287B" w:rsidP="0052287B">
      <w:pPr>
        <w:rPr>
          <w:rFonts w:ascii="Georgia" w:hAnsi="Georgia"/>
          <w:sz w:val="16"/>
          <w:szCs w:val="16"/>
        </w:rPr>
      </w:pPr>
      <w:r>
        <w:rPr>
          <w:rFonts w:ascii="Georgia" w:hAnsi="Georgia"/>
          <w:sz w:val="16"/>
          <w:szCs w:val="16"/>
        </w:rPr>
        <w:t xml:space="preserve">Por último, el departamento de servicios de alimentos se preocupa activamente de hacer de nuestros comedores un lugar seguro. Actualmente están desarrollando una página Web más fácil de usar, donde se pueden encontrar todas las etiquetas de los alimentos, así como las sustituciones ofrecidas cuando un alimento habitual no está disponible. Podrán encontrar información adicional en la siguiente página Web </w:t>
      </w:r>
      <w:hyperlink r:id="rId33" w:history="1">
        <w:r w:rsidRPr="00D339B8">
          <w:t>www.</w:t>
        </w:r>
        <w:r w:rsidRPr="00D339B8">
          <w:rPr>
            <w:rFonts w:ascii="Georgia" w:hAnsi="Georgia"/>
            <w:sz w:val="16"/>
            <w:szCs w:val="16"/>
          </w:rPr>
          <w:t>foodallergy.org</w:t>
        </w:r>
      </w:hyperlink>
      <w:r>
        <w:rPr>
          <w:rFonts w:ascii="Georgia" w:hAnsi="Georgia"/>
          <w:sz w:val="16"/>
          <w:szCs w:val="16"/>
        </w:rPr>
        <w:t xml:space="preserve">. Consulte también </w:t>
      </w:r>
      <w:hyperlink r:id="rId34" w:history="1">
        <w:r w:rsidRPr="00D339B8">
          <w:t>www.snacksfely.com</w:t>
        </w:r>
      </w:hyperlink>
      <w:r>
        <w:rPr>
          <w:rFonts w:ascii="Georgia" w:hAnsi="Georgia"/>
          <w:sz w:val="16"/>
          <w:szCs w:val="16"/>
        </w:rPr>
        <w:t xml:space="preserve"> para obtener una lista de meriendas libres de alergógenos.</w:t>
      </w:r>
    </w:p>
    <w:p w14:paraId="2924CDB5" w14:textId="77777777" w:rsidR="00932F5A" w:rsidRPr="00B5165A" w:rsidRDefault="00932F5A" w:rsidP="00932F5A">
      <w:pPr>
        <w:pStyle w:val="Heading2"/>
        <w:rPr>
          <w:rFonts w:ascii="Georgia" w:hAnsi="Georgia"/>
          <w:sz w:val="20"/>
          <w:lang w:val="es-ES"/>
        </w:rPr>
      </w:pPr>
      <w:bookmarkStart w:id="234" w:name="_Toc69462162"/>
      <w:r w:rsidRPr="00A932A5">
        <w:rPr>
          <w:rFonts w:ascii="Georgia" w:hAnsi="Georgia"/>
          <w:sz w:val="40"/>
          <w:szCs w:val="40"/>
          <w:lang w:val="es-ES"/>
        </w:rPr>
        <w:br w:type="page"/>
      </w:r>
      <w:bookmarkEnd w:id="234"/>
      <w:r w:rsidR="00E2203A" w:rsidRPr="00B5165A">
        <w:rPr>
          <w:rFonts w:ascii="Georgia" w:hAnsi="Georgia"/>
          <w:sz w:val="20"/>
          <w:lang w:val="es-ES"/>
        </w:rPr>
        <w:lastRenderedPageBreak/>
        <w:t>Recordatorios personales</w:t>
      </w:r>
    </w:p>
    <w:p w14:paraId="03F47179" w14:textId="77777777" w:rsidR="00E2203A" w:rsidRPr="00E2203A" w:rsidRDefault="00E2203A" w:rsidP="00932F5A">
      <w:pPr>
        <w:rPr>
          <w:rFonts w:ascii="Georgia" w:hAnsi="Georgia"/>
          <w:sz w:val="16"/>
        </w:rPr>
      </w:pPr>
      <w:r w:rsidRPr="00E2203A">
        <w:rPr>
          <w:rFonts w:ascii="Georgia" w:hAnsi="Georgia"/>
          <w:sz w:val="16"/>
        </w:rPr>
        <w:t>Se prov</w:t>
      </w:r>
      <w:r>
        <w:rPr>
          <w:rFonts w:ascii="Georgia" w:hAnsi="Georgia"/>
          <w:sz w:val="16"/>
        </w:rPr>
        <w:t>e</w:t>
      </w:r>
      <w:r w:rsidRPr="00E2203A">
        <w:rPr>
          <w:rFonts w:ascii="Georgia" w:hAnsi="Georgia"/>
          <w:sz w:val="16"/>
        </w:rPr>
        <w:t xml:space="preserve">e </w:t>
      </w:r>
      <w:r>
        <w:rPr>
          <w:rFonts w:ascii="Georgia" w:hAnsi="Georgia"/>
          <w:sz w:val="16"/>
        </w:rPr>
        <w:t>este espacio para escribir</w:t>
      </w:r>
      <w:r w:rsidRPr="00E2203A">
        <w:rPr>
          <w:rFonts w:ascii="Georgia" w:hAnsi="Georgia"/>
          <w:sz w:val="16"/>
        </w:rPr>
        <w:t xml:space="preserve"> cualquier nota o apunte. Algun</w:t>
      </w:r>
      <w:r>
        <w:rPr>
          <w:rFonts w:ascii="Georgia" w:hAnsi="Georgia"/>
          <w:sz w:val="16"/>
        </w:rPr>
        <w:t>os padres utilizan este espacio</w:t>
      </w:r>
      <w:r w:rsidRPr="00E2203A">
        <w:rPr>
          <w:rFonts w:ascii="Georgia" w:hAnsi="Georgia"/>
          <w:sz w:val="16"/>
        </w:rPr>
        <w:t xml:space="preserve"> para escribir la info</w:t>
      </w:r>
      <w:r w:rsidR="001D5FF7">
        <w:rPr>
          <w:rFonts w:ascii="Georgia" w:hAnsi="Georgia"/>
          <w:sz w:val="16"/>
        </w:rPr>
        <w:t xml:space="preserve">rmación </w:t>
      </w:r>
      <w:r>
        <w:rPr>
          <w:rFonts w:ascii="Georgia" w:hAnsi="Georgia"/>
          <w:sz w:val="16"/>
        </w:rPr>
        <w:t>particular del saló</w:t>
      </w:r>
      <w:r w:rsidRPr="00E2203A">
        <w:rPr>
          <w:rFonts w:ascii="Georgia" w:hAnsi="Georgia"/>
          <w:sz w:val="16"/>
        </w:rPr>
        <w:t xml:space="preserve">n de </w:t>
      </w:r>
      <w:r>
        <w:rPr>
          <w:rFonts w:ascii="Georgia" w:hAnsi="Georgia"/>
          <w:sz w:val="16"/>
        </w:rPr>
        <w:t>su hijo o su horario.</w:t>
      </w:r>
    </w:p>
    <w:p w14:paraId="53B1E4D4" w14:textId="77777777" w:rsidR="00932F5A" w:rsidRPr="00E44C58" w:rsidRDefault="00932F5A" w:rsidP="00932F5A">
      <w:pPr>
        <w:pStyle w:val="Heading2"/>
        <w:rPr>
          <w:rFonts w:ascii="Georgia" w:hAnsi="Georgia"/>
          <w:sz w:val="16"/>
        </w:rPr>
      </w:pPr>
      <w:r w:rsidRPr="00E2203A">
        <w:rPr>
          <w:rFonts w:ascii="Georgia" w:hAnsi="Georgia"/>
          <w:sz w:val="16"/>
          <w:lang w:val="es-ES"/>
        </w:rPr>
        <w:br w:type="page"/>
      </w:r>
      <w:bookmarkStart w:id="235" w:name="_Toc163280565"/>
      <w:bookmarkStart w:id="236" w:name="_Toc69462163"/>
      <w:r w:rsidR="00D11128" w:rsidRPr="00B5165A">
        <w:rPr>
          <w:rFonts w:ascii="Georgia" w:hAnsi="Georgia"/>
          <w:sz w:val="16"/>
          <w:lang w:val="es-ES"/>
        </w:rPr>
        <w:lastRenderedPageBreak/>
        <w:t xml:space="preserve">Preguntas que me gustaría formular </w:t>
      </w:r>
      <w:r w:rsidR="001131A3" w:rsidRPr="00B5165A">
        <w:rPr>
          <w:rFonts w:ascii="Georgia" w:hAnsi="Georgia"/>
          <w:sz w:val="16"/>
          <w:lang w:val="es-ES"/>
        </w:rPr>
        <w:t>al maestro durante la reunión sobre</w:t>
      </w:r>
      <w:r w:rsidR="00D11128" w:rsidRPr="00B5165A">
        <w:rPr>
          <w:rFonts w:ascii="Georgia" w:hAnsi="Georgia"/>
          <w:sz w:val="16"/>
          <w:lang w:val="es-ES"/>
        </w:rPr>
        <w:t xml:space="preserve"> mi hijo</w:t>
      </w:r>
      <w:r w:rsidRPr="00E44C58">
        <w:rPr>
          <w:rFonts w:ascii="Georgia" w:hAnsi="Georgia"/>
          <w:sz w:val="16"/>
        </w:rPr>
        <w:t>:</w:t>
      </w:r>
      <w:bookmarkEnd w:id="235"/>
    </w:p>
    <w:p w14:paraId="6AA489DB" w14:textId="77777777" w:rsidR="00932F5A" w:rsidRPr="00B5165A" w:rsidRDefault="00932F5A" w:rsidP="00932F5A">
      <w:pPr>
        <w:pStyle w:val="Heading2"/>
        <w:rPr>
          <w:rFonts w:ascii="Georgia" w:hAnsi="Georgia"/>
          <w:sz w:val="16"/>
          <w:lang w:val="es-ES"/>
        </w:rPr>
      </w:pPr>
      <w:r w:rsidRPr="00E44C58">
        <w:rPr>
          <w:rFonts w:ascii="Georgia" w:hAnsi="Georgia"/>
          <w:sz w:val="16"/>
        </w:rPr>
        <w:br w:type="page"/>
      </w:r>
      <w:bookmarkEnd w:id="236"/>
      <w:r w:rsidR="00E2203A" w:rsidRPr="00B5165A">
        <w:rPr>
          <w:rFonts w:ascii="Georgia" w:hAnsi="Georgia"/>
          <w:sz w:val="16"/>
          <w:lang w:val="es-ES"/>
        </w:rPr>
        <w:lastRenderedPageBreak/>
        <w:t>Información sobre los amigos de la escuela</w:t>
      </w:r>
    </w:p>
    <w:p w14:paraId="45498587" w14:textId="77777777" w:rsidR="00932F5A" w:rsidRPr="00E44C58" w:rsidRDefault="00932F5A" w:rsidP="00932F5A">
      <w:pPr>
        <w:rPr>
          <w:rFonts w:ascii="Georgia" w:hAnsi="Georgia"/>
          <w:sz w:val="16"/>
        </w:rPr>
      </w:pPr>
    </w:p>
    <w:p w14:paraId="30946642" w14:textId="77777777" w:rsidR="00932F5A" w:rsidRPr="00E44C58" w:rsidRDefault="00932F5A" w:rsidP="00932F5A">
      <w:pPr>
        <w:rPr>
          <w:rFonts w:ascii="Georgia" w:hAnsi="Georgia"/>
          <w:sz w:val="16"/>
        </w:rPr>
      </w:pPr>
    </w:p>
    <w:sectPr w:rsidR="00932F5A" w:rsidRPr="00E44C58" w:rsidSect="00932F5A">
      <w:type w:val="continuous"/>
      <w:pgSz w:w="12240" w:h="15840"/>
      <w:pgMar w:top="1488" w:right="1440" w:bottom="148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8EB8" w14:textId="77777777" w:rsidR="0011581A" w:rsidRDefault="0011581A">
      <w:r>
        <w:separator/>
      </w:r>
    </w:p>
  </w:endnote>
  <w:endnote w:type="continuationSeparator" w:id="0">
    <w:p w14:paraId="3C70F4D7" w14:textId="77777777" w:rsidR="0011581A" w:rsidRDefault="0011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 Garamond">
    <w:altName w:val="Cambria"/>
    <w:panose1 w:val="020B06040202020202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00000003"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TimesNewRomanPS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4840" w14:textId="77777777" w:rsidR="00C54C68" w:rsidRDefault="00C54C68"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E7B8F0D" w14:textId="77777777" w:rsidR="00C54C68" w:rsidRDefault="00C54C68">
    <w:pPr>
      <w:framePr w:w="9360" w:h="280" w:hRule="exact" w:wrap="notBeside" w:vAnchor="page" w:hAnchor="text" w:y="14544"/>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052BAA5C"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5E2" w14:textId="77777777" w:rsidR="00C54C68" w:rsidRDefault="00C54C68"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1C03D02F"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2670" w14:textId="77777777" w:rsidR="0011581A" w:rsidRDefault="0011581A">
      <w:r>
        <w:separator/>
      </w:r>
    </w:p>
  </w:footnote>
  <w:footnote w:type="continuationSeparator" w:id="0">
    <w:p w14:paraId="2DDA4BB8" w14:textId="77777777" w:rsidR="0011581A" w:rsidRDefault="0011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AB13"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701ECC"/>
    <w:multiLevelType w:val="hybridMultilevel"/>
    <w:tmpl w:val="6AED5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AC2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C67F3"/>
    <w:multiLevelType w:val="hybridMultilevel"/>
    <w:tmpl w:val="30A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11800"/>
    <w:multiLevelType w:val="hybridMultilevel"/>
    <w:tmpl w:val="D392265E"/>
    <w:lvl w:ilvl="0" w:tplc="591AB9D0">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26DB"/>
    <w:multiLevelType w:val="hybridMultilevel"/>
    <w:tmpl w:val="60E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03B2"/>
    <w:multiLevelType w:val="hybridMultilevel"/>
    <w:tmpl w:val="E6C6E7A4"/>
    <w:lvl w:ilvl="0" w:tplc="9CD8A4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5A5CB6"/>
    <w:multiLevelType w:val="hybridMultilevel"/>
    <w:tmpl w:val="A7EA3C2A"/>
    <w:lvl w:ilvl="0" w:tplc="8EF852FA">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4126"/>
    <w:multiLevelType w:val="hybridMultilevel"/>
    <w:tmpl w:val="3DBE33C2"/>
    <w:lvl w:ilvl="0" w:tplc="00170409">
      <w:start w:val="1"/>
      <w:numFmt w:val="lowerLetter"/>
      <w:lvlText w:val="%1)"/>
      <w:lvlJc w:val="left"/>
      <w:pPr>
        <w:tabs>
          <w:tab w:val="num" w:pos="3240"/>
        </w:tabs>
        <w:ind w:left="3240" w:hanging="360"/>
      </w:p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9" w15:restartNumberingAfterBreak="0">
    <w:nsid w:val="174C6E19"/>
    <w:multiLevelType w:val="hybridMultilevel"/>
    <w:tmpl w:val="0CE6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50B2A"/>
    <w:multiLevelType w:val="hybridMultilevel"/>
    <w:tmpl w:val="E48A3354"/>
    <w:lvl w:ilvl="0" w:tplc="79E8234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4F39"/>
    <w:multiLevelType w:val="hybridMultilevel"/>
    <w:tmpl w:val="5B24104A"/>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A414C"/>
    <w:multiLevelType w:val="hybridMultilevel"/>
    <w:tmpl w:val="883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74F55"/>
    <w:multiLevelType w:val="hybridMultilevel"/>
    <w:tmpl w:val="981C17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33E4CDC"/>
    <w:multiLevelType w:val="hybridMultilevel"/>
    <w:tmpl w:val="947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F7772"/>
    <w:multiLevelType w:val="hybridMultilevel"/>
    <w:tmpl w:val="CF9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47F49"/>
    <w:multiLevelType w:val="hybridMultilevel"/>
    <w:tmpl w:val="ABDCBB6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E8167F"/>
    <w:multiLevelType w:val="hybridMultilevel"/>
    <w:tmpl w:val="5A96B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11006"/>
    <w:multiLevelType w:val="hybridMultilevel"/>
    <w:tmpl w:val="B78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869FB"/>
    <w:multiLevelType w:val="hybridMultilevel"/>
    <w:tmpl w:val="01D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B0D97"/>
    <w:multiLevelType w:val="hybridMultilevel"/>
    <w:tmpl w:val="4A6210E6"/>
    <w:lvl w:ilvl="0" w:tplc="ED2EC3B4">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6C0A"/>
    <w:multiLevelType w:val="hybridMultilevel"/>
    <w:tmpl w:val="9B2A16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D0932"/>
    <w:multiLevelType w:val="hybridMultilevel"/>
    <w:tmpl w:val="43E402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138CE"/>
    <w:multiLevelType w:val="hybridMultilevel"/>
    <w:tmpl w:val="A392C516"/>
    <w:lvl w:ilvl="0" w:tplc="68C85C4E">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C2DFB"/>
    <w:multiLevelType w:val="hybridMultilevel"/>
    <w:tmpl w:val="79481F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41033"/>
    <w:multiLevelType w:val="hybridMultilevel"/>
    <w:tmpl w:val="92E02BF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4FDB4B4D"/>
    <w:multiLevelType w:val="hybridMultilevel"/>
    <w:tmpl w:val="FE162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926849"/>
    <w:multiLevelType w:val="hybridMultilevel"/>
    <w:tmpl w:val="1BC25AD0"/>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28" w15:restartNumberingAfterBreak="0">
    <w:nsid w:val="53AA6BF8"/>
    <w:multiLevelType w:val="hybridMultilevel"/>
    <w:tmpl w:val="951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04576"/>
    <w:multiLevelType w:val="hybridMultilevel"/>
    <w:tmpl w:val="EE467EA2"/>
    <w:lvl w:ilvl="0" w:tplc="79E8234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10314"/>
    <w:multiLevelType w:val="hybridMultilevel"/>
    <w:tmpl w:val="7FB23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D2A5E"/>
    <w:multiLevelType w:val="hybridMultilevel"/>
    <w:tmpl w:val="BFAA75E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15:restartNumberingAfterBreak="0">
    <w:nsid w:val="5E29283A"/>
    <w:multiLevelType w:val="hybridMultilevel"/>
    <w:tmpl w:val="4FDCFB66"/>
    <w:lvl w:ilvl="0" w:tplc="35460D72">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E4895"/>
    <w:multiLevelType w:val="hybridMultilevel"/>
    <w:tmpl w:val="6F5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15034"/>
    <w:multiLevelType w:val="hybridMultilevel"/>
    <w:tmpl w:val="2DAA214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DCB3AA2"/>
    <w:multiLevelType w:val="hybridMultilevel"/>
    <w:tmpl w:val="2DD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3"/>
  </w:num>
  <w:num w:numId="4">
    <w:abstractNumId w:val="22"/>
  </w:num>
  <w:num w:numId="5">
    <w:abstractNumId w:val="21"/>
  </w:num>
  <w:num w:numId="6">
    <w:abstractNumId w:val="17"/>
  </w:num>
  <w:num w:numId="7">
    <w:abstractNumId w:val="10"/>
  </w:num>
  <w:num w:numId="8">
    <w:abstractNumId w:val="29"/>
  </w:num>
  <w:num w:numId="9">
    <w:abstractNumId w:val="0"/>
  </w:num>
  <w:num w:numId="10">
    <w:abstractNumId w:val="26"/>
  </w:num>
  <w:num w:numId="11">
    <w:abstractNumId w:val="16"/>
  </w:num>
  <w:num w:numId="12">
    <w:abstractNumId w:val="34"/>
  </w:num>
  <w:num w:numId="13">
    <w:abstractNumId w:val="8"/>
  </w:num>
  <w:num w:numId="14">
    <w:abstractNumId w:val="7"/>
  </w:num>
  <w:num w:numId="15">
    <w:abstractNumId w:val="23"/>
  </w:num>
  <w:num w:numId="16">
    <w:abstractNumId w:val="20"/>
  </w:num>
  <w:num w:numId="17">
    <w:abstractNumId w:val="32"/>
  </w:num>
  <w:num w:numId="18">
    <w:abstractNumId w:val="4"/>
  </w:num>
  <w:num w:numId="19">
    <w:abstractNumId w:val="11"/>
  </w:num>
  <w:num w:numId="20">
    <w:abstractNumId w:val="15"/>
  </w:num>
  <w:num w:numId="21">
    <w:abstractNumId w:val="30"/>
  </w:num>
  <w:num w:numId="22">
    <w:abstractNumId w:val="1"/>
  </w:num>
  <w:num w:numId="23">
    <w:abstractNumId w:val="35"/>
  </w:num>
  <w:num w:numId="24">
    <w:abstractNumId w:val="9"/>
  </w:num>
  <w:num w:numId="25">
    <w:abstractNumId w:val="33"/>
  </w:num>
  <w:num w:numId="26">
    <w:abstractNumId w:val="28"/>
  </w:num>
  <w:num w:numId="27">
    <w:abstractNumId w:val="18"/>
  </w:num>
  <w:num w:numId="28">
    <w:abstractNumId w:val="2"/>
  </w:num>
  <w:num w:numId="29">
    <w:abstractNumId w:val="3"/>
  </w:num>
  <w:num w:numId="30">
    <w:abstractNumId w:val="19"/>
  </w:num>
  <w:num w:numId="31">
    <w:abstractNumId w:val="1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5"/>
  </w:num>
  <w:num w:numId="39">
    <w:abstractNumId w:val="6"/>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52"/>
    <w:rsid w:val="00001288"/>
    <w:rsid w:val="000021AC"/>
    <w:rsid w:val="0000275E"/>
    <w:rsid w:val="000038A1"/>
    <w:rsid w:val="00003DD4"/>
    <w:rsid w:val="00004718"/>
    <w:rsid w:val="00006C38"/>
    <w:rsid w:val="00010AF4"/>
    <w:rsid w:val="00010E9D"/>
    <w:rsid w:val="00011CCC"/>
    <w:rsid w:val="00014570"/>
    <w:rsid w:val="00014DC9"/>
    <w:rsid w:val="000150E6"/>
    <w:rsid w:val="00015466"/>
    <w:rsid w:val="000166F5"/>
    <w:rsid w:val="0002521B"/>
    <w:rsid w:val="000265CA"/>
    <w:rsid w:val="00034A60"/>
    <w:rsid w:val="00035D56"/>
    <w:rsid w:val="00035F7D"/>
    <w:rsid w:val="000365A8"/>
    <w:rsid w:val="00036936"/>
    <w:rsid w:val="00037005"/>
    <w:rsid w:val="00041778"/>
    <w:rsid w:val="00042294"/>
    <w:rsid w:val="00042651"/>
    <w:rsid w:val="00042711"/>
    <w:rsid w:val="0004562D"/>
    <w:rsid w:val="00050284"/>
    <w:rsid w:val="00050A88"/>
    <w:rsid w:val="00052EE6"/>
    <w:rsid w:val="000604C0"/>
    <w:rsid w:val="000604EE"/>
    <w:rsid w:val="000607C6"/>
    <w:rsid w:val="000633E0"/>
    <w:rsid w:val="00063B1E"/>
    <w:rsid w:val="00063B37"/>
    <w:rsid w:val="000643C5"/>
    <w:rsid w:val="00064FA1"/>
    <w:rsid w:val="00065FED"/>
    <w:rsid w:val="00070B67"/>
    <w:rsid w:val="00072FD4"/>
    <w:rsid w:val="000758DC"/>
    <w:rsid w:val="00075BBF"/>
    <w:rsid w:val="00077043"/>
    <w:rsid w:val="000770CA"/>
    <w:rsid w:val="000804D6"/>
    <w:rsid w:val="000847F6"/>
    <w:rsid w:val="00085A4A"/>
    <w:rsid w:val="0008785F"/>
    <w:rsid w:val="0009080E"/>
    <w:rsid w:val="000925D3"/>
    <w:rsid w:val="00092F55"/>
    <w:rsid w:val="000949BF"/>
    <w:rsid w:val="00096F93"/>
    <w:rsid w:val="000A0F6C"/>
    <w:rsid w:val="000A1412"/>
    <w:rsid w:val="000A14EA"/>
    <w:rsid w:val="000A1EC9"/>
    <w:rsid w:val="000A52D2"/>
    <w:rsid w:val="000A6796"/>
    <w:rsid w:val="000A795A"/>
    <w:rsid w:val="000B0679"/>
    <w:rsid w:val="000B0BFE"/>
    <w:rsid w:val="000B14C9"/>
    <w:rsid w:val="000B22FB"/>
    <w:rsid w:val="000B4594"/>
    <w:rsid w:val="000B4B2D"/>
    <w:rsid w:val="000B6945"/>
    <w:rsid w:val="000B7D2D"/>
    <w:rsid w:val="000C0898"/>
    <w:rsid w:val="000C1976"/>
    <w:rsid w:val="000C2F33"/>
    <w:rsid w:val="000C43A1"/>
    <w:rsid w:val="000C47AE"/>
    <w:rsid w:val="000C556C"/>
    <w:rsid w:val="000C6E2F"/>
    <w:rsid w:val="000D2CB3"/>
    <w:rsid w:val="000D46CF"/>
    <w:rsid w:val="000D65F3"/>
    <w:rsid w:val="000D7537"/>
    <w:rsid w:val="000E4AF1"/>
    <w:rsid w:val="000E548A"/>
    <w:rsid w:val="000E5DD4"/>
    <w:rsid w:val="000E6D60"/>
    <w:rsid w:val="000F2AFF"/>
    <w:rsid w:val="000F41F1"/>
    <w:rsid w:val="000F4C3E"/>
    <w:rsid w:val="000F4F35"/>
    <w:rsid w:val="000F6385"/>
    <w:rsid w:val="000F7C8E"/>
    <w:rsid w:val="000F7E60"/>
    <w:rsid w:val="00101B29"/>
    <w:rsid w:val="0010264A"/>
    <w:rsid w:val="0010322A"/>
    <w:rsid w:val="00104969"/>
    <w:rsid w:val="00105278"/>
    <w:rsid w:val="00112E60"/>
    <w:rsid w:val="001131A3"/>
    <w:rsid w:val="001132E7"/>
    <w:rsid w:val="00113478"/>
    <w:rsid w:val="001137A1"/>
    <w:rsid w:val="0011581A"/>
    <w:rsid w:val="001167D6"/>
    <w:rsid w:val="00116C61"/>
    <w:rsid w:val="0011731F"/>
    <w:rsid w:val="00117D51"/>
    <w:rsid w:val="00120631"/>
    <w:rsid w:val="00121541"/>
    <w:rsid w:val="00122BE3"/>
    <w:rsid w:val="00123420"/>
    <w:rsid w:val="00123810"/>
    <w:rsid w:val="00124CA8"/>
    <w:rsid w:val="00124F4C"/>
    <w:rsid w:val="00130BAF"/>
    <w:rsid w:val="00131B32"/>
    <w:rsid w:val="0013227F"/>
    <w:rsid w:val="00133082"/>
    <w:rsid w:val="00133574"/>
    <w:rsid w:val="001345FA"/>
    <w:rsid w:val="00136224"/>
    <w:rsid w:val="00137083"/>
    <w:rsid w:val="001414D0"/>
    <w:rsid w:val="00141923"/>
    <w:rsid w:val="00142D07"/>
    <w:rsid w:val="00144660"/>
    <w:rsid w:val="0014783F"/>
    <w:rsid w:val="00151311"/>
    <w:rsid w:val="00153B92"/>
    <w:rsid w:val="00153E09"/>
    <w:rsid w:val="001568EC"/>
    <w:rsid w:val="001576D5"/>
    <w:rsid w:val="00160146"/>
    <w:rsid w:val="00160DE1"/>
    <w:rsid w:val="0016209C"/>
    <w:rsid w:val="0016399F"/>
    <w:rsid w:val="0016780E"/>
    <w:rsid w:val="001710C9"/>
    <w:rsid w:val="0017233E"/>
    <w:rsid w:val="001752FA"/>
    <w:rsid w:val="00177737"/>
    <w:rsid w:val="00181292"/>
    <w:rsid w:val="0018360D"/>
    <w:rsid w:val="00184375"/>
    <w:rsid w:val="001850DC"/>
    <w:rsid w:val="001850E4"/>
    <w:rsid w:val="00185ECF"/>
    <w:rsid w:val="001864BA"/>
    <w:rsid w:val="00186ED1"/>
    <w:rsid w:val="00187501"/>
    <w:rsid w:val="001902BC"/>
    <w:rsid w:val="001918CF"/>
    <w:rsid w:val="00194B53"/>
    <w:rsid w:val="001957A4"/>
    <w:rsid w:val="00196AD4"/>
    <w:rsid w:val="00197EAD"/>
    <w:rsid w:val="001A12FA"/>
    <w:rsid w:val="001A1BF8"/>
    <w:rsid w:val="001A4331"/>
    <w:rsid w:val="001B0BCC"/>
    <w:rsid w:val="001B16FE"/>
    <w:rsid w:val="001B508C"/>
    <w:rsid w:val="001B5A61"/>
    <w:rsid w:val="001C2E2D"/>
    <w:rsid w:val="001C5888"/>
    <w:rsid w:val="001C6337"/>
    <w:rsid w:val="001D1B2D"/>
    <w:rsid w:val="001D26E1"/>
    <w:rsid w:val="001D3D2C"/>
    <w:rsid w:val="001D4BB9"/>
    <w:rsid w:val="001D5FF7"/>
    <w:rsid w:val="001D7CFB"/>
    <w:rsid w:val="001E009B"/>
    <w:rsid w:val="001E057E"/>
    <w:rsid w:val="001E372E"/>
    <w:rsid w:val="001E377F"/>
    <w:rsid w:val="001E5B3F"/>
    <w:rsid w:val="001E64DA"/>
    <w:rsid w:val="001F051D"/>
    <w:rsid w:val="001F3919"/>
    <w:rsid w:val="00211B69"/>
    <w:rsid w:val="00212279"/>
    <w:rsid w:val="0021324C"/>
    <w:rsid w:val="002139C1"/>
    <w:rsid w:val="00214128"/>
    <w:rsid w:val="00214DBB"/>
    <w:rsid w:val="002177DF"/>
    <w:rsid w:val="0022292B"/>
    <w:rsid w:val="002231CB"/>
    <w:rsid w:val="0022372A"/>
    <w:rsid w:val="00223851"/>
    <w:rsid w:val="00230A9C"/>
    <w:rsid w:val="00230D78"/>
    <w:rsid w:val="00230ED9"/>
    <w:rsid w:val="002324C8"/>
    <w:rsid w:val="00233378"/>
    <w:rsid w:val="00235C6B"/>
    <w:rsid w:val="00237AC8"/>
    <w:rsid w:val="00241574"/>
    <w:rsid w:val="0024349C"/>
    <w:rsid w:val="00243C4E"/>
    <w:rsid w:val="00244EA2"/>
    <w:rsid w:val="00251E5B"/>
    <w:rsid w:val="00252008"/>
    <w:rsid w:val="00254118"/>
    <w:rsid w:val="00261B27"/>
    <w:rsid w:val="00261CE6"/>
    <w:rsid w:val="002640B5"/>
    <w:rsid w:val="002658A9"/>
    <w:rsid w:val="002715D4"/>
    <w:rsid w:val="0027169D"/>
    <w:rsid w:val="00273BD5"/>
    <w:rsid w:val="002741B2"/>
    <w:rsid w:val="00280F7B"/>
    <w:rsid w:val="00280FA2"/>
    <w:rsid w:val="0028108C"/>
    <w:rsid w:val="00281505"/>
    <w:rsid w:val="00285C07"/>
    <w:rsid w:val="002866E4"/>
    <w:rsid w:val="0028785A"/>
    <w:rsid w:val="00287943"/>
    <w:rsid w:val="0029327B"/>
    <w:rsid w:val="00294CB2"/>
    <w:rsid w:val="00294DAF"/>
    <w:rsid w:val="00295235"/>
    <w:rsid w:val="00295E0B"/>
    <w:rsid w:val="00297675"/>
    <w:rsid w:val="00297EDD"/>
    <w:rsid w:val="00297F71"/>
    <w:rsid w:val="002A11D0"/>
    <w:rsid w:val="002A1F96"/>
    <w:rsid w:val="002A39A3"/>
    <w:rsid w:val="002A3C14"/>
    <w:rsid w:val="002A3D3F"/>
    <w:rsid w:val="002A3F6C"/>
    <w:rsid w:val="002A55E6"/>
    <w:rsid w:val="002A7691"/>
    <w:rsid w:val="002B0BE6"/>
    <w:rsid w:val="002B463C"/>
    <w:rsid w:val="002B62A3"/>
    <w:rsid w:val="002C1287"/>
    <w:rsid w:val="002C1FBF"/>
    <w:rsid w:val="002C2084"/>
    <w:rsid w:val="002C2952"/>
    <w:rsid w:val="002C432F"/>
    <w:rsid w:val="002C6B7C"/>
    <w:rsid w:val="002C6C76"/>
    <w:rsid w:val="002D125C"/>
    <w:rsid w:val="002D2101"/>
    <w:rsid w:val="002D3788"/>
    <w:rsid w:val="002D38A7"/>
    <w:rsid w:val="002D5504"/>
    <w:rsid w:val="002E091A"/>
    <w:rsid w:val="002E3B40"/>
    <w:rsid w:val="002E4A84"/>
    <w:rsid w:val="002E52D5"/>
    <w:rsid w:val="002E64BF"/>
    <w:rsid w:val="002F1794"/>
    <w:rsid w:val="002F1B09"/>
    <w:rsid w:val="002F6DD9"/>
    <w:rsid w:val="003023C7"/>
    <w:rsid w:val="003114BC"/>
    <w:rsid w:val="0031282F"/>
    <w:rsid w:val="00314274"/>
    <w:rsid w:val="00316470"/>
    <w:rsid w:val="00320C91"/>
    <w:rsid w:val="0032106B"/>
    <w:rsid w:val="00322D6E"/>
    <w:rsid w:val="00324A85"/>
    <w:rsid w:val="003262FF"/>
    <w:rsid w:val="00326522"/>
    <w:rsid w:val="00326AD4"/>
    <w:rsid w:val="00327051"/>
    <w:rsid w:val="003276F5"/>
    <w:rsid w:val="00327F23"/>
    <w:rsid w:val="00330C6C"/>
    <w:rsid w:val="003339AF"/>
    <w:rsid w:val="00335F76"/>
    <w:rsid w:val="00337845"/>
    <w:rsid w:val="0034038B"/>
    <w:rsid w:val="003406D5"/>
    <w:rsid w:val="00340767"/>
    <w:rsid w:val="003419C9"/>
    <w:rsid w:val="00341A6B"/>
    <w:rsid w:val="0034200B"/>
    <w:rsid w:val="00346162"/>
    <w:rsid w:val="003507BC"/>
    <w:rsid w:val="0035181C"/>
    <w:rsid w:val="00353288"/>
    <w:rsid w:val="00355A09"/>
    <w:rsid w:val="003577C6"/>
    <w:rsid w:val="00361844"/>
    <w:rsid w:val="00363545"/>
    <w:rsid w:val="00363A06"/>
    <w:rsid w:val="003643F2"/>
    <w:rsid w:val="003659E4"/>
    <w:rsid w:val="00365A17"/>
    <w:rsid w:val="003677F1"/>
    <w:rsid w:val="00371359"/>
    <w:rsid w:val="003721C8"/>
    <w:rsid w:val="0037313F"/>
    <w:rsid w:val="00376E8F"/>
    <w:rsid w:val="00380BD4"/>
    <w:rsid w:val="00385E13"/>
    <w:rsid w:val="0038613D"/>
    <w:rsid w:val="003864EC"/>
    <w:rsid w:val="00386DDA"/>
    <w:rsid w:val="00387088"/>
    <w:rsid w:val="00387E57"/>
    <w:rsid w:val="00391680"/>
    <w:rsid w:val="00391D9D"/>
    <w:rsid w:val="0039352E"/>
    <w:rsid w:val="00393565"/>
    <w:rsid w:val="00394965"/>
    <w:rsid w:val="003954AC"/>
    <w:rsid w:val="003A0492"/>
    <w:rsid w:val="003A1B31"/>
    <w:rsid w:val="003A3AAC"/>
    <w:rsid w:val="003A46C9"/>
    <w:rsid w:val="003A5306"/>
    <w:rsid w:val="003A77FF"/>
    <w:rsid w:val="003B235D"/>
    <w:rsid w:val="003B443C"/>
    <w:rsid w:val="003B66C5"/>
    <w:rsid w:val="003C230A"/>
    <w:rsid w:val="003C3314"/>
    <w:rsid w:val="003C41D1"/>
    <w:rsid w:val="003C616D"/>
    <w:rsid w:val="003C7644"/>
    <w:rsid w:val="003C79AB"/>
    <w:rsid w:val="003D16CD"/>
    <w:rsid w:val="003D19A4"/>
    <w:rsid w:val="003D1A08"/>
    <w:rsid w:val="003D445C"/>
    <w:rsid w:val="003D4460"/>
    <w:rsid w:val="003D4609"/>
    <w:rsid w:val="003D5057"/>
    <w:rsid w:val="003D54BD"/>
    <w:rsid w:val="003D5F5C"/>
    <w:rsid w:val="003D745B"/>
    <w:rsid w:val="003D7484"/>
    <w:rsid w:val="003E250C"/>
    <w:rsid w:val="003E2A3B"/>
    <w:rsid w:val="003E3DA7"/>
    <w:rsid w:val="003E4AA4"/>
    <w:rsid w:val="003E65E2"/>
    <w:rsid w:val="003E6ACB"/>
    <w:rsid w:val="003E6BDF"/>
    <w:rsid w:val="003F3ABE"/>
    <w:rsid w:val="003F41A8"/>
    <w:rsid w:val="003F675A"/>
    <w:rsid w:val="004023CF"/>
    <w:rsid w:val="004043F5"/>
    <w:rsid w:val="00404E3B"/>
    <w:rsid w:val="0040544C"/>
    <w:rsid w:val="00410612"/>
    <w:rsid w:val="004109F9"/>
    <w:rsid w:val="004113AB"/>
    <w:rsid w:val="00412B6B"/>
    <w:rsid w:val="00412D2A"/>
    <w:rsid w:val="00412D95"/>
    <w:rsid w:val="00413F44"/>
    <w:rsid w:val="00415865"/>
    <w:rsid w:val="0041645C"/>
    <w:rsid w:val="00416850"/>
    <w:rsid w:val="00416B17"/>
    <w:rsid w:val="00416E4A"/>
    <w:rsid w:val="00432E3B"/>
    <w:rsid w:val="004336DF"/>
    <w:rsid w:val="00435E9F"/>
    <w:rsid w:val="00436522"/>
    <w:rsid w:val="00437E8F"/>
    <w:rsid w:val="004405AE"/>
    <w:rsid w:val="00441C4C"/>
    <w:rsid w:val="0044220F"/>
    <w:rsid w:val="00443379"/>
    <w:rsid w:val="00443930"/>
    <w:rsid w:val="004456EF"/>
    <w:rsid w:val="00445B90"/>
    <w:rsid w:val="00446C60"/>
    <w:rsid w:val="00446EE0"/>
    <w:rsid w:val="00450C20"/>
    <w:rsid w:val="004517CD"/>
    <w:rsid w:val="004525CC"/>
    <w:rsid w:val="00455357"/>
    <w:rsid w:val="004558AA"/>
    <w:rsid w:val="004575A6"/>
    <w:rsid w:val="00457720"/>
    <w:rsid w:val="0046032E"/>
    <w:rsid w:val="0046172A"/>
    <w:rsid w:val="00461B9E"/>
    <w:rsid w:val="0046290A"/>
    <w:rsid w:val="00462B27"/>
    <w:rsid w:val="00462CB5"/>
    <w:rsid w:val="00464B1A"/>
    <w:rsid w:val="0046536D"/>
    <w:rsid w:val="00465433"/>
    <w:rsid w:val="00466E23"/>
    <w:rsid w:val="004700D4"/>
    <w:rsid w:val="004703D8"/>
    <w:rsid w:val="004715E4"/>
    <w:rsid w:val="00473248"/>
    <w:rsid w:val="00475CCC"/>
    <w:rsid w:val="00475F93"/>
    <w:rsid w:val="00476D71"/>
    <w:rsid w:val="004775EC"/>
    <w:rsid w:val="00480D6C"/>
    <w:rsid w:val="00483236"/>
    <w:rsid w:val="00483E7A"/>
    <w:rsid w:val="004842DB"/>
    <w:rsid w:val="00485ACB"/>
    <w:rsid w:val="004861D0"/>
    <w:rsid w:val="0049080E"/>
    <w:rsid w:val="004940B3"/>
    <w:rsid w:val="00495F46"/>
    <w:rsid w:val="00497A59"/>
    <w:rsid w:val="004A087D"/>
    <w:rsid w:val="004A0E55"/>
    <w:rsid w:val="004A112F"/>
    <w:rsid w:val="004A22F4"/>
    <w:rsid w:val="004A288C"/>
    <w:rsid w:val="004A3034"/>
    <w:rsid w:val="004A37CA"/>
    <w:rsid w:val="004A3ABC"/>
    <w:rsid w:val="004A3B37"/>
    <w:rsid w:val="004A3B9E"/>
    <w:rsid w:val="004A74E1"/>
    <w:rsid w:val="004A7CC5"/>
    <w:rsid w:val="004A7D3A"/>
    <w:rsid w:val="004B1F26"/>
    <w:rsid w:val="004B5109"/>
    <w:rsid w:val="004B517E"/>
    <w:rsid w:val="004C0129"/>
    <w:rsid w:val="004C0AD6"/>
    <w:rsid w:val="004C0F8F"/>
    <w:rsid w:val="004C37CD"/>
    <w:rsid w:val="004C3CE9"/>
    <w:rsid w:val="004C5F1D"/>
    <w:rsid w:val="004C76C8"/>
    <w:rsid w:val="004D0EC4"/>
    <w:rsid w:val="004D115F"/>
    <w:rsid w:val="004D527F"/>
    <w:rsid w:val="004D57EF"/>
    <w:rsid w:val="004D5A7E"/>
    <w:rsid w:val="004D6662"/>
    <w:rsid w:val="004E0EE1"/>
    <w:rsid w:val="004E2BAC"/>
    <w:rsid w:val="004E425C"/>
    <w:rsid w:val="004E5386"/>
    <w:rsid w:val="004E5477"/>
    <w:rsid w:val="004E681D"/>
    <w:rsid w:val="004E6EC1"/>
    <w:rsid w:val="004E70DE"/>
    <w:rsid w:val="004E789B"/>
    <w:rsid w:val="004E7BC3"/>
    <w:rsid w:val="004F24B4"/>
    <w:rsid w:val="004F3505"/>
    <w:rsid w:val="004F444E"/>
    <w:rsid w:val="004F4477"/>
    <w:rsid w:val="004F66D6"/>
    <w:rsid w:val="005000CA"/>
    <w:rsid w:val="005008E4"/>
    <w:rsid w:val="00503FAD"/>
    <w:rsid w:val="00504F5E"/>
    <w:rsid w:val="00505F51"/>
    <w:rsid w:val="005063C1"/>
    <w:rsid w:val="0050649B"/>
    <w:rsid w:val="00510236"/>
    <w:rsid w:val="005105E3"/>
    <w:rsid w:val="00516C31"/>
    <w:rsid w:val="00517B25"/>
    <w:rsid w:val="0052287B"/>
    <w:rsid w:val="00523D2A"/>
    <w:rsid w:val="005248DF"/>
    <w:rsid w:val="005248E1"/>
    <w:rsid w:val="00526283"/>
    <w:rsid w:val="00530485"/>
    <w:rsid w:val="00530987"/>
    <w:rsid w:val="0053118C"/>
    <w:rsid w:val="00531585"/>
    <w:rsid w:val="005327E8"/>
    <w:rsid w:val="00532AE7"/>
    <w:rsid w:val="00533336"/>
    <w:rsid w:val="005335A2"/>
    <w:rsid w:val="005338A6"/>
    <w:rsid w:val="00536C0D"/>
    <w:rsid w:val="0053792B"/>
    <w:rsid w:val="00540665"/>
    <w:rsid w:val="0054226F"/>
    <w:rsid w:val="005426BC"/>
    <w:rsid w:val="005426D8"/>
    <w:rsid w:val="005438D1"/>
    <w:rsid w:val="00543B22"/>
    <w:rsid w:val="0054420B"/>
    <w:rsid w:val="0054767E"/>
    <w:rsid w:val="005517F8"/>
    <w:rsid w:val="00552083"/>
    <w:rsid w:val="005525E2"/>
    <w:rsid w:val="0055299A"/>
    <w:rsid w:val="005535FF"/>
    <w:rsid w:val="0056690F"/>
    <w:rsid w:val="005706CE"/>
    <w:rsid w:val="00573279"/>
    <w:rsid w:val="00574E86"/>
    <w:rsid w:val="00580109"/>
    <w:rsid w:val="00580B53"/>
    <w:rsid w:val="00581B63"/>
    <w:rsid w:val="00581FAD"/>
    <w:rsid w:val="00586CB8"/>
    <w:rsid w:val="00590E34"/>
    <w:rsid w:val="00591CBC"/>
    <w:rsid w:val="00592D44"/>
    <w:rsid w:val="00593E0D"/>
    <w:rsid w:val="00595CCC"/>
    <w:rsid w:val="00597A3B"/>
    <w:rsid w:val="005A05C4"/>
    <w:rsid w:val="005A0A97"/>
    <w:rsid w:val="005A0F1D"/>
    <w:rsid w:val="005A0F3A"/>
    <w:rsid w:val="005A23DF"/>
    <w:rsid w:val="005A3C47"/>
    <w:rsid w:val="005A4D31"/>
    <w:rsid w:val="005A6D8E"/>
    <w:rsid w:val="005B025F"/>
    <w:rsid w:val="005B349B"/>
    <w:rsid w:val="005B5BFC"/>
    <w:rsid w:val="005C4F3C"/>
    <w:rsid w:val="005C766F"/>
    <w:rsid w:val="005D08C2"/>
    <w:rsid w:val="005D13F2"/>
    <w:rsid w:val="005D1AE4"/>
    <w:rsid w:val="005D22AE"/>
    <w:rsid w:val="005D294D"/>
    <w:rsid w:val="005D2CFC"/>
    <w:rsid w:val="005D35EA"/>
    <w:rsid w:val="005D3873"/>
    <w:rsid w:val="005D5B8D"/>
    <w:rsid w:val="005E07BF"/>
    <w:rsid w:val="005E2BE8"/>
    <w:rsid w:val="005E393F"/>
    <w:rsid w:val="005E3A3F"/>
    <w:rsid w:val="005E4D1E"/>
    <w:rsid w:val="005E4EB2"/>
    <w:rsid w:val="005E5168"/>
    <w:rsid w:val="005F0552"/>
    <w:rsid w:val="005F219F"/>
    <w:rsid w:val="005F3746"/>
    <w:rsid w:val="005F58F9"/>
    <w:rsid w:val="005F6808"/>
    <w:rsid w:val="005F6A34"/>
    <w:rsid w:val="005F768C"/>
    <w:rsid w:val="00601AF5"/>
    <w:rsid w:val="0060212D"/>
    <w:rsid w:val="0060633F"/>
    <w:rsid w:val="00607980"/>
    <w:rsid w:val="00610FFD"/>
    <w:rsid w:val="00611337"/>
    <w:rsid w:val="00612379"/>
    <w:rsid w:val="006132CC"/>
    <w:rsid w:val="00614007"/>
    <w:rsid w:val="006144C7"/>
    <w:rsid w:val="0061585B"/>
    <w:rsid w:val="00615D46"/>
    <w:rsid w:val="00617F61"/>
    <w:rsid w:val="00620ACF"/>
    <w:rsid w:val="00621C8A"/>
    <w:rsid w:val="00623004"/>
    <w:rsid w:val="006238E2"/>
    <w:rsid w:val="006248D0"/>
    <w:rsid w:val="00625D43"/>
    <w:rsid w:val="0062703F"/>
    <w:rsid w:val="0063059E"/>
    <w:rsid w:val="00630E53"/>
    <w:rsid w:val="00632A58"/>
    <w:rsid w:val="00632E8D"/>
    <w:rsid w:val="00632FDD"/>
    <w:rsid w:val="006351C7"/>
    <w:rsid w:val="00635247"/>
    <w:rsid w:val="00635B41"/>
    <w:rsid w:val="006379D1"/>
    <w:rsid w:val="00640E81"/>
    <w:rsid w:val="00646268"/>
    <w:rsid w:val="00646602"/>
    <w:rsid w:val="00647425"/>
    <w:rsid w:val="00650012"/>
    <w:rsid w:val="00650A4A"/>
    <w:rsid w:val="00651788"/>
    <w:rsid w:val="00654760"/>
    <w:rsid w:val="0065512A"/>
    <w:rsid w:val="00660E8D"/>
    <w:rsid w:val="0066133C"/>
    <w:rsid w:val="006614AF"/>
    <w:rsid w:val="0066162E"/>
    <w:rsid w:val="006616CC"/>
    <w:rsid w:val="00662138"/>
    <w:rsid w:val="006625F4"/>
    <w:rsid w:val="00663455"/>
    <w:rsid w:val="00665693"/>
    <w:rsid w:val="00666BC9"/>
    <w:rsid w:val="00667771"/>
    <w:rsid w:val="00676B7E"/>
    <w:rsid w:val="00685008"/>
    <w:rsid w:val="006872C6"/>
    <w:rsid w:val="006952C6"/>
    <w:rsid w:val="00695EF1"/>
    <w:rsid w:val="00696047"/>
    <w:rsid w:val="00696D0D"/>
    <w:rsid w:val="00697A55"/>
    <w:rsid w:val="006A3C96"/>
    <w:rsid w:val="006A4B1F"/>
    <w:rsid w:val="006A4CCE"/>
    <w:rsid w:val="006A541A"/>
    <w:rsid w:val="006A7F19"/>
    <w:rsid w:val="006B12C4"/>
    <w:rsid w:val="006B1354"/>
    <w:rsid w:val="006B2C64"/>
    <w:rsid w:val="006B2F26"/>
    <w:rsid w:val="006B3B10"/>
    <w:rsid w:val="006B3D43"/>
    <w:rsid w:val="006B3FB2"/>
    <w:rsid w:val="006B5248"/>
    <w:rsid w:val="006B5C96"/>
    <w:rsid w:val="006B63D1"/>
    <w:rsid w:val="006B652C"/>
    <w:rsid w:val="006C019D"/>
    <w:rsid w:val="006C132A"/>
    <w:rsid w:val="006C24DF"/>
    <w:rsid w:val="006C2590"/>
    <w:rsid w:val="006C3333"/>
    <w:rsid w:val="006C3409"/>
    <w:rsid w:val="006C3528"/>
    <w:rsid w:val="006C4285"/>
    <w:rsid w:val="006C5163"/>
    <w:rsid w:val="006C5B6A"/>
    <w:rsid w:val="006C5F55"/>
    <w:rsid w:val="006C6BCE"/>
    <w:rsid w:val="006D243A"/>
    <w:rsid w:val="006D2F96"/>
    <w:rsid w:val="006D39FF"/>
    <w:rsid w:val="006D4A68"/>
    <w:rsid w:val="006D53B6"/>
    <w:rsid w:val="006D6858"/>
    <w:rsid w:val="006D6B60"/>
    <w:rsid w:val="006D7659"/>
    <w:rsid w:val="006D7880"/>
    <w:rsid w:val="006E19FB"/>
    <w:rsid w:val="006E211D"/>
    <w:rsid w:val="006E2151"/>
    <w:rsid w:val="006E73F8"/>
    <w:rsid w:val="006E7C46"/>
    <w:rsid w:val="006E7C96"/>
    <w:rsid w:val="006F0DC8"/>
    <w:rsid w:val="006F2E25"/>
    <w:rsid w:val="006F3F7E"/>
    <w:rsid w:val="006F5BE7"/>
    <w:rsid w:val="006F65E7"/>
    <w:rsid w:val="006F6917"/>
    <w:rsid w:val="006F7BF5"/>
    <w:rsid w:val="0070044E"/>
    <w:rsid w:val="007028ED"/>
    <w:rsid w:val="00703331"/>
    <w:rsid w:val="007034A9"/>
    <w:rsid w:val="00703591"/>
    <w:rsid w:val="00703A06"/>
    <w:rsid w:val="00705263"/>
    <w:rsid w:val="00705B18"/>
    <w:rsid w:val="007102DA"/>
    <w:rsid w:val="007103A8"/>
    <w:rsid w:val="00711A90"/>
    <w:rsid w:val="007158AE"/>
    <w:rsid w:val="00720056"/>
    <w:rsid w:val="007201D1"/>
    <w:rsid w:val="007220EA"/>
    <w:rsid w:val="00722B4C"/>
    <w:rsid w:val="00722B52"/>
    <w:rsid w:val="00725AFE"/>
    <w:rsid w:val="00727532"/>
    <w:rsid w:val="00727870"/>
    <w:rsid w:val="007334DB"/>
    <w:rsid w:val="00733C72"/>
    <w:rsid w:val="00733CD7"/>
    <w:rsid w:val="00736B44"/>
    <w:rsid w:val="007371E2"/>
    <w:rsid w:val="00737DF3"/>
    <w:rsid w:val="00741C0D"/>
    <w:rsid w:val="0074200E"/>
    <w:rsid w:val="007420E9"/>
    <w:rsid w:val="007422BE"/>
    <w:rsid w:val="00742302"/>
    <w:rsid w:val="007425C8"/>
    <w:rsid w:val="00743CE0"/>
    <w:rsid w:val="007501B7"/>
    <w:rsid w:val="00752BE8"/>
    <w:rsid w:val="00753969"/>
    <w:rsid w:val="00753D56"/>
    <w:rsid w:val="00755301"/>
    <w:rsid w:val="00755795"/>
    <w:rsid w:val="00756D1C"/>
    <w:rsid w:val="00760AF6"/>
    <w:rsid w:val="00766EE8"/>
    <w:rsid w:val="00773DFF"/>
    <w:rsid w:val="00775080"/>
    <w:rsid w:val="0077668A"/>
    <w:rsid w:val="007773F5"/>
    <w:rsid w:val="007805ED"/>
    <w:rsid w:val="00781122"/>
    <w:rsid w:val="00782E67"/>
    <w:rsid w:val="0078460E"/>
    <w:rsid w:val="00784634"/>
    <w:rsid w:val="00787B2F"/>
    <w:rsid w:val="007900FF"/>
    <w:rsid w:val="00790327"/>
    <w:rsid w:val="00790D43"/>
    <w:rsid w:val="00790D57"/>
    <w:rsid w:val="00793366"/>
    <w:rsid w:val="0079346B"/>
    <w:rsid w:val="0079360B"/>
    <w:rsid w:val="00793859"/>
    <w:rsid w:val="00795B4A"/>
    <w:rsid w:val="00795E48"/>
    <w:rsid w:val="007975BC"/>
    <w:rsid w:val="007A0930"/>
    <w:rsid w:val="007A36CD"/>
    <w:rsid w:val="007A3828"/>
    <w:rsid w:val="007A4934"/>
    <w:rsid w:val="007A71EE"/>
    <w:rsid w:val="007A7A12"/>
    <w:rsid w:val="007A7CC2"/>
    <w:rsid w:val="007B13AA"/>
    <w:rsid w:val="007B37BF"/>
    <w:rsid w:val="007B5E88"/>
    <w:rsid w:val="007C08CE"/>
    <w:rsid w:val="007C0B0A"/>
    <w:rsid w:val="007C3247"/>
    <w:rsid w:val="007C4651"/>
    <w:rsid w:val="007C49CC"/>
    <w:rsid w:val="007C6B69"/>
    <w:rsid w:val="007C6F78"/>
    <w:rsid w:val="007D15E2"/>
    <w:rsid w:val="007D16B7"/>
    <w:rsid w:val="007D28D3"/>
    <w:rsid w:val="007D6EB9"/>
    <w:rsid w:val="007D708A"/>
    <w:rsid w:val="007D76F7"/>
    <w:rsid w:val="007E0099"/>
    <w:rsid w:val="007E1B08"/>
    <w:rsid w:val="007E1DF5"/>
    <w:rsid w:val="007E3063"/>
    <w:rsid w:val="007E4489"/>
    <w:rsid w:val="007E6EC5"/>
    <w:rsid w:val="007E72B9"/>
    <w:rsid w:val="007F5953"/>
    <w:rsid w:val="007F6F3A"/>
    <w:rsid w:val="007F7082"/>
    <w:rsid w:val="00802F57"/>
    <w:rsid w:val="00803702"/>
    <w:rsid w:val="008053BE"/>
    <w:rsid w:val="00806D89"/>
    <w:rsid w:val="008076FD"/>
    <w:rsid w:val="008106D3"/>
    <w:rsid w:val="00812C7F"/>
    <w:rsid w:val="00814ED3"/>
    <w:rsid w:val="00815BBB"/>
    <w:rsid w:val="00815E42"/>
    <w:rsid w:val="00821216"/>
    <w:rsid w:val="0082198A"/>
    <w:rsid w:val="008220A0"/>
    <w:rsid w:val="008253C6"/>
    <w:rsid w:val="00826905"/>
    <w:rsid w:val="00827E2B"/>
    <w:rsid w:val="008305DA"/>
    <w:rsid w:val="0083262C"/>
    <w:rsid w:val="008333F0"/>
    <w:rsid w:val="008359E9"/>
    <w:rsid w:val="00836218"/>
    <w:rsid w:val="00841C25"/>
    <w:rsid w:val="0084792A"/>
    <w:rsid w:val="00854366"/>
    <w:rsid w:val="00854771"/>
    <w:rsid w:val="008550C9"/>
    <w:rsid w:val="008558EA"/>
    <w:rsid w:val="00855DAC"/>
    <w:rsid w:val="00855E52"/>
    <w:rsid w:val="00856EB0"/>
    <w:rsid w:val="008624A6"/>
    <w:rsid w:val="0086352E"/>
    <w:rsid w:val="00863A8A"/>
    <w:rsid w:val="00866194"/>
    <w:rsid w:val="00870FE0"/>
    <w:rsid w:val="00871780"/>
    <w:rsid w:val="00874D65"/>
    <w:rsid w:val="00875633"/>
    <w:rsid w:val="00875E24"/>
    <w:rsid w:val="0087649B"/>
    <w:rsid w:val="00876D1D"/>
    <w:rsid w:val="008810C4"/>
    <w:rsid w:val="008810CD"/>
    <w:rsid w:val="00881A45"/>
    <w:rsid w:val="00887C3C"/>
    <w:rsid w:val="00891BD9"/>
    <w:rsid w:val="0089224A"/>
    <w:rsid w:val="0089289E"/>
    <w:rsid w:val="0089308B"/>
    <w:rsid w:val="008938CF"/>
    <w:rsid w:val="00895680"/>
    <w:rsid w:val="00897D0A"/>
    <w:rsid w:val="008A1518"/>
    <w:rsid w:val="008A2671"/>
    <w:rsid w:val="008A2CC1"/>
    <w:rsid w:val="008A4109"/>
    <w:rsid w:val="008A6377"/>
    <w:rsid w:val="008A6A74"/>
    <w:rsid w:val="008B1D9D"/>
    <w:rsid w:val="008B22F1"/>
    <w:rsid w:val="008B499D"/>
    <w:rsid w:val="008B4BF0"/>
    <w:rsid w:val="008B5C3B"/>
    <w:rsid w:val="008B79EA"/>
    <w:rsid w:val="008B7DC8"/>
    <w:rsid w:val="008B7FAE"/>
    <w:rsid w:val="008C02CC"/>
    <w:rsid w:val="008C039A"/>
    <w:rsid w:val="008C2178"/>
    <w:rsid w:val="008C388F"/>
    <w:rsid w:val="008C7879"/>
    <w:rsid w:val="008D023E"/>
    <w:rsid w:val="008D38A6"/>
    <w:rsid w:val="008D3B33"/>
    <w:rsid w:val="008D5163"/>
    <w:rsid w:val="008D6CC5"/>
    <w:rsid w:val="008D7FB6"/>
    <w:rsid w:val="008E06A5"/>
    <w:rsid w:val="008E0AB4"/>
    <w:rsid w:val="008E0BE0"/>
    <w:rsid w:val="008E23A1"/>
    <w:rsid w:val="008E34D9"/>
    <w:rsid w:val="008E417F"/>
    <w:rsid w:val="008E5592"/>
    <w:rsid w:val="008E61C7"/>
    <w:rsid w:val="008E7A86"/>
    <w:rsid w:val="008F1DD7"/>
    <w:rsid w:val="008F3900"/>
    <w:rsid w:val="008F4554"/>
    <w:rsid w:val="008F50F7"/>
    <w:rsid w:val="00900799"/>
    <w:rsid w:val="0090084A"/>
    <w:rsid w:val="009016FC"/>
    <w:rsid w:val="0090414D"/>
    <w:rsid w:val="009044D8"/>
    <w:rsid w:val="00904865"/>
    <w:rsid w:val="009051A5"/>
    <w:rsid w:val="00912577"/>
    <w:rsid w:val="00912C0D"/>
    <w:rsid w:val="0091336C"/>
    <w:rsid w:val="0092024B"/>
    <w:rsid w:val="0092065D"/>
    <w:rsid w:val="0092396B"/>
    <w:rsid w:val="00924E18"/>
    <w:rsid w:val="00925125"/>
    <w:rsid w:val="009259FB"/>
    <w:rsid w:val="00925BED"/>
    <w:rsid w:val="0092766A"/>
    <w:rsid w:val="00927AF1"/>
    <w:rsid w:val="009311C7"/>
    <w:rsid w:val="009321F2"/>
    <w:rsid w:val="00932F5A"/>
    <w:rsid w:val="00933763"/>
    <w:rsid w:val="00934B20"/>
    <w:rsid w:val="00934F93"/>
    <w:rsid w:val="009352F6"/>
    <w:rsid w:val="00935A9B"/>
    <w:rsid w:val="009423A9"/>
    <w:rsid w:val="00943DCB"/>
    <w:rsid w:val="0094469F"/>
    <w:rsid w:val="00946A67"/>
    <w:rsid w:val="00946AD5"/>
    <w:rsid w:val="0095029E"/>
    <w:rsid w:val="0095544E"/>
    <w:rsid w:val="009603BA"/>
    <w:rsid w:val="00961A1B"/>
    <w:rsid w:val="00961B07"/>
    <w:rsid w:val="009637DF"/>
    <w:rsid w:val="00965550"/>
    <w:rsid w:val="00965B74"/>
    <w:rsid w:val="00967022"/>
    <w:rsid w:val="009705FE"/>
    <w:rsid w:val="00970B0C"/>
    <w:rsid w:val="009713FE"/>
    <w:rsid w:val="00974348"/>
    <w:rsid w:val="00975F6B"/>
    <w:rsid w:val="00976381"/>
    <w:rsid w:val="00976AFA"/>
    <w:rsid w:val="00976EE4"/>
    <w:rsid w:val="00977341"/>
    <w:rsid w:val="00977B2C"/>
    <w:rsid w:val="00980AE4"/>
    <w:rsid w:val="00981BA2"/>
    <w:rsid w:val="00983032"/>
    <w:rsid w:val="009838A6"/>
    <w:rsid w:val="009853A2"/>
    <w:rsid w:val="0098714C"/>
    <w:rsid w:val="00987764"/>
    <w:rsid w:val="00987892"/>
    <w:rsid w:val="009904F8"/>
    <w:rsid w:val="00995FFD"/>
    <w:rsid w:val="00997943"/>
    <w:rsid w:val="009A222E"/>
    <w:rsid w:val="009A2EAE"/>
    <w:rsid w:val="009A3B97"/>
    <w:rsid w:val="009A5393"/>
    <w:rsid w:val="009A581D"/>
    <w:rsid w:val="009B0AAE"/>
    <w:rsid w:val="009B1C83"/>
    <w:rsid w:val="009B586F"/>
    <w:rsid w:val="009B7117"/>
    <w:rsid w:val="009C0EFA"/>
    <w:rsid w:val="009C189F"/>
    <w:rsid w:val="009C3F30"/>
    <w:rsid w:val="009C58A4"/>
    <w:rsid w:val="009C68F5"/>
    <w:rsid w:val="009C714A"/>
    <w:rsid w:val="009C72F2"/>
    <w:rsid w:val="009C78E5"/>
    <w:rsid w:val="009C7C3C"/>
    <w:rsid w:val="009D0ED5"/>
    <w:rsid w:val="009D1080"/>
    <w:rsid w:val="009D1B06"/>
    <w:rsid w:val="009D21EE"/>
    <w:rsid w:val="009D2A03"/>
    <w:rsid w:val="009D4EE8"/>
    <w:rsid w:val="009E16F9"/>
    <w:rsid w:val="009E39A9"/>
    <w:rsid w:val="009E6F5A"/>
    <w:rsid w:val="009E7E2B"/>
    <w:rsid w:val="009F2B56"/>
    <w:rsid w:val="009F341F"/>
    <w:rsid w:val="009F47E4"/>
    <w:rsid w:val="009F4CA1"/>
    <w:rsid w:val="009F5523"/>
    <w:rsid w:val="009F6DD5"/>
    <w:rsid w:val="00A01EB6"/>
    <w:rsid w:val="00A02C60"/>
    <w:rsid w:val="00A02F9E"/>
    <w:rsid w:val="00A030F9"/>
    <w:rsid w:val="00A036B1"/>
    <w:rsid w:val="00A06601"/>
    <w:rsid w:val="00A07CE4"/>
    <w:rsid w:val="00A1223F"/>
    <w:rsid w:val="00A13298"/>
    <w:rsid w:val="00A138A9"/>
    <w:rsid w:val="00A13ADF"/>
    <w:rsid w:val="00A14168"/>
    <w:rsid w:val="00A15574"/>
    <w:rsid w:val="00A1636E"/>
    <w:rsid w:val="00A172B8"/>
    <w:rsid w:val="00A1748C"/>
    <w:rsid w:val="00A23328"/>
    <w:rsid w:val="00A24C99"/>
    <w:rsid w:val="00A25FF4"/>
    <w:rsid w:val="00A265D8"/>
    <w:rsid w:val="00A27D83"/>
    <w:rsid w:val="00A3012F"/>
    <w:rsid w:val="00A3655A"/>
    <w:rsid w:val="00A40C77"/>
    <w:rsid w:val="00A4176C"/>
    <w:rsid w:val="00A419C2"/>
    <w:rsid w:val="00A43582"/>
    <w:rsid w:val="00A44CB0"/>
    <w:rsid w:val="00A45829"/>
    <w:rsid w:val="00A5070C"/>
    <w:rsid w:val="00A5328A"/>
    <w:rsid w:val="00A55ED1"/>
    <w:rsid w:val="00A61219"/>
    <w:rsid w:val="00A61782"/>
    <w:rsid w:val="00A63B21"/>
    <w:rsid w:val="00A64410"/>
    <w:rsid w:val="00A65631"/>
    <w:rsid w:val="00A66757"/>
    <w:rsid w:val="00A66B0A"/>
    <w:rsid w:val="00A70B0F"/>
    <w:rsid w:val="00A74DDF"/>
    <w:rsid w:val="00A752BA"/>
    <w:rsid w:val="00A75C29"/>
    <w:rsid w:val="00A7761A"/>
    <w:rsid w:val="00A77794"/>
    <w:rsid w:val="00A7787E"/>
    <w:rsid w:val="00A81C28"/>
    <w:rsid w:val="00A83E13"/>
    <w:rsid w:val="00A85230"/>
    <w:rsid w:val="00A86A30"/>
    <w:rsid w:val="00A90179"/>
    <w:rsid w:val="00A91A10"/>
    <w:rsid w:val="00A932A5"/>
    <w:rsid w:val="00A93A36"/>
    <w:rsid w:val="00A961A6"/>
    <w:rsid w:val="00A96E5D"/>
    <w:rsid w:val="00AA0A2E"/>
    <w:rsid w:val="00AA21C0"/>
    <w:rsid w:val="00AA6456"/>
    <w:rsid w:val="00AA6A65"/>
    <w:rsid w:val="00AA761C"/>
    <w:rsid w:val="00AB1763"/>
    <w:rsid w:val="00AB37EA"/>
    <w:rsid w:val="00AB4146"/>
    <w:rsid w:val="00AB4261"/>
    <w:rsid w:val="00AB44A9"/>
    <w:rsid w:val="00AB4DE2"/>
    <w:rsid w:val="00AB53DE"/>
    <w:rsid w:val="00AC124A"/>
    <w:rsid w:val="00AC1814"/>
    <w:rsid w:val="00AC2508"/>
    <w:rsid w:val="00AC2D69"/>
    <w:rsid w:val="00AC4B56"/>
    <w:rsid w:val="00AC58C4"/>
    <w:rsid w:val="00AC69B7"/>
    <w:rsid w:val="00AD068A"/>
    <w:rsid w:val="00AD0BE1"/>
    <w:rsid w:val="00AD1FB3"/>
    <w:rsid w:val="00AD57CE"/>
    <w:rsid w:val="00AE01BE"/>
    <w:rsid w:val="00AE2406"/>
    <w:rsid w:val="00AE4194"/>
    <w:rsid w:val="00AE6731"/>
    <w:rsid w:val="00AE794B"/>
    <w:rsid w:val="00AF0E64"/>
    <w:rsid w:val="00AF1CDF"/>
    <w:rsid w:val="00AF2C07"/>
    <w:rsid w:val="00AF55C1"/>
    <w:rsid w:val="00AF5629"/>
    <w:rsid w:val="00AF679E"/>
    <w:rsid w:val="00AF7C0D"/>
    <w:rsid w:val="00B009F9"/>
    <w:rsid w:val="00B00C00"/>
    <w:rsid w:val="00B011D2"/>
    <w:rsid w:val="00B01383"/>
    <w:rsid w:val="00B0212C"/>
    <w:rsid w:val="00B02C7C"/>
    <w:rsid w:val="00B04AB0"/>
    <w:rsid w:val="00B0500E"/>
    <w:rsid w:val="00B072BE"/>
    <w:rsid w:val="00B10FE6"/>
    <w:rsid w:val="00B1221A"/>
    <w:rsid w:val="00B132C7"/>
    <w:rsid w:val="00B13639"/>
    <w:rsid w:val="00B15514"/>
    <w:rsid w:val="00B17163"/>
    <w:rsid w:val="00B20CC0"/>
    <w:rsid w:val="00B21C10"/>
    <w:rsid w:val="00B23C45"/>
    <w:rsid w:val="00B302D9"/>
    <w:rsid w:val="00B30819"/>
    <w:rsid w:val="00B314BB"/>
    <w:rsid w:val="00B32115"/>
    <w:rsid w:val="00B341EA"/>
    <w:rsid w:val="00B35C0E"/>
    <w:rsid w:val="00B4108A"/>
    <w:rsid w:val="00B41A5D"/>
    <w:rsid w:val="00B41F0E"/>
    <w:rsid w:val="00B4248B"/>
    <w:rsid w:val="00B43632"/>
    <w:rsid w:val="00B43978"/>
    <w:rsid w:val="00B4559D"/>
    <w:rsid w:val="00B47A27"/>
    <w:rsid w:val="00B507CD"/>
    <w:rsid w:val="00B5165A"/>
    <w:rsid w:val="00B51CF1"/>
    <w:rsid w:val="00B5282D"/>
    <w:rsid w:val="00B544AD"/>
    <w:rsid w:val="00B54BC6"/>
    <w:rsid w:val="00B55B6F"/>
    <w:rsid w:val="00B602EB"/>
    <w:rsid w:val="00B605E3"/>
    <w:rsid w:val="00B615B6"/>
    <w:rsid w:val="00B616D1"/>
    <w:rsid w:val="00B65D9A"/>
    <w:rsid w:val="00B66C97"/>
    <w:rsid w:val="00B735E9"/>
    <w:rsid w:val="00B74C6F"/>
    <w:rsid w:val="00B7551C"/>
    <w:rsid w:val="00B82AC0"/>
    <w:rsid w:val="00B856E3"/>
    <w:rsid w:val="00B85C82"/>
    <w:rsid w:val="00B86055"/>
    <w:rsid w:val="00B86549"/>
    <w:rsid w:val="00B93BFC"/>
    <w:rsid w:val="00B949CA"/>
    <w:rsid w:val="00B95C22"/>
    <w:rsid w:val="00BA0862"/>
    <w:rsid w:val="00BA1265"/>
    <w:rsid w:val="00BA1C13"/>
    <w:rsid w:val="00BA4168"/>
    <w:rsid w:val="00BA41C0"/>
    <w:rsid w:val="00BA4418"/>
    <w:rsid w:val="00BA775C"/>
    <w:rsid w:val="00BB097E"/>
    <w:rsid w:val="00BB0E67"/>
    <w:rsid w:val="00BB15D1"/>
    <w:rsid w:val="00BB1697"/>
    <w:rsid w:val="00BB3E9D"/>
    <w:rsid w:val="00BB411A"/>
    <w:rsid w:val="00BB450B"/>
    <w:rsid w:val="00BB4B76"/>
    <w:rsid w:val="00BB5490"/>
    <w:rsid w:val="00BB6B26"/>
    <w:rsid w:val="00BB7C4E"/>
    <w:rsid w:val="00BC0177"/>
    <w:rsid w:val="00BC19A9"/>
    <w:rsid w:val="00BC1FE6"/>
    <w:rsid w:val="00BC26A2"/>
    <w:rsid w:val="00BC2B97"/>
    <w:rsid w:val="00BC3CDE"/>
    <w:rsid w:val="00BC440A"/>
    <w:rsid w:val="00BC45A9"/>
    <w:rsid w:val="00BC6018"/>
    <w:rsid w:val="00BD013A"/>
    <w:rsid w:val="00BD06DF"/>
    <w:rsid w:val="00BD0A7E"/>
    <w:rsid w:val="00BD2B22"/>
    <w:rsid w:val="00BD39BE"/>
    <w:rsid w:val="00BD7D19"/>
    <w:rsid w:val="00BE2A68"/>
    <w:rsid w:val="00BE346C"/>
    <w:rsid w:val="00BE5382"/>
    <w:rsid w:val="00BF6DFF"/>
    <w:rsid w:val="00C00991"/>
    <w:rsid w:val="00C0236F"/>
    <w:rsid w:val="00C03005"/>
    <w:rsid w:val="00C04D53"/>
    <w:rsid w:val="00C05D9D"/>
    <w:rsid w:val="00C05FEE"/>
    <w:rsid w:val="00C0735F"/>
    <w:rsid w:val="00C10459"/>
    <w:rsid w:val="00C1128E"/>
    <w:rsid w:val="00C119D3"/>
    <w:rsid w:val="00C11DCB"/>
    <w:rsid w:val="00C13429"/>
    <w:rsid w:val="00C15112"/>
    <w:rsid w:val="00C227B1"/>
    <w:rsid w:val="00C245FD"/>
    <w:rsid w:val="00C24D31"/>
    <w:rsid w:val="00C253E4"/>
    <w:rsid w:val="00C26C8E"/>
    <w:rsid w:val="00C26D4A"/>
    <w:rsid w:val="00C34309"/>
    <w:rsid w:val="00C34EEB"/>
    <w:rsid w:val="00C367E4"/>
    <w:rsid w:val="00C37437"/>
    <w:rsid w:val="00C4470C"/>
    <w:rsid w:val="00C45845"/>
    <w:rsid w:val="00C47442"/>
    <w:rsid w:val="00C5128F"/>
    <w:rsid w:val="00C54C68"/>
    <w:rsid w:val="00C54C81"/>
    <w:rsid w:val="00C5592A"/>
    <w:rsid w:val="00C5639E"/>
    <w:rsid w:val="00C57095"/>
    <w:rsid w:val="00C60E86"/>
    <w:rsid w:val="00C621C0"/>
    <w:rsid w:val="00C64247"/>
    <w:rsid w:val="00C65076"/>
    <w:rsid w:val="00C66649"/>
    <w:rsid w:val="00C66BF2"/>
    <w:rsid w:val="00C67AB1"/>
    <w:rsid w:val="00C71703"/>
    <w:rsid w:val="00C71A39"/>
    <w:rsid w:val="00C729B4"/>
    <w:rsid w:val="00C7775F"/>
    <w:rsid w:val="00C8315C"/>
    <w:rsid w:val="00C84C05"/>
    <w:rsid w:val="00C85214"/>
    <w:rsid w:val="00C85686"/>
    <w:rsid w:val="00C87A93"/>
    <w:rsid w:val="00C90716"/>
    <w:rsid w:val="00C914D2"/>
    <w:rsid w:val="00C92047"/>
    <w:rsid w:val="00C92188"/>
    <w:rsid w:val="00C97797"/>
    <w:rsid w:val="00CA1C18"/>
    <w:rsid w:val="00CA2778"/>
    <w:rsid w:val="00CA2AA2"/>
    <w:rsid w:val="00CA2BA4"/>
    <w:rsid w:val="00CA3091"/>
    <w:rsid w:val="00CA33AE"/>
    <w:rsid w:val="00CA3E01"/>
    <w:rsid w:val="00CA6E31"/>
    <w:rsid w:val="00CB0476"/>
    <w:rsid w:val="00CB0C71"/>
    <w:rsid w:val="00CB3B93"/>
    <w:rsid w:val="00CB4751"/>
    <w:rsid w:val="00CB6437"/>
    <w:rsid w:val="00CB65BE"/>
    <w:rsid w:val="00CB6E15"/>
    <w:rsid w:val="00CB6E3D"/>
    <w:rsid w:val="00CC1BB5"/>
    <w:rsid w:val="00CC4052"/>
    <w:rsid w:val="00CC4AD1"/>
    <w:rsid w:val="00CC4DC0"/>
    <w:rsid w:val="00CC5082"/>
    <w:rsid w:val="00CC5B86"/>
    <w:rsid w:val="00CC5D8C"/>
    <w:rsid w:val="00CC73EE"/>
    <w:rsid w:val="00CC7FB1"/>
    <w:rsid w:val="00CD059A"/>
    <w:rsid w:val="00CD0906"/>
    <w:rsid w:val="00CD1FCE"/>
    <w:rsid w:val="00CD2886"/>
    <w:rsid w:val="00CD2C5F"/>
    <w:rsid w:val="00CD3FA4"/>
    <w:rsid w:val="00CE20A0"/>
    <w:rsid w:val="00CE57AE"/>
    <w:rsid w:val="00CE66A0"/>
    <w:rsid w:val="00CF1506"/>
    <w:rsid w:val="00CF1C28"/>
    <w:rsid w:val="00CF2724"/>
    <w:rsid w:val="00CF3226"/>
    <w:rsid w:val="00CF325C"/>
    <w:rsid w:val="00CF3F1F"/>
    <w:rsid w:val="00CF672F"/>
    <w:rsid w:val="00CF7606"/>
    <w:rsid w:val="00D01C66"/>
    <w:rsid w:val="00D02202"/>
    <w:rsid w:val="00D03FCF"/>
    <w:rsid w:val="00D053DC"/>
    <w:rsid w:val="00D06318"/>
    <w:rsid w:val="00D07301"/>
    <w:rsid w:val="00D100A1"/>
    <w:rsid w:val="00D11128"/>
    <w:rsid w:val="00D11458"/>
    <w:rsid w:val="00D1329B"/>
    <w:rsid w:val="00D13AD9"/>
    <w:rsid w:val="00D14278"/>
    <w:rsid w:val="00D1547C"/>
    <w:rsid w:val="00D1768D"/>
    <w:rsid w:val="00D17B8E"/>
    <w:rsid w:val="00D208FD"/>
    <w:rsid w:val="00D23007"/>
    <w:rsid w:val="00D23FD8"/>
    <w:rsid w:val="00D2525B"/>
    <w:rsid w:val="00D2535E"/>
    <w:rsid w:val="00D278E8"/>
    <w:rsid w:val="00D30D4C"/>
    <w:rsid w:val="00D31A6D"/>
    <w:rsid w:val="00D339B8"/>
    <w:rsid w:val="00D34081"/>
    <w:rsid w:val="00D34193"/>
    <w:rsid w:val="00D34265"/>
    <w:rsid w:val="00D36040"/>
    <w:rsid w:val="00D37743"/>
    <w:rsid w:val="00D41FFE"/>
    <w:rsid w:val="00D43164"/>
    <w:rsid w:val="00D45275"/>
    <w:rsid w:val="00D47C9B"/>
    <w:rsid w:val="00D5021A"/>
    <w:rsid w:val="00D5103A"/>
    <w:rsid w:val="00D51222"/>
    <w:rsid w:val="00D5228A"/>
    <w:rsid w:val="00D53ACF"/>
    <w:rsid w:val="00D53B09"/>
    <w:rsid w:val="00D54ABE"/>
    <w:rsid w:val="00D64D90"/>
    <w:rsid w:val="00D65A50"/>
    <w:rsid w:val="00D66935"/>
    <w:rsid w:val="00D66DE0"/>
    <w:rsid w:val="00D66E47"/>
    <w:rsid w:val="00D677D2"/>
    <w:rsid w:val="00D72D8D"/>
    <w:rsid w:val="00D73180"/>
    <w:rsid w:val="00D82179"/>
    <w:rsid w:val="00D82AA6"/>
    <w:rsid w:val="00D83224"/>
    <w:rsid w:val="00D836EC"/>
    <w:rsid w:val="00D83769"/>
    <w:rsid w:val="00D847D9"/>
    <w:rsid w:val="00D85FEC"/>
    <w:rsid w:val="00D87E81"/>
    <w:rsid w:val="00D90123"/>
    <w:rsid w:val="00D92E14"/>
    <w:rsid w:val="00D9301C"/>
    <w:rsid w:val="00D9346A"/>
    <w:rsid w:val="00D945AA"/>
    <w:rsid w:val="00D9499B"/>
    <w:rsid w:val="00D94D2F"/>
    <w:rsid w:val="00D975CD"/>
    <w:rsid w:val="00DA02D1"/>
    <w:rsid w:val="00DA1E4E"/>
    <w:rsid w:val="00DA1EA8"/>
    <w:rsid w:val="00DA28CF"/>
    <w:rsid w:val="00DA5F43"/>
    <w:rsid w:val="00DB02D6"/>
    <w:rsid w:val="00DB0FBD"/>
    <w:rsid w:val="00DB22C6"/>
    <w:rsid w:val="00DB2618"/>
    <w:rsid w:val="00DB7596"/>
    <w:rsid w:val="00DB7A13"/>
    <w:rsid w:val="00DC1767"/>
    <w:rsid w:val="00DC1980"/>
    <w:rsid w:val="00DC2359"/>
    <w:rsid w:val="00DC2C8A"/>
    <w:rsid w:val="00DC43C0"/>
    <w:rsid w:val="00DC5B25"/>
    <w:rsid w:val="00DD2656"/>
    <w:rsid w:val="00DD5032"/>
    <w:rsid w:val="00DD65AA"/>
    <w:rsid w:val="00DE2BF7"/>
    <w:rsid w:val="00DE41CE"/>
    <w:rsid w:val="00DE43F9"/>
    <w:rsid w:val="00DE661D"/>
    <w:rsid w:val="00DE7750"/>
    <w:rsid w:val="00DE7EA9"/>
    <w:rsid w:val="00DF0142"/>
    <w:rsid w:val="00DF292B"/>
    <w:rsid w:val="00DF4663"/>
    <w:rsid w:val="00DF6F50"/>
    <w:rsid w:val="00E0239D"/>
    <w:rsid w:val="00E02C50"/>
    <w:rsid w:val="00E03CE2"/>
    <w:rsid w:val="00E03F44"/>
    <w:rsid w:val="00E100F6"/>
    <w:rsid w:val="00E1246A"/>
    <w:rsid w:val="00E128C1"/>
    <w:rsid w:val="00E139C0"/>
    <w:rsid w:val="00E1479A"/>
    <w:rsid w:val="00E1487F"/>
    <w:rsid w:val="00E153E3"/>
    <w:rsid w:val="00E16266"/>
    <w:rsid w:val="00E16CD5"/>
    <w:rsid w:val="00E177D0"/>
    <w:rsid w:val="00E2203A"/>
    <w:rsid w:val="00E22D02"/>
    <w:rsid w:val="00E254D1"/>
    <w:rsid w:val="00E26036"/>
    <w:rsid w:val="00E26BD1"/>
    <w:rsid w:val="00E3154A"/>
    <w:rsid w:val="00E31C1F"/>
    <w:rsid w:val="00E34049"/>
    <w:rsid w:val="00E36246"/>
    <w:rsid w:val="00E42910"/>
    <w:rsid w:val="00E43321"/>
    <w:rsid w:val="00E44C58"/>
    <w:rsid w:val="00E44E5D"/>
    <w:rsid w:val="00E451F5"/>
    <w:rsid w:val="00E45F49"/>
    <w:rsid w:val="00E52C37"/>
    <w:rsid w:val="00E54EBD"/>
    <w:rsid w:val="00E54FDC"/>
    <w:rsid w:val="00E5633A"/>
    <w:rsid w:val="00E610FF"/>
    <w:rsid w:val="00E6471E"/>
    <w:rsid w:val="00E64EA8"/>
    <w:rsid w:val="00E71047"/>
    <w:rsid w:val="00E77B1F"/>
    <w:rsid w:val="00E804C9"/>
    <w:rsid w:val="00E8109D"/>
    <w:rsid w:val="00E81217"/>
    <w:rsid w:val="00E82FA1"/>
    <w:rsid w:val="00E86CB0"/>
    <w:rsid w:val="00E87E02"/>
    <w:rsid w:val="00E9032A"/>
    <w:rsid w:val="00E91048"/>
    <w:rsid w:val="00E92086"/>
    <w:rsid w:val="00E935F7"/>
    <w:rsid w:val="00E938E0"/>
    <w:rsid w:val="00E94A7D"/>
    <w:rsid w:val="00E95371"/>
    <w:rsid w:val="00E95BF2"/>
    <w:rsid w:val="00E96619"/>
    <w:rsid w:val="00EA0C14"/>
    <w:rsid w:val="00EA1491"/>
    <w:rsid w:val="00EA20F7"/>
    <w:rsid w:val="00EA5314"/>
    <w:rsid w:val="00EA782C"/>
    <w:rsid w:val="00EA7CF8"/>
    <w:rsid w:val="00EA7EB6"/>
    <w:rsid w:val="00EB23FD"/>
    <w:rsid w:val="00EB28FF"/>
    <w:rsid w:val="00EB37A4"/>
    <w:rsid w:val="00EB3ACD"/>
    <w:rsid w:val="00EB518C"/>
    <w:rsid w:val="00EC0B3E"/>
    <w:rsid w:val="00EC2F33"/>
    <w:rsid w:val="00EC56FA"/>
    <w:rsid w:val="00EC7F23"/>
    <w:rsid w:val="00ED3AF6"/>
    <w:rsid w:val="00ED3E6A"/>
    <w:rsid w:val="00ED3F69"/>
    <w:rsid w:val="00ED4BC8"/>
    <w:rsid w:val="00ED54EC"/>
    <w:rsid w:val="00ED5C07"/>
    <w:rsid w:val="00ED60A7"/>
    <w:rsid w:val="00EE2CA8"/>
    <w:rsid w:val="00EE2F02"/>
    <w:rsid w:val="00EE3187"/>
    <w:rsid w:val="00EE38F6"/>
    <w:rsid w:val="00EE3F5A"/>
    <w:rsid w:val="00EE453E"/>
    <w:rsid w:val="00EE7819"/>
    <w:rsid w:val="00EF0DE3"/>
    <w:rsid w:val="00EF44E2"/>
    <w:rsid w:val="00EF610F"/>
    <w:rsid w:val="00EF7017"/>
    <w:rsid w:val="00F00228"/>
    <w:rsid w:val="00F01357"/>
    <w:rsid w:val="00F01A46"/>
    <w:rsid w:val="00F02F13"/>
    <w:rsid w:val="00F053D9"/>
    <w:rsid w:val="00F05771"/>
    <w:rsid w:val="00F07C81"/>
    <w:rsid w:val="00F159C2"/>
    <w:rsid w:val="00F1655F"/>
    <w:rsid w:val="00F16FDC"/>
    <w:rsid w:val="00F175F8"/>
    <w:rsid w:val="00F213E9"/>
    <w:rsid w:val="00F21410"/>
    <w:rsid w:val="00F21B92"/>
    <w:rsid w:val="00F2592D"/>
    <w:rsid w:val="00F25B86"/>
    <w:rsid w:val="00F264A8"/>
    <w:rsid w:val="00F26C8C"/>
    <w:rsid w:val="00F271C4"/>
    <w:rsid w:val="00F3358B"/>
    <w:rsid w:val="00F33EAD"/>
    <w:rsid w:val="00F3473C"/>
    <w:rsid w:val="00F35DD5"/>
    <w:rsid w:val="00F36629"/>
    <w:rsid w:val="00F37435"/>
    <w:rsid w:val="00F409A5"/>
    <w:rsid w:val="00F43126"/>
    <w:rsid w:val="00F44A91"/>
    <w:rsid w:val="00F44BA9"/>
    <w:rsid w:val="00F45BFA"/>
    <w:rsid w:val="00F5536F"/>
    <w:rsid w:val="00F5539E"/>
    <w:rsid w:val="00F559D4"/>
    <w:rsid w:val="00F560D4"/>
    <w:rsid w:val="00F56929"/>
    <w:rsid w:val="00F670AE"/>
    <w:rsid w:val="00F67410"/>
    <w:rsid w:val="00F67B58"/>
    <w:rsid w:val="00F7189C"/>
    <w:rsid w:val="00F71A6C"/>
    <w:rsid w:val="00F732EF"/>
    <w:rsid w:val="00F739CC"/>
    <w:rsid w:val="00F75744"/>
    <w:rsid w:val="00F7577A"/>
    <w:rsid w:val="00F75909"/>
    <w:rsid w:val="00F76EBB"/>
    <w:rsid w:val="00F779EC"/>
    <w:rsid w:val="00F77C21"/>
    <w:rsid w:val="00F81C8F"/>
    <w:rsid w:val="00F84993"/>
    <w:rsid w:val="00F8638A"/>
    <w:rsid w:val="00F878A0"/>
    <w:rsid w:val="00F87A0E"/>
    <w:rsid w:val="00F91095"/>
    <w:rsid w:val="00F915EA"/>
    <w:rsid w:val="00F93112"/>
    <w:rsid w:val="00F938A5"/>
    <w:rsid w:val="00F93E46"/>
    <w:rsid w:val="00F976AD"/>
    <w:rsid w:val="00F97E50"/>
    <w:rsid w:val="00FA32B8"/>
    <w:rsid w:val="00FA4510"/>
    <w:rsid w:val="00FA4FC7"/>
    <w:rsid w:val="00FA7235"/>
    <w:rsid w:val="00FA7BCF"/>
    <w:rsid w:val="00FB0062"/>
    <w:rsid w:val="00FB0A83"/>
    <w:rsid w:val="00FB1206"/>
    <w:rsid w:val="00FB30AE"/>
    <w:rsid w:val="00FB35DF"/>
    <w:rsid w:val="00FC1E91"/>
    <w:rsid w:val="00FC60B4"/>
    <w:rsid w:val="00FD0C66"/>
    <w:rsid w:val="00FD324B"/>
    <w:rsid w:val="00FD736D"/>
    <w:rsid w:val="00FE1DAC"/>
    <w:rsid w:val="00FE2BBC"/>
    <w:rsid w:val="00FE5F73"/>
    <w:rsid w:val="00FF0901"/>
    <w:rsid w:val="00FF1251"/>
    <w:rsid w:val="00FF2AF3"/>
    <w:rsid w:val="00FF3789"/>
    <w:rsid w:val="00FF414C"/>
    <w:rsid w:val="00FF58E0"/>
    <w:rsid w:val="00FF6B5A"/>
    <w:rsid w:val="00FF7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91D9B8"/>
  <w15:chartTrackingRefBased/>
  <w15:docId w15:val="{7AFEA56B-A841-486E-9678-1B4773E9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F2"/>
    <w:rPr>
      <w:sz w:val="24"/>
      <w:lang w:val="es-ES"/>
    </w:rPr>
  </w:style>
  <w:style w:type="paragraph" w:styleId="Heading1">
    <w:name w:val="heading 1"/>
    <w:basedOn w:val="Normal"/>
    <w:next w:val="Normal"/>
    <w:link w:val="Heading1Char"/>
    <w:qFormat/>
    <w:rsid w:val="00902F2E"/>
    <w:pPr>
      <w:keepNext/>
      <w:spacing w:before="240" w:after="60"/>
      <w:outlineLvl w:val="0"/>
    </w:pPr>
    <w:rPr>
      <w:rFonts w:ascii="Arial" w:hAnsi="Arial"/>
      <w:b/>
      <w:kern w:val="32"/>
      <w:sz w:val="32"/>
      <w:szCs w:val="32"/>
      <w:lang w:val="x-none" w:eastAsia="x-none"/>
    </w:rPr>
  </w:style>
  <w:style w:type="paragraph" w:styleId="Heading2">
    <w:name w:val="heading 2"/>
    <w:basedOn w:val="Heading1"/>
    <w:next w:val="Normal"/>
    <w:qFormat/>
    <w:rsid w:val="00902F2E"/>
    <w:pPr>
      <w:pBdr>
        <w:bottom w:val="single" w:sz="4" w:space="1" w:color="auto"/>
      </w:pBdr>
      <w:spacing w:before="0" w:after="120"/>
      <w:outlineLvl w:val="1"/>
    </w:pPr>
    <w:rPr>
      <w:rFonts w:ascii="Tahoma" w:hAnsi="Tahoma"/>
      <w:b w:val="0"/>
      <w:kern w:val="0"/>
      <w:sz w:val="28"/>
      <w:szCs w:val="20"/>
    </w:rPr>
  </w:style>
  <w:style w:type="paragraph" w:styleId="Heading3">
    <w:name w:val="heading 3"/>
    <w:basedOn w:val="Normal"/>
    <w:qFormat/>
    <w:rsid w:val="002B51D1"/>
    <w:pPr>
      <w:spacing w:before="100" w:beforeAutospacing="1" w:after="100" w:afterAutospacing="1"/>
      <w:outlineLvl w:val="2"/>
    </w:pPr>
    <w:rPr>
      <w:b/>
      <w:bCs/>
      <w:color w:val="002652"/>
      <w:sz w:val="21"/>
      <w:szCs w:val="21"/>
    </w:rPr>
  </w:style>
  <w:style w:type="paragraph" w:styleId="Heading4">
    <w:name w:val="heading 4"/>
    <w:basedOn w:val="Normal"/>
    <w:next w:val="Normal"/>
    <w:qFormat/>
    <w:rsid w:val="002B51D1"/>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74F"/>
    <w:pPr>
      <w:spacing w:before="100" w:beforeAutospacing="1" w:after="100" w:afterAutospacing="1"/>
    </w:pPr>
    <w:rPr>
      <w:szCs w:val="24"/>
    </w:rPr>
  </w:style>
  <w:style w:type="paragraph" w:customStyle="1" w:styleId="Level1">
    <w:name w:val="Level 1"/>
    <w:basedOn w:val="Normal"/>
    <w:rsid w:val="00014DC9"/>
    <w:pPr>
      <w:widowControl w:val="0"/>
    </w:pPr>
  </w:style>
  <w:style w:type="paragraph" w:customStyle="1" w:styleId="Level2">
    <w:name w:val="Level 2"/>
    <w:basedOn w:val="Normal"/>
    <w:rsid w:val="00014DC9"/>
    <w:pPr>
      <w:widowControl w:val="0"/>
    </w:pPr>
  </w:style>
  <w:style w:type="paragraph" w:customStyle="1" w:styleId="Level3">
    <w:name w:val="Level 3"/>
    <w:basedOn w:val="Normal"/>
    <w:rsid w:val="00014DC9"/>
    <w:pPr>
      <w:widowControl w:val="0"/>
    </w:pPr>
  </w:style>
  <w:style w:type="paragraph" w:customStyle="1" w:styleId="Level4">
    <w:name w:val="Level 4"/>
    <w:basedOn w:val="Normal"/>
    <w:rsid w:val="00014DC9"/>
    <w:pPr>
      <w:widowControl w:val="0"/>
    </w:pPr>
  </w:style>
  <w:style w:type="paragraph" w:customStyle="1" w:styleId="Level5">
    <w:name w:val="Level 5"/>
    <w:basedOn w:val="Normal"/>
    <w:rsid w:val="00014DC9"/>
    <w:pPr>
      <w:widowControl w:val="0"/>
    </w:pPr>
  </w:style>
  <w:style w:type="paragraph" w:customStyle="1" w:styleId="Level6">
    <w:name w:val="Level 6"/>
    <w:basedOn w:val="Normal"/>
    <w:rsid w:val="00014DC9"/>
    <w:pPr>
      <w:widowControl w:val="0"/>
    </w:pPr>
  </w:style>
  <w:style w:type="paragraph" w:customStyle="1" w:styleId="Level7">
    <w:name w:val="Level 7"/>
    <w:basedOn w:val="Normal"/>
    <w:rsid w:val="00014DC9"/>
    <w:pPr>
      <w:widowControl w:val="0"/>
    </w:pPr>
  </w:style>
  <w:style w:type="paragraph" w:customStyle="1" w:styleId="Level8">
    <w:name w:val="Level 8"/>
    <w:basedOn w:val="Normal"/>
    <w:rsid w:val="00014DC9"/>
    <w:pPr>
      <w:widowControl w:val="0"/>
    </w:pPr>
  </w:style>
  <w:style w:type="paragraph" w:customStyle="1" w:styleId="Level9">
    <w:name w:val="Level 9"/>
    <w:basedOn w:val="Normal"/>
    <w:rsid w:val="00014DC9"/>
    <w:pPr>
      <w:widowControl w:val="0"/>
    </w:pPr>
  </w:style>
  <w:style w:type="paragraph" w:customStyle="1" w:styleId="26">
    <w:name w:val="_26"/>
    <w:basedOn w:val="Normal"/>
    <w:rsid w:val="00014DC9"/>
    <w:pPr>
      <w:widowControl w:val="0"/>
    </w:pPr>
  </w:style>
  <w:style w:type="paragraph" w:customStyle="1" w:styleId="25">
    <w:name w:val="_25"/>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Title">
    <w:name w:val="WP_Title"/>
    <w:basedOn w:val="Normal"/>
    <w:rsid w:val="00014DC9"/>
    <w:pPr>
      <w:widowControl w:val="0"/>
      <w:tabs>
        <w:tab w:val="left" w:pos="0"/>
        <w:tab w:val="left" w:pos="2160"/>
        <w:tab w:val="left" w:pos="4320"/>
        <w:tab w:val="left" w:pos="6480"/>
        <w:tab w:val="left" w:pos="7200"/>
        <w:tab w:val="left" w:pos="7920"/>
        <w:tab w:val="right" w:pos="8640"/>
      </w:tabs>
      <w:jc w:val="center"/>
    </w:pPr>
    <w:rPr>
      <w:b/>
      <w:u w:val="single"/>
    </w:rPr>
  </w:style>
  <w:style w:type="paragraph" w:customStyle="1" w:styleId="24">
    <w:name w:val="_24"/>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4DC9"/>
    <w:pPr>
      <w:widowControl w:val="0"/>
      <w:tabs>
        <w:tab w:val="left" w:pos="5040"/>
        <w:tab w:val="left" w:pos="5760"/>
        <w:tab w:val="left" w:pos="6480"/>
        <w:tab w:val="left" w:pos="7200"/>
        <w:tab w:val="left" w:pos="7920"/>
      </w:tabs>
      <w:ind w:left="5040"/>
    </w:pPr>
  </w:style>
  <w:style w:type="paragraph" w:customStyle="1" w:styleId="19">
    <w:name w:val="_19"/>
    <w:basedOn w:val="Normal"/>
    <w:rsid w:val="00014DC9"/>
    <w:pPr>
      <w:widowControl w:val="0"/>
      <w:tabs>
        <w:tab w:val="left" w:pos="5760"/>
        <w:tab w:val="left" w:pos="6480"/>
        <w:tab w:val="left" w:pos="7200"/>
        <w:tab w:val="left" w:pos="7920"/>
      </w:tabs>
      <w:ind w:left="5760"/>
    </w:pPr>
  </w:style>
  <w:style w:type="paragraph" w:customStyle="1" w:styleId="18">
    <w:name w:val="_18"/>
    <w:basedOn w:val="Normal"/>
    <w:rsid w:val="00014DC9"/>
    <w:pPr>
      <w:widowControl w:val="0"/>
      <w:tabs>
        <w:tab w:val="left" w:pos="6480"/>
        <w:tab w:val="left" w:pos="7200"/>
        <w:tab w:val="left" w:pos="7920"/>
      </w:tabs>
      <w:ind w:left="6480"/>
    </w:pPr>
  </w:style>
  <w:style w:type="paragraph" w:customStyle="1" w:styleId="17">
    <w:name w:val="_17"/>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4DC9"/>
    <w:pPr>
      <w:widowControl w:val="0"/>
      <w:tabs>
        <w:tab w:val="left" w:pos="5040"/>
        <w:tab w:val="left" w:pos="5760"/>
        <w:tab w:val="left" w:pos="6480"/>
        <w:tab w:val="left" w:pos="7200"/>
        <w:tab w:val="left" w:pos="7920"/>
      </w:tabs>
      <w:ind w:left="5040"/>
    </w:pPr>
  </w:style>
  <w:style w:type="paragraph" w:customStyle="1" w:styleId="10">
    <w:name w:val="_10"/>
    <w:basedOn w:val="Normal"/>
    <w:rsid w:val="00014DC9"/>
    <w:pPr>
      <w:widowControl w:val="0"/>
      <w:tabs>
        <w:tab w:val="left" w:pos="5760"/>
        <w:tab w:val="left" w:pos="6480"/>
        <w:tab w:val="left" w:pos="7200"/>
        <w:tab w:val="left" w:pos="7920"/>
      </w:tabs>
      <w:ind w:left="5760"/>
    </w:pPr>
  </w:style>
  <w:style w:type="paragraph" w:customStyle="1" w:styleId="9">
    <w:name w:val="_9"/>
    <w:basedOn w:val="Normal"/>
    <w:rsid w:val="00014DC9"/>
    <w:pPr>
      <w:widowControl w:val="0"/>
      <w:tabs>
        <w:tab w:val="left" w:pos="6480"/>
        <w:tab w:val="left" w:pos="7200"/>
        <w:tab w:val="left" w:pos="7920"/>
      </w:tabs>
      <w:ind w:left="6480"/>
    </w:pPr>
  </w:style>
  <w:style w:type="paragraph" w:customStyle="1" w:styleId="8">
    <w:name w:val="_8"/>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4DC9"/>
    <w:pPr>
      <w:widowControl w:val="0"/>
      <w:tabs>
        <w:tab w:val="left" w:pos="5040"/>
        <w:tab w:val="left" w:pos="5760"/>
        <w:tab w:val="left" w:pos="6480"/>
        <w:tab w:val="left" w:pos="7200"/>
        <w:tab w:val="left" w:pos="7920"/>
      </w:tabs>
      <w:ind w:left="5040"/>
    </w:pPr>
  </w:style>
  <w:style w:type="paragraph" w:customStyle="1" w:styleId="1">
    <w:name w:val="_1"/>
    <w:basedOn w:val="Normal"/>
    <w:rsid w:val="00014DC9"/>
    <w:pPr>
      <w:widowControl w:val="0"/>
      <w:tabs>
        <w:tab w:val="left" w:pos="5760"/>
        <w:tab w:val="left" w:pos="6480"/>
        <w:tab w:val="left" w:pos="7200"/>
        <w:tab w:val="left" w:pos="7920"/>
      </w:tabs>
      <w:ind w:left="5760"/>
    </w:pPr>
  </w:style>
  <w:style w:type="paragraph" w:customStyle="1" w:styleId="a">
    <w:name w:val="_"/>
    <w:basedOn w:val="Normal"/>
    <w:rsid w:val="00014DC9"/>
    <w:pPr>
      <w:widowControl w:val="0"/>
      <w:tabs>
        <w:tab w:val="left" w:pos="6480"/>
        <w:tab w:val="left" w:pos="7200"/>
        <w:tab w:val="left" w:pos="7920"/>
      </w:tabs>
      <w:ind w:left="6480"/>
    </w:pPr>
  </w:style>
  <w:style w:type="paragraph" w:styleId="BodyText2">
    <w:name w:val="Body Text 2"/>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Footer">
    <w:name w:val="footer"/>
    <w:basedOn w:val="Normal"/>
    <w:rsid w:val="00D34EC1"/>
    <w:pPr>
      <w:tabs>
        <w:tab w:val="center" w:pos="4320"/>
        <w:tab w:val="right" w:pos="8640"/>
      </w:tabs>
    </w:pPr>
    <w:rPr>
      <w:szCs w:val="24"/>
    </w:rPr>
  </w:style>
  <w:style w:type="character" w:styleId="PageNumber">
    <w:name w:val="page number"/>
    <w:basedOn w:val="DefaultParagraphFont"/>
    <w:rsid w:val="00D34EC1"/>
  </w:style>
  <w:style w:type="paragraph" w:styleId="Header">
    <w:name w:val="header"/>
    <w:basedOn w:val="Normal"/>
    <w:rsid w:val="00D34EC1"/>
    <w:pPr>
      <w:tabs>
        <w:tab w:val="center" w:pos="4320"/>
        <w:tab w:val="right" w:pos="8640"/>
      </w:tabs>
    </w:pPr>
    <w:rPr>
      <w:szCs w:val="24"/>
    </w:rPr>
  </w:style>
  <w:style w:type="paragraph" w:customStyle="1" w:styleId="NormalParagraphStyle">
    <w:name w:val="NormalParagraphStyle"/>
    <w:basedOn w:val="Normal"/>
    <w:rsid w:val="00902F2E"/>
    <w:pPr>
      <w:widowControl w:val="0"/>
      <w:autoSpaceDE w:val="0"/>
      <w:autoSpaceDN w:val="0"/>
      <w:adjustRightInd w:val="0"/>
      <w:spacing w:line="288" w:lineRule="auto"/>
      <w:textAlignment w:val="center"/>
    </w:pPr>
    <w:rPr>
      <w:rFonts w:ascii="Times-Roman" w:hAnsi="Times-Roman"/>
      <w:color w:val="000000"/>
      <w:szCs w:val="24"/>
    </w:rPr>
  </w:style>
  <w:style w:type="character" w:customStyle="1" w:styleId="Handbooksmallheader">
    <w:name w:val="Handbook small header"/>
    <w:rsid w:val="00902F2E"/>
    <w:rPr>
      <w:rFonts w:ascii="Palatino-Bold" w:hAnsi="Palatino-Bold"/>
      <w:b/>
      <w:sz w:val="24"/>
      <w:szCs w:val="24"/>
      <w:u w:val="thick"/>
    </w:rPr>
  </w:style>
  <w:style w:type="paragraph" w:styleId="DocumentMap">
    <w:name w:val="Document Map"/>
    <w:basedOn w:val="Normal"/>
    <w:semiHidden/>
    <w:rsid w:val="00902F2E"/>
    <w:pPr>
      <w:shd w:val="clear" w:color="auto" w:fill="000080"/>
    </w:pPr>
    <w:rPr>
      <w:rFonts w:ascii="Tahoma" w:hAnsi="Tahoma" w:cs="Tahoma"/>
      <w:sz w:val="20"/>
    </w:rPr>
  </w:style>
  <w:style w:type="paragraph" w:customStyle="1" w:styleId="Body">
    <w:name w:val="Body"/>
    <w:basedOn w:val="Normal"/>
    <w:rsid w:val="00902F2E"/>
    <w:pPr>
      <w:spacing w:line="240" w:lineRule="atLeast"/>
    </w:pPr>
    <w:rPr>
      <w:rFonts w:ascii="Helvetica" w:hAnsi="Helvetica"/>
      <w:color w:val="000000"/>
    </w:rPr>
  </w:style>
  <w:style w:type="character" w:customStyle="1" w:styleId="content-largebody">
    <w:name w:val="content-largebody"/>
    <w:basedOn w:val="DefaultParagraphFont"/>
    <w:rsid w:val="00902F2E"/>
  </w:style>
  <w:style w:type="paragraph" w:customStyle="1" w:styleId="msotagline">
    <w:name w:val="msotagline"/>
    <w:rsid w:val="00902F2E"/>
    <w:rPr>
      <w:i/>
      <w:iCs/>
      <w:color w:val="000000"/>
      <w:kern w:val="28"/>
      <w:sz w:val="26"/>
      <w:szCs w:val="26"/>
    </w:rPr>
  </w:style>
  <w:style w:type="paragraph" w:styleId="TOC1">
    <w:name w:val="toc 1"/>
    <w:basedOn w:val="Normal"/>
    <w:next w:val="Normal"/>
    <w:autoRedefine/>
    <w:uiPriority w:val="39"/>
    <w:semiHidden/>
    <w:rsid w:val="0068476D"/>
    <w:rPr>
      <w:rFonts w:ascii="Georgia" w:hAnsi="Georgia"/>
      <w:sz w:val="16"/>
    </w:rPr>
  </w:style>
  <w:style w:type="paragraph" w:styleId="TOC2">
    <w:name w:val="toc 2"/>
    <w:basedOn w:val="Normal"/>
    <w:next w:val="Normal"/>
    <w:autoRedefine/>
    <w:uiPriority w:val="39"/>
    <w:semiHidden/>
    <w:rsid w:val="00EE453E"/>
    <w:pPr>
      <w:tabs>
        <w:tab w:val="right" w:leader="dot" w:pos="9350"/>
      </w:tabs>
    </w:pPr>
    <w:rPr>
      <w:rFonts w:ascii="Georgia" w:hAnsi="Georgia"/>
      <w:noProof/>
      <w:sz w:val="16"/>
    </w:rPr>
  </w:style>
  <w:style w:type="paragraph" w:customStyle="1" w:styleId="Masthead">
    <w:name w:val="Masthead"/>
    <w:basedOn w:val="Heading1"/>
    <w:rsid w:val="00902F2E"/>
    <w:pPr>
      <w:pBdr>
        <w:bottom w:val="single" w:sz="4" w:space="1" w:color="auto"/>
      </w:pBdr>
      <w:spacing w:before="0" w:after="0"/>
    </w:pPr>
    <w:rPr>
      <w:rFonts w:ascii="Tahoma" w:hAnsi="Tahoma"/>
      <w:kern w:val="0"/>
      <w:sz w:val="48"/>
      <w:szCs w:val="20"/>
    </w:rPr>
  </w:style>
  <w:style w:type="paragraph" w:styleId="BodyText">
    <w:name w:val="Body Text"/>
    <w:basedOn w:val="Normal"/>
    <w:link w:val="BodyTextChar"/>
    <w:rsid w:val="00902F2E"/>
    <w:pPr>
      <w:spacing w:after="120" w:line="260" w:lineRule="atLeast"/>
    </w:pPr>
    <w:rPr>
      <w:rFonts w:ascii="Tahoma" w:hAnsi="Tahoma"/>
      <w:sz w:val="18"/>
      <w:lang w:val="x-none" w:eastAsia="x-none"/>
    </w:rPr>
  </w:style>
  <w:style w:type="paragraph" w:customStyle="1" w:styleId="PanelHeader">
    <w:name w:val="Panel Header"/>
    <w:basedOn w:val="Heading1"/>
    <w:rsid w:val="00902F2E"/>
    <w:pPr>
      <w:pBdr>
        <w:bottom w:val="single" w:sz="4" w:space="1" w:color="auto"/>
      </w:pBdr>
      <w:spacing w:before="0" w:after="120"/>
      <w:jc w:val="center"/>
    </w:pPr>
    <w:rPr>
      <w:rFonts w:ascii="Tahoma" w:hAnsi="Tahoma"/>
      <w:b w:val="0"/>
      <w:kern w:val="0"/>
      <w:sz w:val="28"/>
      <w:szCs w:val="20"/>
    </w:rPr>
  </w:style>
  <w:style w:type="paragraph" w:customStyle="1" w:styleId="Order">
    <w:name w:val="Order"/>
    <w:basedOn w:val="Normal"/>
    <w:rsid w:val="00902F2E"/>
    <w:pPr>
      <w:tabs>
        <w:tab w:val="left" w:pos="630"/>
        <w:tab w:val="center" w:pos="2520"/>
        <w:tab w:val="center" w:pos="3150"/>
        <w:tab w:val="center" w:pos="3780"/>
      </w:tabs>
    </w:pPr>
    <w:rPr>
      <w:rFonts w:ascii="Tahoma" w:hAnsi="Tahoma"/>
      <w:sz w:val="14"/>
    </w:rPr>
  </w:style>
  <w:style w:type="paragraph" w:customStyle="1" w:styleId="Default">
    <w:name w:val="Default"/>
    <w:rsid w:val="00902F2E"/>
    <w:pPr>
      <w:autoSpaceDE w:val="0"/>
      <w:autoSpaceDN w:val="0"/>
      <w:adjustRightInd w:val="0"/>
    </w:pPr>
    <w:rPr>
      <w:rFonts w:ascii="A Garamond" w:hAnsi="A Garamond" w:cs="A Garamond"/>
      <w:color w:val="000000"/>
      <w:sz w:val="24"/>
      <w:szCs w:val="24"/>
    </w:rPr>
  </w:style>
  <w:style w:type="paragraph" w:styleId="TOC3">
    <w:name w:val="toc 3"/>
    <w:basedOn w:val="Normal"/>
    <w:next w:val="Normal"/>
    <w:autoRedefine/>
    <w:uiPriority w:val="39"/>
    <w:semiHidden/>
    <w:rsid w:val="008C6134"/>
    <w:pPr>
      <w:ind w:left="480"/>
    </w:pPr>
    <w:rPr>
      <w:rFonts w:ascii="Goudy Old Style" w:hAnsi="Goudy Old Style"/>
      <w:sz w:val="16"/>
    </w:rPr>
  </w:style>
  <w:style w:type="paragraph" w:styleId="TOC4">
    <w:name w:val="toc 4"/>
    <w:basedOn w:val="Normal"/>
    <w:next w:val="Normal"/>
    <w:autoRedefine/>
    <w:uiPriority w:val="39"/>
    <w:semiHidden/>
    <w:rsid w:val="008C6134"/>
    <w:pPr>
      <w:ind w:left="720"/>
    </w:pPr>
    <w:rPr>
      <w:rFonts w:ascii="Goudy Old Style" w:hAnsi="Goudy Old Style"/>
    </w:rPr>
  </w:style>
  <w:style w:type="paragraph" w:styleId="TOC5">
    <w:name w:val="toc 5"/>
    <w:basedOn w:val="Normal"/>
    <w:next w:val="Normal"/>
    <w:autoRedefine/>
    <w:uiPriority w:val="39"/>
    <w:semiHidden/>
    <w:rsid w:val="00753A2E"/>
    <w:pPr>
      <w:ind w:left="960"/>
    </w:pPr>
  </w:style>
  <w:style w:type="paragraph" w:styleId="TOC6">
    <w:name w:val="toc 6"/>
    <w:basedOn w:val="Normal"/>
    <w:next w:val="Normal"/>
    <w:autoRedefine/>
    <w:uiPriority w:val="39"/>
    <w:semiHidden/>
    <w:rsid w:val="00753A2E"/>
    <w:pPr>
      <w:ind w:left="1200"/>
    </w:pPr>
  </w:style>
  <w:style w:type="paragraph" w:styleId="TOC7">
    <w:name w:val="toc 7"/>
    <w:basedOn w:val="Normal"/>
    <w:next w:val="Normal"/>
    <w:autoRedefine/>
    <w:uiPriority w:val="39"/>
    <w:semiHidden/>
    <w:rsid w:val="00753A2E"/>
    <w:pPr>
      <w:ind w:left="1440"/>
    </w:pPr>
  </w:style>
  <w:style w:type="paragraph" w:styleId="TOC8">
    <w:name w:val="toc 8"/>
    <w:basedOn w:val="Normal"/>
    <w:next w:val="Normal"/>
    <w:autoRedefine/>
    <w:uiPriority w:val="39"/>
    <w:semiHidden/>
    <w:rsid w:val="00753A2E"/>
    <w:pPr>
      <w:ind w:left="1680"/>
    </w:pPr>
  </w:style>
  <w:style w:type="paragraph" w:styleId="TOC9">
    <w:name w:val="toc 9"/>
    <w:basedOn w:val="Normal"/>
    <w:next w:val="Normal"/>
    <w:autoRedefine/>
    <w:uiPriority w:val="39"/>
    <w:semiHidden/>
    <w:rsid w:val="00753A2E"/>
    <w:pPr>
      <w:ind w:left="1920"/>
    </w:pPr>
  </w:style>
  <w:style w:type="character" w:styleId="Hyperlink">
    <w:name w:val="Hyperlink"/>
    <w:rsid w:val="00753A2E"/>
    <w:rPr>
      <w:color w:val="0000FF"/>
      <w:u w:val="single"/>
    </w:rPr>
  </w:style>
  <w:style w:type="character" w:styleId="CommentReference">
    <w:name w:val="annotation reference"/>
    <w:semiHidden/>
    <w:rsid w:val="00860D98"/>
    <w:rPr>
      <w:sz w:val="18"/>
    </w:rPr>
  </w:style>
  <w:style w:type="paragraph" w:styleId="CommentText">
    <w:name w:val="annotation text"/>
    <w:basedOn w:val="Normal"/>
    <w:semiHidden/>
    <w:rsid w:val="00860D98"/>
    <w:rPr>
      <w:szCs w:val="24"/>
    </w:rPr>
  </w:style>
  <w:style w:type="paragraph" w:styleId="CommentSubject">
    <w:name w:val="annotation subject"/>
    <w:basedOn w:val="CommentText"/>
    <w:next w:val="CommentText"/>
    <w:semiHidden/>
    <w:rsid w:val="00860D98"/>
    <w:rPr>
      <w:szCs w:val="20"/>
    </w:rPr>
  </w:style>
  <w:style w:type="paragraph" w:styleId="BalloonText">
    <w:name w:val="Balloon Text"/>
    <w:basedOn w:val="Normal"/>
    <w:semiHidden/>
    <w:rsid w:val="00860D98"/>
    <w:rPr>
      <w:rFonts w:ascii="Lucida Grande" w:hAnsi="Lucida Grande"/>
      <w:sz w:val="18"/>
      <w:szCs w:val="18"/>
    </w:rPr>
  </w:style>
  <w:style w:type="character" w:styleId="FollowedHyperlink">
    <w:name w:val="FollowedHyperlink"/>
    <w:rsid w:val="002B51D1"/>
    <w:rPr>
      <w:color w:val="003366"/>
      <w:u w:val="single"/>
    </w:rPr>
  </w:style>
  <w:style w:type="paragraph" w:customStyle="1" w:styleId="subnotes">
    <w:name w:val="sub_notes"/>
    <w:basedOn w:val="Normal"/>
    <w:rsid w:val="002B51D1"/>
    <w:pPr>
      <w:pBdr>
        <w:bottom w:val="single" w:sz="6" w:space="5" w:color="auto"/>
      </w:pBdr>
      <w:spacing w:before="100" w:beforeAutospacing="1" w:after="100" w:afterAutospacing="1"/>
    </w:pPr>
    <w:rPr>
      <w:szCs w:val="24"/>
    </w:rPr>
  </w:style>
  <w:style w:type="paragraph" w:customStyle="1" w:styleId="alert">
    <w:name w:val="alert"/>
    <w:basedOn w:val="Normal"/>
    <w:rsid w:val="002B51D1"/>
    <w:pPr>
      <w:spacing w:before="100" w:beforeAutospacing="1" w:after="100" w:afterAutospacing="1"/>
    </w:pPr>
    <w:rPr>
      <w:rFonts w:ascii="Verdana" w:hAnsi="Verdana"/>
      <w:b/>
      <w:bCs/>
      <w:color w:val="FF9900"/>
      <w:sz w:val="17"/>
      <w:szCs w:val="17"/>
    </w:rPr>
  </w:style>
  <w:style w:type="paragraph" w:customStyle="1" w:styleId="buttons">
    <w:name w:val="buttons"/>
    <w:basedOn w:val="Normal"/>
    <w:rsid w:val="002B51D1"/>
    <w:pPr>
      <w:pBdr>
        <w:top w:val="single" w:sz="6" w:space="2" w:color="CCCCCC"/>
        <w:left w:val="single" w:sz="6" w:space="2" w:color="CCCCCC"/>
        <w:bottom w:val="single" w:sz="6" w:space="2" w:color="CCCCCC"/>
        <w:right w:val="single" w:sz="6" w:space="2" w:color="CCCCCC"/>
      </w:pBdr>
      <w:shd w:val="clear" w:color="auto" w:fill="003366"/>
      <w:spacing w:before="100" w:beforeAutospacing="1" w:after="100" w:afterAutospacing="1"/>
    </w:pPr>
    <w:rPr>
      <w:rFonts w:ascii="Georgia" w:hAnsi="Georgia"/>
      <w:b/>
      <w:bCs/>
      <w:color w:val="FFFFFF"/>
      <w:sz w:val="18"/>
      <w:szCs w:val="18"/>
    </w:rPr>
  </w:style>
  <w:style w:type="paragraph" w:customStyle="1" w:styleId="nospam">
    <w:name w:val="nospam"/>
    <w:basedOn w:val="Normal"/>
    <w:rsid w:val="002B51D1"/>
    <w:pPr>
      <w:spacing w:before="100" w:beforeAutospacing="1" w:after="100" w:afterAutospacing="1"/>
    </w:pPr>
    <w:rPr>
      <w:vanish/>
      <w:szCs w:val="24"/>
    </w:rPr>
  </w:style>
  <w:style w:type="paragraph" w:customStyle="1" w:styleId="textmisc">
    <w:name w:val="text_misc"/>
    <w:basedOn w:val="Normal"/>
    <w:rsid w:val="002B51D1"/>
    <w:pPr>
      <w:spacing w:before="100" w:beforeAutospacing="1" w:after="100" w:afterAutospacing="1"/>
    </w:pPr>
    <w:rPr>
      <w:szCs w:val="24"/>
    </w:rPr>
  </w:style>
  <w:style w:type="paragraph" w:customStyle="1" w:styleId="hier">
    <w:name w:val="hier"/>
    <w:basedOn w:val="Normal"/>
    <w:rsid w:val="002B51D1"/>
    <w:pPr>
      <w:spacing w:before="100" w:beforeAutospacing="1" w:after="100" w:afterAutospacing="1"/>
    </w:pPr>
    <w:rPr>
      <w:color w:val="FFFFFF"/>
      <w:sz w:val="15"/>
      <w:szCs w:val="15"/>
    </w:rPr>
  </w:style>
  <w:style w:type="paragraph" w:customStyle="1" w:styleId="homeql">
    <w:name w:val="home_ql"/>
    <w:basedOn w:val="Normal"/>
    <w:rsid w:val="002B51D1"/>
    <w:pPr>
      <w:spacing w:before="100" w:beforeAutospacing="1" w:after="100" w:afterAutospacing="1"/>
    </w:pPr>
    <w:rPr>
      <w:szCs w:val="24"/>
    </w:rPr>
  </w:style>
  <w:style w:type="paragraph" w:customStyle="1" w:styleId="bannermodcontent">
    <w:name w:val="bannermodcontent"/>
    <w:basedOn w:val="Normal"/>
    <w:rsid w:val="002B51D1"/>
    <w:pPr>
      <w:spacing w:before="100" w:beforeAutospacing="1" w:after="100" w:afterAutospacing="1"/>
    </w:pPr>
    <w:rPr>
      <w:szCs w:val="24"/>
    </w:rPr>
  </w:style>
  <w:style w:type="paragraph" w:customStyle="1" w:styleId="bannermodcontent1">
    <w:name w:val="bannermodcontent1"/>
    <w:basedOn w:val="Normal"/>
    <w:rsid w:val="002B51D1"/>
    <w:pPr>
      <w:spacing w:before="100" w:beforeAutospacing="1" w:after="100" w:afterAutospacing="1"/>
    </w:pPr>
    <w:rPr>
      <w:szCs w:val="24"/>
    </w:rPr>
  </w:style>
  <w:style w:type="paragraph" w:styleId="z-TopofForm">
    <w:name w:val="HTML Top of Form"/>
    <w:basedOn w:val="Normal"/>
    <w:next w:val="Normal"/>
    <w:hidden/>
    <w:rsid w:val="002B51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B51D1"/>
    <w:pPr>
      <w:pBdr>
        <w:top w:val="single" w:sz="6" w:space="1" w:color="auto"/>
      </w:pBdr>
      <w:jc w:val="center"/>
    </w:pPr>
    <w:rPr>
      <w:rFonts w:ascii="Arial" w:hAnsi="Arial" w:cs="Arial"/>
      <w:vanish/>
      <w:sz w:val="16"/>
      <w:szCs w:val="16"/>
    </w:rPr>
  </w:style>
  <w:style w:type="paragraph" w:customStyle="1" w:styleId="bannermodcontent2">
    <w:name w:val="bannermodcontent2"/>
    <w:basedOn w:val="Normal"/>
    <w:rsid w:val="002B51D1"/>
    <w:pPr>
      <w:spacing w:before="100" w:beforeAutospacing="1" w:after="100" w:afterAutospacing="1"/>
    </w:pPr>
    <w:rPr>
      <w:szCs w:val="24"/>
    </w:rPr>
  </w:style>
  <w:style w:type="paragraph" w:customStyle="1" w:styleId="bannermodcontent3">
    <w:name w:val="bannermodcontent3"/>
    <w:basedOn w:val="Normal"/>
    <w:rsid w:val="002B51D1"/>
    <w:pPr>
      <w:spacing w:before="100" w:beforeAutospacing="1" w:after="100" w:afterAutospacing="1"/>
    </w:pPr>
    <w:rPr>
      <w:szCs w:val="24"/>
    </w:rPr>
  </w:style>
  <w:style w:type="paragraph" w:customStyle="1" w:styleId="bannermodcontent4">
    <w:name w:val="bannermodcontent4"/>
    <w:basedOn w:val="Normal"/>
    <w:rsid w:val="002B51D1"/>
    <w:pPr>
      <w:spacing w:before="100" w:beforeAutospacing="1" w:after="100" w:afterAutospacing="1"/>
    </w:pPr>
    <w:rPr>
      <w:szCs w:val="24"/>
    </w:rPr>
  </w:style>
  <w:style w:type="paragraph" w:customStyle="1" w:styleId="bannermodcontent5">
    <w:name w:val="bannermodcontent5"/>
    <w:basedOn w:val="Normal"/>
    <w:rsid w:val="002B51D1"/>
    <w:pPr>
      <w:spacing w:before="100" w:beforeAutospacing="1" w:after="100" w:afterAutospacing="1"/>
    </w:pPr>
    <w:rPr>
      <w:szCs w:val="24"/>
    </w:rPr>
  </w:style>
  <w:style w:type="paragraph" w:customStyle="1" w:styleId="bannermodcontent6">
    <w:name w:val="bannermodcontent6"/>
    <w:basedOn w:val="Normal"/>
    <w:rsid w:val="002B51D1"/>
    <w:pPr>
      <w:spacing w:before="100" w:beforeAutospacing="1" w:after="100" w:afterAutospacing="1"/>
    </w:pPr>
    <w:rPr>
      <w:szCs w:val="24"/>
    </w:rPr>
  </w:style>
  <w:style w:type="paragraph" w:customStyle="1" w:styleId="bannermodcontent7">
    <w:name w:val="bannermodcontent7"/>
    <w:basedOn w:val="Normal"/>
    <w:rsid w:val="002B51D1"/>
    <w:pPr>
      <w:spacing w:before="100" w:beforeAutospacing="1" w:after="100" w:afterAutospacing="1"/>
    </w:pPr>
    <w:rPr>
      <w:szCs w:val="24"/>
    </w:rPr>
  </w:style>
  <w:style w:type="paragraph" w:customStyle="1" w:styleId="bannermodcontent8">
    <w:name w:val="bannermodcontent8"/>
    <w:basedOn w:val="Normal"/>
    <w:rsid w:val="002B51D1"/>
    <w:pPr>
      <w:spacing w:before="100" w:beforeAutospacing="1" w:after="100" w:afterAutospacing="1"/>
    </w:pPr>
    <w:rPr>
      <w:szCs w:val="24"/>
    </w:rPr>
  </w:style>
  <w:style w:type="paragraph" w:customStyle="1" w:styleId="bannermodcontent9">
    <w:name w:val="bannermodcontent9"/>
    <w:basedOn w:val="Normal"/>
    <w:rsid w:val="002B51D1"/>
    <w:pPr>
      <w:spacing w:before="100" w:beforeAutospacing="1" w:after="100" w:afterAutospacing="1"/>
    </w:pPr>
    <w:rPr>
      <w:szCs w:val="24"/>
    </w:rPr>
  </w:style>
  <w:style w:type="paragraph" w:customStyle="1" w:styleId="bannermodcontent10">
    <w:name w:val="bannermodcontent10"/>
    <w:basedOn w:val="Normal"/>
    <w:rsid w:val="002B51D1"/>
    <w:pPr>
      <w:spacing w:before="100" w:beforeAutospacing="1" w:after="100" w:afterAutospacing="1"/>
    </w:pPr>
    <w:rPr>
      <w:szCs w:val="24"/>
    </w:rPr>
  </w:style>
  <w:style w:type="paragraph" w:customStyle="1" w:styleId="bannermodcontent11">
    <w:name w:val="bannermodcontent11"/>
    <w:basedOn w:val="Normal"/>
    <w:rsid w:val="002B51D1"/>
    <w:pPr>
      <w:spacing w:before="100" w:beforeAutospacing="1" w:after="100" w:afterAutospacing="1"/>
    </w:pPr>
    <w:rPr>
      <w:szCs w:val="24"/>
    </w:rPr>
  </w:style>
  <w:style w:type="paragraph" w:customStyle="1" w:styleId="bannermodcontent12">
    <w:name w:val="bannermodcontent12"/>
    <w:basedOn w:val="Normal"/>
    <w:rsid w:val="002B51D1"/>
    <w:pPr>
      <w:spacing w:before="100" w:beforeAutospacing="1" w:after="100" w:afterAutospacing="1"/>
    </w:pPr>
    <w:rPr>
      <w:szCs w:val="24"/>
    </w:rPr>
  </w:style>
  <w:style w:type="paragraph" w:customStyle="1" w:styleId="bannermodcontent13">
    <w:name w:val="bannermodcontent13"/>
    <w:basedOn w:val="Normal"/>
    <w:rsid w:val="002B51D1"/>
    <w:pPr>
      <w:spacing w:before="100" w:beforeAutospacing="1" w:after="100" w:afterAutospacing="1"/>
    </w:pPr>
    <w:rPr>
      <w:szCs w:val="24"/>
    </w:rPr>
  </w:style>
  <w:style w:type="paragraph" w:customStyle="1" w:styleId="bannermodcontent14">
    <w:name w:val="bannermodcontent14"/>
    <w:basedOn w:val="Normal"/>
    <w:rsid w:val="002B51D1"/>
    <w:pPr>
      <w:spacing w:before="100" w:beforeAutospacing="1" w:after="100" w:afterAutospacing="1"/>
    </w:pPr>
    <w:rPr>
      <w:szCs w:val="24"/>
    </w:rPr>
  </w:style>
  <w:style w:type="paragraph" w:customStyle="1" w:styleId="bannermodcontent15">
    <w:name w:val="bannermodcontent15"/>
    <w:basedOn w:val="Normal"/>
    <w:rsid w:val="002B51D1"/>
    <w:pPr>
      <w:spacing w:before="100" w:beforeAutospacing="1" w:after="100" w:afterAutospacing="1"/>
    </w:pPr>
    <w:rPr>
      <w:szCs w:val="24"/>
    </w:rPr>
  </w:style>
  <w:style w:type="paragraph" w:customStyle="1" w:styleId="bannermodcontent16">
    <w:name w:val="bannermodcontent16"/>
    <w:basedOn w:val="Normal"/>
    <w:rsid w:val="002B51D1"/>
    <w:pPr>
      <w:spacing w:before="100" w:beforeAutospacing="1" w:after="100" w:afterAutospacing="1"/>
    </w:pPr>
    <w:rPr>
      <w:szCs w:val="24"/>
    </w:rPr>
  </w:style>
  <w:style w:type="paragraph" w:customStyle="1" w:styleId="bannermodcontent17">
    <w:name w:val="bannermodcontent17"/>
    <w:basedOn w:val="Normal"/>
    <w:rsid w:val="002B51D1"/>
    <w:pPr>
      <w:spacing w:before="100" w:beforeAutospacing="1" w:after="100" w:afterAutospacing="1"/>
    </w:pPr>
    <w:rPr>
      <w:szCs w:val="24"/>
    </w:rPr>
  </w:style>
  <w:style w:type="paragraph" w:customStyle="1" w:styleId="bannermodcontent18">
    <w:name w:val="bannermodcontent18"/>
    <w:basedOn w:val="Normal"/>
    <w:rsid w:val="002B51D1"/>
    <w:pPr>
      <w:spacing w:before="100" w:beforeAutospacing="1" w:after="100" w:afterAutospacing="1"/>
    </w:pPr>
    <w:rPr>
      <w:szCs w:val="24"/>
    </w:rPr>
  </w:style>
  <w:style w:type="paragraph" w:customStyle="1" w:styleId="bannermodtd">
    <w:name w:val="bannermodtd"/>
    <w:basedOn w:val="Normal"/>
    <w:rsid w:val="002B51D1"/>
    <w:pPr>
      <w:spacing w:before="100" w:beforeAutospacing="1" w:after="100" w:afterAutospacing="1"/>
    </w:pPr>
    <w:rPr>
      <w:szCs w:val="24"/>
    </w:rPr>
  </w:style>
  <w:style w:type="paragraph" w:customStyle="1" w:styleId="bannermodcontent19">
    <w:name w:val="bannermodcontent19"/>
    <w:basedOn w:val="Normal"/>
    <w:rsid w:val="002B51D1"/>
    <w:pPr>
      <w:spacing w:before="100" w:beforeAutospacing="1" w:after="100" w:afterAutospacing="1"/>
    </w:pPr>
    <w:rPr>
      <w:szCs w:val="24"/>
    </w:rPr>
  </w:style>
  <w:style w:type="paragraph" w:customStyle="1" w:styleId="bannermodcontent20">
    <w:name w:val="bannermodcontent20"/>
    <w:basedOn w:val="Normal"/>
    <w:rsid w:val="002B51D1"/>
    <w:pPr>
      <w:spacing w:before="100" w:beforeAutospacing="1" w:after="100" w:afterAutospacing="1"/>
    </w:pPr>
    <w:rPr>
      <w:szCs w:val="24"/>
    </w:rPr>
  </w:style>
  <w:style w:type="paragraph" w:customStyle="1" w:styleId="bannermodcontent21">
    <w:name w:val="bannermodcontent21"/>
    <w:basedOn w:val="Normal"/>
    <w:rsid w:val="002B51D1"/>
    <w:pPr>
      <w:spacing w:before="100" w:beforeAutospacing="1" w:after="100" w:afterAutospacing="1"/>
    </w:pPr>
    <w:rPr>
      <w:szCs w:val="24"/>
    </w:rPr>
  </w:style>
  <w:style w:type="paragraph" w:customStyle="1" w:styleId="bannermodtd1">
    <w:name w:val="bannermodtd1"/>
    <w:basedOn w:val="Normal"/>
    <w:rsid w:val="002B51D1"/>
    <w:pPr>
      <w:spacing w:before="100" w:beforeAutospacing="1" w:after="100" w:afterAutospacing="1"/>
    </w:pPr>
    <w:rPr>
      <w:szCs w:val="24"/>
    </w:rPr>
  </w:style>
  <w:style w:type="paragraph" w:customStyle="1" w:styleId="bannermodcontent22">
    <w:name w:val="bannermodcontent22"/>
    <w:basedOn w:val="Normal"/>
    <w:rsid w:val="002B51D1"/>
    <w:pPr>
      <w:spacing w:before="100" w:beforeAutospacing="1" w:after="100" w:afterAutospacing="1"/>
    </w:pPr>
    <w:rPr>
      <w:szCs w:val="24"/>
    </w:rPr>
  </w:style>
  <w:style w:type="paragraph" w:customStyle="1" w:styleId="bannermodcontent23">
    <w:name w:val="bannermodcontent23"/>
    <w:basedOn w:val="Normal"/>
    <w:rsid w:val="002B51D1"/>
    <w:pPr>
      <w:spacing w:before="100" w:beforeAutospacing="1" w:after="100" w:afterAutospacing="1"/>
    </w:pPr>
    <w:rPr>
      <w:szCs w:val="24"/>
    </w:rPr>
  </w:style>
  <w:style w:type="paragraph" w:customStyle="1" w:styleId="bannermodcontent24">
    <w:name w:val="bannermodcontent24"/>
    <w:basedOn w:val="Normal"/>
    <w:rsid w:val="002B51D1"/>
    <w:pPr>
      <w:spacing w:before="100" w:beforeAutospacing="1" w:after="100" w:afterAutospacing="1"/>
    </w:pPr>
    <w:rPr>
      <w:szCs w:val="24"/>
    </w:rPr>
  </w:style>
  <w:style w:type="paragraph" w:customStyle="1" w:styleId="bannermodtd2">
    <w:name w:val="bannermodtd2"/>
    <w:basedOn w:val="Normal"/>
    <w:rsid w:val="002B51D1"/>
    <w:pPr>
      <w:spacing w:before="100" w:beforeAutospacing="1" w:after="100" w:afterAutospacing="1"/>
    </w:pPr>
    <w:rPr>
      <w:szCs w:val="24"/>
    </w:rPr>
  </w:style>
  <w:style w:type="paragraph" w:customStyle="1" w:styleId="bannermodcontent25">
    <w:name w:val="bannermodcontent25"/>
    <w:basedOn w:val="Normal"/>
    <w:rsid w:val="002B51D1"/>
    <w:pPr>
      <w:spacing w:before="100" w:beforeAutospacing="1" w:after="100" w:afterAutospacing="1"/>
    </w:pPr>
    <w:rPr>
      <w:szCs w:val="24"/>
    </w:rPr>
  </w:style>
  <w:style w:type="paragraph" w:customStyle="1" w:styleId="bannermodcontent26">
    <w:name w:val="bannermodcontent26"/>
    <w:basedOn w:val="Normal"/>
    <w:rsid w:val="002B51D1"/>
    <w:pPr>
      <w:spacing w:before="100" w:beforeAutospacing="1" w:after="100" w:afterAutospacing="1"/>
    </w:pPr>
    <w:rPr>
      <w:szCs w:val="24"/>
    </w:rPr>
  </w:style>
  <w:style w:type="paragraph" w:customStyle="1" w:styleId="bannermodcontent27">
    <w:name w:val="bannermodcontent27"/>
    <w:basedOn w:val="Normal"/>
    <w:rsid w:val="002B51D1"/>
    <w:pPr>
      <w:spacing w:before="100" w:beforeAutospacing="1" w:after="100" w:afterAutospacing="1"/>
    </w:pPr>
    <w:rPr>
      <w:szCs w:val="24"/>
    </w:rPr>
  </w:style>
  <w:style w:type="paragraph" w:customStyle="1" w:styleId="bannermodtd3">
    <w:name w:val="bannermodtd3"/>
    <w:basedOn w:val="Normal"/>
    <w:rsid w:val="002B51D1"/>
    <w:pPr>
      <w:spacing w:before="100" w:beforeAutospacing="1" w:after="100" w:afterAutospacing="1"/>
    </w:pPr>
    <w:rPr>
      <w:szCs w:val="24"/>
    </w:rPr>
  </w:style>
  <w:style w:type="paragraph" w:customStyle="1" w:styleId="bannermodcontent28">
    <w:name w:val="bannermodcontent28"/>
    <w:basedOn w:val="Normal"/>
    <w:rsid w:val="002B51D1"/>
    <w:pPr>
      <w:spacing w:before="100" w:beforeAutospacing="1" w:after="100" w:afterAutospacing="1"/>
    </w:pPr>
    <w:rPr>
      <w:szCs w:val="24"/>
    </w:rPr>
  </w:style>
  <w:style w:type="paragraph" w:customStyle="1" w:styleId="bannermodcontent29">
    <w:name w:val="bannermodcontent29"/>
    <w:basedOn w:val="Normal"/>
    <w:rsid w:val="002B51D1"/>
    <w:pPr>
      <w:spacing w:before="100" w:beforeAutospacing="1" w:after="100" w:afterAutospacing="1"/>
    </w:pPr>
    <w:rPr>
      <w:szCs w:val="24"/>
    </w:rPr>
  </w:style>
  <w:style w:type="paragraph" w:customStyle="1" w:styleId="bannermodcontent30">
    <w:name w:val="bannermodcontent30"/>
    <w:basedOn w:val="Normal"/>
    <w:rsid w:val="002B51D1"/>
    <w:pPr>
      <w:spacing w:before="100" w:beforeAutospacing="1" w:after="100" w:afterAutospacing="1"/>
    </w:pPr>
    <w:rPr>
      <w:szCs w:val="24"/>
    </w:rPr>
  </w:style>
  <w:style w:type="paragraph" w:customStyle="1" w:styleId="bannermodtd4">
    <w:name w:val="bannermodtd4"/>
    <w:basedOn w:val="Normal"/>
    <w:rsid w:val="002B51D1"/>
    <w:pPr>
      <w:spacing w:before="100" w:beforeAutospacing="1" w:after="100" w:afterAutospacing="1"/>
    </w:pPr>
    <w:rPr>
      <w:szCs w:val="24"/>
    </w:rPr>
  </w:style>
  <w:style w:type="paragraph" w:customStyle="1" w:styleId="bannermodcontent31">
    <w:name w:val="bannermodcontent31"/>
    <w:basedOn w:val="Normal"/>
    <w:rsid w:val="002B51D1"/>
    <w:pPr>
      <w:spacing w:before="100" w:beforeAutospacing="1" w:after="100" w:afterAutospacing="1"/>
    </w:pPr>
    <w:rPr>
      <w:szCs w:val="24"/>
    </w:rPr>
  </w:style>
  <w:style w:type="paragraph" w:customStyle="1" w:styleId="bannermodcontent32">
    <w:name w:val="bannermodcontent32"/>
    <w:basedOn w:val="Normal"/>
    <w:rsid w:val="002B51D1"/>
    <w:pPr>
      <w:spacing w:before="100" w:beforeAutospacing="1" w:after="100" w:afterAutospacing="1"/>
    </w:pPr>
    <w:rPr>
      <w:szCs w:val="24"/>
    </w:rPr>
  </w:style>
  <w:style w:type="paragraph" w:customStyle="1" w:styleId="bannermodcontent33">
    <w:name w:val="bannermodcontent33"/>
    <w:basedOn w:val="Normal"/>
    <w:rsid w:val="002B51D1"/>
    <w:pPr>
      <w:spacing w:before="100" w:beforeAutospacing="1" w:after="100" w:afterAutospacing="1"/>
    </w:pPr>
    <w:rPr>
      <w:szCs w:val="24"/>
    </w:rPr>
  </w:style>
  <w:style w:type="paragraph" w:customStyle="1" w:styleId="bannermodtd5">
    <w:name w:val="bannermodtd5"/>
    <w:basedOn w:val="Normal"/>
    <w:rsid w:val="002B51D1"/>
    <w:pPr>
      <w:spacing w:before="100" w:beforeAutospacing="1" w:after="100" w:afterAutospacing="1"/>
    </w:pPr>
    <w:rPr>
      <w:szCs w:val="24"/>
    </w:rPr>
  </w:style>
  <w:style w:type="paragraph" w:customStyle="1" w:styleId="bannermodcontent34">
    <w:name w:val="bannermodcontent34"/>
    <w:basedOn w:val="Normal"/>
    <w:rsid w:val="002B51D1"/>
    <w:pPr>
      <w:spacing w:before="100" w:beforeAutospacing="1" w:after="100" w:afterAutospacing="1"/>
    </w:pPr>
    <w:rPr>
      <w:szCs w:val="24"/>
    </w:rPr>
  </w:style>
  <w:style w:type="paragraph" w:customStyle="1" w:styleId="bannermodcontent35">
    <w:name w:val="bannermodcontent35"/>
    <w:basedOn w:val="Normal"/>
    <w:rsid w:val="002B51D1"/>
    <w:pPr>
      <w:spacing w:before="100" w:beforeAutospacing="1" w:after="100" w:afterAutospacing="1"/>
    </w:pPr>
    <w:rPr>
      <w:szCs w:val="24"/>
    </w:rPr>
  </w:style>
  <w:style w:type="paragraph" w:customStyle="1" w:styleId="bannermodcontent36">
    <w:name w:val="bannermodcontent36"/>
    <w:basedOn w:val="Normal"/>
    <w:rsid w:val="002B51D1"/>
    <w:pPr>
      <w:spacing w:before="100" w:beforeAutospacing="1" w:after="100" w:afterAutospacing="1"/>
    </w:pPr>
    <w:rPr>
      <w:szCs w:val="24"/>
    </w:rPr>
  </w:style>
  <w:style w:type="paragraph" w:customStyle="1" w:styleId="bannermodtd6">
    <w:name w:val="bannermodtd6"/>
    <w:basedOn w:val="Normal"/>
    <w:rsid w:val="002B51D1"/>
    <w:pPr>
      <w:spacing w:before="100" w:beforeAutospacing="1" w:after="100" w:afterAutospacing="1"/>
    </w:pPr>
    <w:rPr>
      <w:szCs w:val="24"/>
    </w:rPr>
  </w:style>
  <w:style w:type="paragraph" w:customStyle="1" w:styleId="bannermodtd7">
    <w:name w:val="bannermodtd7"/>
    <w:basedOn w:val="Normal"/>
    <w:rsid w:val="002B51D1"/>
    <w:pPr>
      <w:spacing w:before="100" w:beforeAutospacing="1" w:after="100" w:afterAutospacing="1"/>
    </w:pPr>
    <w:rPr>
      <w:szCs w:val="24"/>
    </w:rPr>
  </w:style>
  <w:style w:type="paragraph" w:customStyle="1" w:styleId="bannermodcontent37">
    <w:name w:val="bannermodcontent37"/>
    <w:basedOn w:val="Normal"/>
    <w:rsid w:val="002B51D1"/>
    <w:pPr>
      <w:spacing w:before="100" w:beforeAutospacing="1" w:after="100" w:afterAutospacing="1"/>
    </w:pPr>
    <w:rPr>
      <w:szCs w:val="24"/>
    </w:rPr>
  </w:style>
  <w:style w:type="paragraph" w:customStyle="1" w:styleId="bannermodcontent38">
    <w:name w:val="bannermodcontent38"/>
    <w:basedOn w:val="Normal"/>
    <w:rsid w:val="002B51D1"/>
    <w:pPr>
      <w:spacing w:before="100" w:beforeAutospacing="1" w:after="100" w:afterAutospacing="1"/>
    </w:pPr>
    <w:rPr>
      <w:szCs w:val="24"/>
    </w:rPr>
  </w:style>
  <w:style w:type="paragraph" w:customStyle="1" w:styleId="bannermodcontent39">
    <w:name w:val="bannermodcontent39"/>
    <w:basedOn w:val="Normal"/>
    <w:rsid w:val="002B51D1"/>
    <w:pPr>
      <w:spacing w:before="100" w:beforeAutospacing="1" w:after="100" w:afterAutospacing="1"/>
    </w:pPr>
    <w:rPr>
      <w:szCs w:val="24"/>
    </w:rPr>
  </w:style>
  <w:style w:type="paragraph" w:customStyle="1" w:styleId="bannermodtd8">
    <w:name w:val="bannermodtd8"/>
    <w:basedOn w:val="Normal"/>
    <w:rsid w:val="002B51D1"/>
    <w:pPr>
      <w:spacing w:before="100" w:beforeAutospacing="1" w:after="100" w:afterAutospacing="1"/>
    </w:pPr>
    <w:rPr>
      <w:szCs w:val="24"/>
    </w:rPr>
  </w:style>
  <w:style w:type="paragraph" w:customStyle="1" w:styleId="bannermodtd9">
    <w:name w:val="bannermodtd9"/>
    <w:basedOn w:val="Normal"/>
    <w:rsid w:val="002B51D1"/>
    <w:pPr>
      <w:spacing w:before="100" w:beforeAutospacing="1" w:after="100" w:afterAutospacing="1"/>
    </w:pPr>
    <w:rPr>
      <w:szCs w:val="24"/>
    </w:rPr>
  </w:style>
  <w:style w:type="paragraph" w:customStyle="1" w:styleId="bannermodcontent40">
    <w:name w:val="bannermodcontent40"/>
    <w:basedOn w:val="Normal"/>
    <w:rsid w:val="002B51D1"/>
    <w:pPr>
      <w:spacing w:before="100" w:beforeAutospacing="1" w:after="100" w:afterAutospacing="1"/>
    </w:pPr>
    <w:rPr>
      <w:szCs w:val="24"/>
    </w:rPr>
  </w:style>
  <w:style w:type="paragraph" w:customStyle="1" w:styleId="bannermodcontent41">
    <w:name w:val="bannermodcontent41"/>
    <w:basedOn w:val="Normal"/>
    <w:rsid w:val="002B51D1"/>
    <w:pPr>
      <w:spacing w:before="100" w:beforeAutospacing="1" w:after="100" w:afterAutospacing="1"/>
    </w:pPr>
    <w:rPr>
      <w:szCs w:val="24"/>
    </w:rPr>
  </w:style>
  <w:style w:type="paragraph" w:customStyle="1" w:styleId="bannermodcontent42">
    <w:name w:val="bannermodcontent42"/>
    <w:basedOn w:val="Normal"/>
    <w:rsid w:val="002B51D1"/>
    <w:pPr>
      <w:spacing w:before="100" w:beforeAutospacing="1" w:after="100" w:afterAutospacing="1"/>
    </w:pPr>
    <w:rPr>
      <w:szCs w:val="24"/>
    </w:rPr>
  </w:style>
  <w:style w:type="paragraph" w:customStyle="1" w:styleId="bannermodtd10">
    <w:name w:val="bannermodtd10"/>
    <w:basedOn w:val="Normal"/>
    <w:rsid w:val="002B51D1"/>
    <w:pPr>
      <w:spacing w:before="100" w:beforeAutospacing="1" w:after="100" w:afterAutospacing="1"/>
    </w:pPr>
    <w:rPr>
      <w:szCs w:val="24"/>
    </w:rPr>
  </w:style>
  <w:style w:type="paragraph" w:customStyle="1" w:styleId="bannermodtd11">
    <w:name w:val="bannermodtd11"/>
    <w:basedOn w:val="Normal"/>
    <w:rsid w:val="002B51D1"/>
    <w:pPr>
      <w:spacing w:before="100" w:beforeAutospacing="1" w:after="100" w:afterAutospacing="1"/>
    </w:pPr>
    <w:rPr>
      <w:szCs w:val="24"/>
    </w:rPr>
  </w:style>
  <w:style w:type="paragraph" w:customStyle="1" w:styleId="bannermodcontent43">
    <w:name w:val="bannermodcontent43"/>
    <w:basedOn w:val="Normal"/>
    <w:rsid w:val="002B51D1"/>
    <w:pPr>
      <w:spacing w:before="100" w:beforeAutospacing="1" w:after="100" w:afterAutospacing="1"/>
    </w:pPr>
    <w:rPr>
      <w:szCs w:val="24"/>
    </w:rPr>
  </w:style>
  <w:style w:type="paragraph" w:customStyle="1" w:styleId="bannermodcontent44">
    <w:name w:val="bannermodcontent44"/>
    <w:basedOn w:val="Normal"/>
    <w:rsid w:val="002B51D1"/>
    <w:pPr>
      <w:spacing w:before="100" w:beforeAutospacing="1" w:after="100" w:afterAutospacing="1"/>
    </w:pPr>
    <w:rPr>
      <w:szCs w:val="24"/>
    </w:rPr>
  </w:style>
  <w:style w:type="paragraph" w:customStyle="1" w:styleId="bannermodcontent45">
    <w:name w:val="bannermodcontent45"/>
    <w:basedOn w:val="Normal"/>
    <w:rsid w:val="002B51D1"/>
    <w:pPr>
      <w:spacing w:before="100" w:beforeAutospacing="1" w:after="100" w:afterAutospacing="1"/>
    </w:pPr>
    <w:rPr>
      <w:szCs w:val="24"/>
    </w:rPr>
  </w:style>
  <w:style w:type="paragraph" w:customStyle="1" w:styleId="bannermodcontent46">
    <w:name w:val="bannermodcontent46"/>
    <w:basedOn w:val="Normal"/>
    <w:rsid w:val="002B51D1"/>
    <w:pPr>
      <w:spacing w:before="100" w:beforeAutospacing="1" w:after="100" w:afterAutospacing="1"/>
    </w:pPr>
    <w:rPr>
      <w:szCs w:val="24"/>
    </w:rPr>
  </w:style>
  <w:style w:type="paragraph" w:customStyle="1" w:styleId="bannermodtd12">
    <w:name w:val="bannermodtd12"/>
    <w:basedOn w:val="Normal"/>
    <w:rsid w:val="002B51D1"/>
    <w:pPr>
      <w:spacing w:before="100" w:beforeAutospacing="1" w:after="100" w:afterAutospacing="1"/>
    </w:pPr>
    <w:rPr>
      <w:szCs w:val="24"/>
    </w:rPr>
  </w:style>
  <w:style w:type="paragraph" w:customStyle="1" w:styleId="bannermodtd13">
    <w:name w:val="bannermodtd13"/>
    <w:basedOn w:val="Normal"/>
    <w:rsid w:val="002B51D1"/>
    <w:pPr>
      <w:spacing w:before="100" w:beforeAutospacing="1" w:after="100" w:afterAutospacing="1"/>
    </w:pPr>
    <w:rPr>
      <w:szCs w:val="24"/>
    </w:rPr>
  </w:style>
  <w:style w:type="paragraph" w:customStyle="1" w:styleId="bannermodcontent47">
    <w:name w:val="bannermodcontent47"/>
    <w:basedOn w:val="Normal"/>
    <w:rsid w:val="002B51D1"/>
    <w:pPr>
      <w:spacing w:before="100" w:beforeAutospacing="1" w:after="100" w:afterAutospacing="1"/>
    </w:pPr>
    <w:rPr>
      <w:szCs w:val="24"/>
    </w:rPr>
  </w:style>
  <w:style w:type="paragraph" w:customStyle="1" w:styleId="bannermodcontent48">
    <w:name w:val="bannermodcontent48"/>
    <w:basedOn w:val="Normal"/>
    <w:rsid w:val="002B51D1"/>
    <w:pPr>
      <w:spacing w:before="100" w:beforeAutospacing="1" w:after="100" w:afterAutospacing="1"/>
    </w:pPr>
    <w:rPr>
      <w:szCs w:val="24"/>
    </w:rPr>
  </w:style>
  <w:style w:type="paragraph" w:customStyle="1" w:styleId="bannermodcontent49">
    <w:name w:val="bannermodcontent49"/>
    <w:basedOn w:val="Normal"/>
    <w:rsid w:val="002B51D1"/>
    <w:pPr>
      <w:spacing w:before="100" w:beforeAutospacing="1" w:after="100" w:afterAutospacing="1"/>
    </w:pPr>
    <w:rPr>
      <w:szCs w:val="24"/>
    </w:rPr>
  </w:style>
  <w:style w:type="paragraph" w:customStyle="1" w:styleId="bannermodcontent50">
    <w:name w:val="bannermodcontent50"/>
    <w:basedOn w:val="Normal"/>
    <w:rsid w:val="002B51D1"/>
    <w:pPr>
      <w:spacing w:before="100" w:beforeAutospacing="1" w:after="100" w:afterAutospacing="1"/>
    </w:pPr>
    <w:rPr>
      <w:szCs w:val="24"/>
    </w:rPr>
  </w:style>
  <w:style w:type="paragraph" w:customStyle="1" w:styleId="bannermodtd14">
    <w:name w:val="bannermodtd14"/>
    <w:basedOn w:val="Normal"/>
    <w:rsid w:val="002B51D1"/>
    <w:pPr>
      <w:spacing w:before="100" w:beforeAutospacing="1" w:after="100" w:afterAutospacing="1"/>
    </w:pPr>
    <w:rPr>
      <w:szCs w:val="24"/>
    </w:rPr>
  </w:style>
  <w:style w:type="paragraph" w:customStyle="1" w:styleId="bannermodtd15">
    <w:name w:val="bannermodtd15"/>
    <w:basedOn w:val="Normal"/>
    <w:rsid w:val="002B51D1"/>
    <w:pPr>
      <w:spacing w:before="100" w:beforeAutospacing="1" w:after="100" w:afterAutospacing="1"/>
    </w:pPr>
    <w:rPr>
      <w:szCs w:val="24"/>
    </w:rPr>
  </w:style>
  <w:style w:type="paragraph" w:customStyle="1" w:styleId="bannermodcontent51">
    <w:name w:val="bannermodcontent51"/>
    <w:basedOn w:val="Normal"/>
    <w:rsid w:val="002B51D1"/>
    <w:pPr>
      <w:spacing w:before="100" w:beforeAutospacing="1" w:after="100" w:afterAutospacing="1"/>
    </w:pPr>
    <w:rPr>
      <w:szCs w:val="24"/>
    </w:rPr>
  </w:style>
  <w:style w:type="paragraph" w:customStyle="1" w:styleId="bannermodcontent52">
    <w:name w:val="bannermodcontent52"/>
    <w:basedOn w:val="Normal"/>
    <w:rsid w:val="002B51D1"/>
    <w:pPr>
      <w:spacing w:before="100" w:beforeAutospacing="1" w:after="100" w:afterAutospacing="1"/>
    </w:pPr>
    <w:rPr>
      <w:szCs w:val="24"/>
    </w:rPr>
  </w:style>
  <w:style w:type="paragraph" w:customStyle="1" w:styleId="bannermodcontent53">
    <w:name w:val="bannermodcontent53"/>
    <w:basedOn w:val="Normal"/>
    <w:rsid w:val="002B51D1"/>
    <w:pPr>
      <w:spacing w:before="100" w:beforeAutospacing="1" w:after="100" w:afterAutospacing="1"/>
    </w:pPr>
    <w:rPr>
      <w:szCs w:val="24"/>
    </w:rPr>
  </w:style>
  <w:style w:type="paragraph" w:customStyle="1" w:styleId="bannermodcontent54">
    <w:name w:val="bannermodcontent54"/>
    <w:basedOn w:val="Normal"/>
    <w:rsid w:val="002B51D1"/>
    <w:pPr>
      <w:spacing w:before="100" w:beforeAutospacing="1" w:after="100" w:afterAutospacing="1"/>
    </w:pPr>
    <w:rPr>
      <w:szCs w:val="24"/>
    </w:rPr>
  </w:style>
  <w:style w:type="paragraph" w:customStyle="1" w:styleId="bannermodtd16">
    <w:name w:val="bannermodtd16"/>
    <w:basedOn w:val="Normal"/>
    <w:rsid w:val="002B51D1"/>
    <w:pPr>
      <w:spacing w:before="100" w:beforeAutospacing="1" w:after="100" w:afterAutospacing="1"/>
    </w:pPr>
    <w:rPr>
      <w:szCs w:val="24"/>
    </w:rPr>
  </w:style>
  <w:style w:type="paragraph" w:customStyle="1" w:styleId="bannermodtd17">
    <w:name w:val="bannermodtd17"/>
    <w:basedOn w:val="Normal"/>
    <w:rsid w:val="002B51D1"/>
    <w:pPr>
      <w:spacing w:before="100" w:beforeAutospacing="1" w:after="100" w:afterAutospacing="1"/>
    </w:pPr>
    <w:rPr>
      <w:szCs w:val="24"/>
    </w:rPr>
  </w:style>
  <w:style w:type="paragraph" w:customStyle="1" w:styleId="bannermodcontent55">
    <w:name w:val="bannermodcontent55"/>
    <w:basedOn w:val="Normal"/>
    <w:rsid w:val="002B51D1"/>
    <w:pPr>
      <w:spacing w:before="100" w:beforeAutospacing="1" w:after="100" w:afterAutospacing="1"/>
    </w:pPr>
    <w:rPr>
      <w:szCs w:val="24"/>
    </w:rPr>
  </w:style>
  <w:style w:type="paragraph" w:customStyle="1" w:styleId="bannermodcontent56">
    <w:name w:val="bannermodcontent56"/>
    <w:basedOn w:val="Normal"/>
    <w:rsid w:val="002B51D1"/>
    <w:pPr>
      <w:spacing w:before="100" w:beforeAutospacing="1" w:after="100" w:afterAutospacing="1"/>
    </w:pPr>
    <w:rPr>
      <w:szCs w:val="24"/>
    </w:rPr>
  </w:style>
  <w:style w:type="paragraph" w:customStyle="1" w:styleId="bannermodcontent57">
    <w:name w:val="bannermodcontent57"/>
    <w:basedOn w:val="Normal"/>
    <w:rsid w:val="002B51D1"/>
    <w:pPr>
      <w:spacing w:before="100" w:beforeAutospacing="1" w:after="100" w:afterAutospacing="1"/>
    </w:pPr>
    <w:rPr>
      <w:szCs w:val="24"/>
    </w:rPr>
  </w:style>
  <w:style w:type="paragraph" w:customStyle="1" w:styleId="bannermodcontent58">
    <w:name w:val="bannermodcontent58"/>
    <w:basedOn w:val="Normal"/>
    <w:rsid w:val="002B51D1"/>
    <w:pPr>
      <w:spacing w:before="100" w:beforeAutospacing="1" w:after="100" w:afterAutospacing="1"/>
    </w:pPr>
    <w:rPr>
      <w:szCs w:val="24"/>
    </w:rPr>
  </w:style>
  <w:style w:type="paragraph" w:customStyle="1" w:styleId="bannermodtd18">
    <w:name w:val="bannermodtd18"/>
    <w:basedOn w:val="Normal"/>
    <w:rsid w:val="002B51D1"/>
    <w:pPr>
      <w:spacing w:before="100" w:beforeAutospacing="1" w:after="100" w:afterAutospacing="1"/>
    </w:pPr>
    <w:rPr>
      <w:szCs w:val="24"/>
    </w:rPr>
  </w:style>
  <w:style w:type="paragraph" w:customStyle="1" w:styleId="bannermodtd19">
    <w:name w:val="bannermodtd19"/>
    <w:basedOn w:val="Normal"/>
    <w:rsid w:val="002B51D1"/>
    <w:pPr>
      <w:spacing w:before="100" w:beforeAutospacing="1" w:after="100" w:afterAutospacing="1"/>
    </w:pPr>
    <w:rPr>
      <w:szCs w:val="24"/>
    </w:rPr>
  </w:style>
  <w:style w:type="paragraph" w:customStyle="1" w:styleId="bannermodcontent59">
    <w:name w:val="bannermodcontent59"/>
    <w:basedOn w:val="Normal"/>
    <w:rsid w:val="002B51D1"/>
    <w:pPr>
      <w:spacing w:before="100" w:beforeAutospacing="1" w:after="100" w:afterAutospacing="1"/>
    </w:pPr>
    <w:rPr>
      <w:szCs w:val="24"/>
    </w:rPr>
  </w:style>
  <w:style w:type="paragraph" w:customStyle="1" w:styleId="bannermodcontent60">
    <w:name w:val="bannermodcontent60"/>
    <w:basedOn w:val="Normal"/>
    <w:rsid w:val="002B51D1"/>
    <w:pPr>
      <w:spacing w:before="100" w:beforeAutospacing="1" w:after="100" w:afterAutospacing="1"/>
    </w:pPr>
    <w:rPr>
      <w:szCs w:val="24"/>
    </w:rPr>
  </w:style>
  <w:style w:type="paragraph" w:customStyle="1" w:styleId="bannermodcontent61">
    <w:name w:val="bannermodcontent61"/>
    <w:basedOn w:val="Normal"/>
    <w:rsid w:val="002B51D1"/>
    <w:pPr>
      <w:spacing w:before="100" w:beforeAutospacing="1" w:after="100" w:afterAutospacing="1"/>
    </w:pPr>
    <w:rPr>
      <w:szCs w:val="24"/>
    </w:rPr>
  </w:style>
  <w:style w:type="paragraph" w:customStyle="1" w:styleId="bannermodcontent62">
    <w:name w:val="bannermodcontent62"/>
    <w:basedOn w:val="Normal"/>
    <w:rsid w:val="002B51D1"/>
    <w:pPr>
      <w:spacing w:before="100" w:beforeAutospacing="1" w:after="100" w:afterAutospacing="1"/>
    </w:pPr>
    <w:rPr>
      <w:szCs w:val="24"/>
    </w:rPr>
  </w:style>
  <w:style w:type="paragraph" w:customStyle="1" w:styleId="bannermodcontent63">
    <w:name w:val="bannermodcontent63"/>
    <w:basedOn w:val="Normal"/>
    <w:rsid w:val="002B51D1"/>
    <w:pPr>
      <w:spacing w:before="100" w:beforeAutospacing="1" w:after="100" w:afterAutospacing="1"/>
    </w:pPr>
    <w:rPr>
      <w:szCs w:val="24"/>
    </w:rPr>
  </w:style>
  <w:style w:type="paragraph" w:customStyle="1" w:styleId="bannermodtd20">
    <w:name w:val="bannermodtd20"/>
    <w:basedOn w:val="Normal"/>
    <w:rsid w:val="002B51D1"/>
    <w:pPr>
      <w:spacing w:before="100" w:beforeAutospacing="1" w:after="100" w:afterAutospacing="1"/>
    </w:pPr>
    <w:rPr>
      <w:szCs w:val="24"/>
    </w:rPr>
  </w:style>
  <w:style w:type="paragraph" w:customStyle="1" w:styleId="bannermodtd21">
    <w:name w:val="bannermodtd21"/>
    <w:basedOn w:val="Normal"/>
    <w:rsid w:val="002B51D1"/>
    <w:pPr>
      <w:spacing w:before="100" w:beforeAutospacing="1" w:after="100" w:afterAutospacing="1"/>
    </w:pPr>
    <w:rPr>
      <w:szCs w:val="24"/>
    </w:rPr>
  </w:style>
  <w:style w:type="paragraph" w:customStyle="1" w:styleId="bannermodcontent64">
    <w:name w:val="bannermodcontent64"/>
    <w:basedOn w:val="Normal"/>
    <w:rsid w:val="002B51D1"/>
    <w:pPr>
      <w:spacing w:before="100" w:beforeAutospacing="1" w:after="100" w:afterAutospacing="1"/>
    </w:pPr>
    <w:rPr>
      <w:szCs w:val="24"/>
    </w:rPr>
  </w:style>
  <w:style w:type="paragraph" w:customStyle="1" w:styleId="bannermodcontent65">
    <w:name w:val="bannermodcontent65"/>
    <w:basedOn w:val="Normal"/>
    <w:rsid w:val="002B51D1"/>
    <w:pPr>
      <w:spacing w:before="100" w:beforeAutospacing="1" w:after="100" w:afterAutospacing="1"/>
    </w:pPr>
    <w:rPr>
      <w:szCs w:val="24"/>
    </w:rPr>
  </w:style>
  <w:style w:type="paragraph" w:customStyle="1" w:styleId="bannermodcontent66">
    <w:name w:val="bannermodcontent66"/>
    <w:basedOn w:val="Normal"/>
    <w:rsid w:val="002B51D1"/>
    <w:pPr>
      <w:spacing w:before="100" w:beforeAutospacing="1" w:after="100" w:afterAutospacing="1"/>
    </w:pPr>
    <w:rPr>
      <w:szCs w:val="24"/>
    </w:rPr>
  </w:style>
  <w:style w:type="paragraph" w:customStyle="1" w:styleId="bannermodcontent67">
    <w:name w:val="bannermodcontent67"/>
    <w:basedOn w:val="Normal"/>
    <w:rsid w:val="002B51D1"/>
    <w:pPr>
      <w:spacing w:before="100" w:beforeAutospacing="1" w:after="100" w:afterAutospacing="1"/>
    </w:pPr>
    <w:rPr>
      <w:szCs w:val="24"/>
    </w:rPr>
  </w:style>
  <w:style w:type="paragraph" w:customStyle="1" w:styleId="bannermodcontent68">
    <w:name w:val="bannermodcontent68"/>
    <w:basedOn w:val="Normal"/>
    <w:rsid w:val="002B51D1"/>
    <w:pPr>
      <w:spacing w:before="100" w:beforeAutospacing="1" w:after="100" w:afterAutospacing="1"/>
    </w:pPr>
    <w:rPr>
      <w:szCs w:val="24"/>
    </w:rPr>
  </w:style>
  <w:style w:type="paragraph" w:customStyle="1" w:styleId="bannermodtd22">
    <w:name w:val="bannermodtd22"/>
    <w:basedOn w:val="Normal"/>
    <w:rsid w:val="002B51D1"/>
    <w:pPr>
      <w:spacing w:before="100" w:beforeAutospacing="1" w:after="100" w:afterAutospacing="1"/>
    </w:pPr>
    <w:rPr>
      <w:szCs w:val="24"/>
    </w:rPr>
  </w:style>
  <w:style w:type="paragraph" w:customStyle="1" w:styleId="bannermodtd23">
    <w:name w:val="bannermodtd23"/>
    <w:basedOn w:val="Normal"/>
    <w:rsid w:val="002B51D1"/>
    <w:pPr>
      <w:spacing w:before="100" w:beforeAutospacing="1" w:after="100" w:afterAutospacing="1"/>
    </w:pPr>
    <w:rPr>
      <w:szCs w:val="24"/>
    </w:rPr>
  </w:style>
  <w:style w:type="paragraph" w:customStyle="1" w:styleId="bannermodcontent69">
    <w:name w:val="bannermodcontent69"/>
    <w:basedOn w:val="Normal"/>
    <w:rsid w:val="002B51D1"/>
    <w:pPr>
      <w:spacing w:before="100" w:beforeAutospacing="1" w:after="100" w:afterAutospacing="1"/>
    </w:pPr>
    <w:rPr>
      <w:szCs w:val="24"/>
    </w:rPr>
  </w:style>
  <w:style w:type="paragraph" w:customStyle="1" w:styleId="bannermodcontent70">
    <w:name w:val="bannermodcontent70"/>
    <w:basedOn w:val="Normal"/>
    <w:rsid w:val="002B51D1"/>
    <w:pPr>
      <w:spacing w:before="100" w:beforeAutospacing="1" w:after="100" w:afterAutospacing="1"/>
    </w:pPr>
    <w:rPr>
      <w:szCs w:val="24"/>
    </w:rPr>
  </w:style>
  <w:style w:type="paragraph" w:customStyle="1" w:styleId="bannermodcontent71">
    <w:name w:val="bannermodcontent71"/>
    <w:basedOn w:val="Normal"/>
    <w:rsid w:val="002B51D1"/>
    <w:pPr>
      <w:spacing w:before="100" w:beforeAutospacing="1" w:after="100" w:afterAutospacing="1"/>
    </w:pPr>
    <w:rPr>
      <w:szCs w:val="24"/>
    </w:rPr>
  </w:style>
  <w:style w:type="paragraph" w:customStyle="1" w:styleId="bannermodcontent72">
    <w:name w:val="bannermodcontent72"/>
    <w:basedOn w:val="Normal"/>
    <w:rsid w:val="002B51D1"/>
    <w:pPr>
      <w:spacing w:before="100" w:beforeAutospacing="1" w:after="100" w:afterAutospacing="1"/>
    </w:pPr>
    <w:rPr>
      <w:szCs w:val="24"/>
    </w:rPr>
  </w:style>
  <w:style w:type="paragraph" w:customStyle="1" w:styleId="bannermodcontent73">
    <w:name w:val="bannermodcontent73"/>
    <w:basedOn w:val="Normal"/>
    <w:rsid w:val="002B51D1"/>
    <w:pPr>
      <w:spacing w:before="100" w:beforeAutospacing="1" w:after="100" w:afterAutospacing="1"/>
    </w:pPr>
    <w:rPr>
      <w:szCs w:val="24"/>
    </w:rPr>
  </w:style>
  <w:style w:type="paragraph" w:customStyle="1" w:styleId="bannermodtd24">
    <w:name w:val="bannermodtd24"/>
    <w:basedOn w:val="Normal"/>
    <w:rsid w:val="002B51D1"/>
    <w:pPr>
      <w:spacing w:before="100" w:beforeAutospacing="1" w:after="100" w:afterAutospacing="1"/>
    </w:pPr>
    <w:rPr>
      <w:szCs w:val="24"/>
    </w:rPr>
  </w:style>
  <w:style w:type="paragraph" w:customStyle="1" w:styleId="bannermodtd25">
    <w:name w:val="bannermodtd25"/>
    <w:basedOn w:val="Normal"/>
    <w:rsid w:val="002B51D1"/>
    <w:pPr>
      <w:spacing w:before="100" w:beforeAutospacing="1" w:after="100" w:afterAutospacing="1"/>
    </w:pPr>
    <w:rPr>
      <w:szCs w:val="24"/>
    </w:rPr>
  </w:style>
  <w:style w:type="paragraph" w:customStyle="1" w:styleId="bannermodcontent74">
    <w:name w:val="bannermodcontent74"/>
    <w:basedOn w:val="Normal"/>
    <w:rsid w:val="002B51D1"/>
    <w:pPr>
      <w:spacing w:before="100" w:beforeAutospacing="1" w:after="100" w:afterAutospacing="1"/>
    </w:pPr>
    <w:rPr>
      <w:szCs w:val="24"/>
    </w:rPr>
  </w:style>
  <w:style w:type="paragraph" w:customStyle="1" w:styleId="bannermodcontent75">
    <w:name w:val="bannermodcontent75"/>
    <w:basedOn w:val="Normal"/>
    <w:rsid w:val="002B51D1"/>
    <w:pPr>
      <w:spacing w:before="100" w:beforeAutospacing="1" w:after="100" w:afterAutospacing="1"/>
    </w:pPr>
    <w:rPr>
      <w:szCs w:val="24"/>
    </w:rPr>
  </w:style>
  <w:style w:type="paragraph" w:customStyle="1" w:styleId="bannermodcontent76">
    <w:name w:val="bannermodcontent76"/>
    <w:basedOn w:val="Normal"/>
    <w:rsid w:val="002B51D1"/>
    <w:pPr>
      <w:spacing w:before="100" w:beforeAutospacing="1" w:after="100" w:afterAutospacing="1"/>
    </w:pPr>
    <w:rPr>
      <w:szCs w:val="24"/>
    </w:rPr>
  </w:style>
  <w:style w:type="paragraph" w:customStyle="1" w:styleId="bannermodcontent77">
    <w:name w:val="bannermodcontent77"/>
    <w:basedOn w:val="Normal"/>
    <w:rsid w:val="002B51D1"/>
    <w:pPr>
      <w:spacing w:before="100" w:beforeAutospacing="1" w:after="100" w:afterAutospacing="1"/>
    </w:pPr>
    <w:rPr>
      <w:szCs w:val="24"/>
    </w:rPr>
  </w:style>
  <w:style w:type="paragraph" w:customStyle="1" w:styleId="bannermodcontent78">
    <w:name w:val="bannermodcontent78"/>
    <w:basedOn w:val="Normal"/>
    <w:rsid w:val="002B51D1"/>
    <w:pPr>
      <w:spacing w:before="100" w:beforeAutospacing="1" w:after="100" w:afterAutospacing="1"/>
    </w:pPr>
    <w:rPr>
      <w:szCs w:val="24"/>
    </w:rPr>
  </w:style>
  <w:style w:type="paragraph" w:customStyle="1" w:styleId="bannermodtd26">
    <w:name w:val="bannermodtd26"/>
    <w:basedOn w:val="Normal"/>
    <w:rsid w:val="002B51D1"/>
    <w:pPr>
      <w:spacing w:before="100" w:beforeAutospacing="1" w:after="100" w:afterAutospacing="1"/>
    </w:pPr>
    <w:rPr>
      <w:szCs w:val="24"/>
    </w:rPr>
  </w:style>
  <w:style w:type="paragraph" w:customStyle="1" w:styleId="bannermodtd27">
    <w:name w:val="bannermodtd27"/>
    <w:basedOn w:val="Normal"/>
    <w:rsid w:val="002B51D1"/>
    <w:pPr>
      <w:spacing w:before="100" w:beforeAutospacing="1" w:after="100" w:afterAutospacing="1"/>
    </w:pPr>
    <w:rPr>
      <w:szCs w:val="24"/>
    </w:rPr>
  </w:style>
  <w:style w:type="paragraph" w:customStyle="1" w:styleId="bannermodcontent79">
    <w:name w:val="bannermodcontent79"/>
    <w:basedOn w:val="Normal"/>
    <w:rsid w:val="002B51D1"/>
    <w:pPr>
      <w:spacing w:before="100" w:beforeAutospacing="1" w:after="100" w:afterAutospacing="1"/>
    </w:pPr>
    <w:rPr>
      <w:szCs w:val="24"/>
    </w:rPr>
  </w:style>
  <w:style w:type="paragraph" w:customStyle="1" w:styleId="bannermodcontent80">
    <w:name w:val="bannermodcontent80"/>
    <w:basedOn w:val="Normal"/>
    <w:rsid w:val="002B51D1"/>
    <w:pPr>
      <w:spacing w:before="100" w:beforeAutospacing="1" w:after="100" w:afterAutospacing="1"/>
    </w:pPr>
    <w:rPr>
      <w:szCs w:val="24"/>
    </w:rPr>
  </w:style>
  <w:style w:type="paragraph" w:customStyle="1" w:styleId="bannermodcontent81">
    <w:name w:val="bannermodcontent81"/>
    <w:basedOn w:val="Normal"/>
    <w:rsid w:val="002B51D1"/>
    <w:pPr>
      <w:spacing w:before="100" w:beforeAutospacing="1" w:after="100" w:afterAutospacing="1"/>
    </w:pPr>
    <w:rPr>
      <w:szCs w:val="24"/>
    </w:rPr>
  </w:style>
  <w:style w:type="paragraph" w:customStyle="1" w:styleId="bannermodcontent82">
    <w:name w:val="bannermodcontent82"/>
    <w:basedOn w:val="Normal"/>
    <w:rsid w:val="002B51D1"/>
    <w:pPr>
      <w:spacing w:before="100" w:beforeAutospacing="1" w:after="100" w:afterAutospacing="1"/>
    </w:pPr>
    <w:rPr>
      <w:szCs w:val="24"/>
    </w:rPr>
  </w:style>
  <w:style w:type="paragraph" w:customStyle="1" w:styleId="bannermodcontent83">
    <w:name w:val="bannermodcontent83"/>
    <w:basedOn w:val="Normal"/>
    <w:rsid w:val="002B51D1"/>
    <w:pPr>
      <w:spacing w:before="100" w:beforeAutospacing="1" w:after="100" w:afterAutospacing="1"/>
    </w:pPr>
    <w:rPr>
      <w:szCs w:val="24"/>
    </w:rPr>
  </w:style>
  <w:style w:type="paragraph" w:customStyle="1" w:styleId="bannermodtd28">
    <w:name w:val="bannermodtd28"/>
    <w:basedOn w:val="Normal"/>
    <w:rsid w:val="002B51D1"/>
    <w:pPr>
      <w:spacing w:before="100" w:beforeAutospacing="1" w:after="100" w:afterAutospacing="1"/>
    </w:pPr>
    <w:rPr>
      <w:szCs w:val="24"/>
    </w:rPr>
  </w:style>
  <w:style w:type="paragraph" w:customStyle="1" w:styleId="bannermodtd29">
    <w:name w:val="bannermodtd29"/>
    <w:basedOn w:val="Normal"/>
    <w:rsid w:val="002B51D1"/>
    <w:pPr>
      <w:spacing w:before="100" w:beforeAutospacing="1" w:after="100" w:afterAutospacing="1"/>
    </w:pPr>
    <w:rPr>
      <w:szCs w:val="24"/>
    </w:rPr>
  </w:style>
  <w:style w:type="paragraph" w:customStyle="1" w:styleId="bannermodcontent84">
    <w:name w:val="bannermodcontent84"/>
    <w:basedOn w:val="Normal"/>
    <w:rsid w:val="002B51D1"/>
    <w:pPr>
      <w:spacing w:before="100" w:beforeAutospacing="1" w:after="100" w:afterAutospacing="1"/>
    </w:pPr>
    <w:rPr>
      <w:szCs w:val="24"/>
    </w:rPr>
  </w:style>
  <w:style w:type="paragraph" w:customStyle="1" w:styleId="bannermodcontent85">
    <w:name w:val="bannermodcontent85"/>
    <w:basedOn w:val="Normal"/>
    <w:rsid w:val="002B51D1"/>
    <w:pPr>
      <w:spacing w:before="100" w:beforeAutospacing="1" w:after="100" w:afterAutospacing="1"/>
    </w:pPr>
    <w:rPr>
      <w:szCs w:val="24"/>
    </w:rPr>
  </w:style>
  <w:style w:type="paragraph" w:customStyle="1" w:styleId="bannermodcontent86">
    <w:name w:val="bannermodcontent86"/>
    <w:basedOn w:val="Normal"/>
    <w:rsid w:val="002B51D1"/>
    <w:pPr>
      <w:spacing w:before="100" w:beforeAutospacing="1" w:after="100" w:afterAutospacing="1"/>
    </w:pPr>
    <w:rPr>
      <w:szCs w:val="24"/>
    </w:rPr>
  </w:style>
  <w:style w:type="paragraph" w:customStyle="1" w:styleId="bannermodcontent87">
    <w:name w:val="bannermodcontent87"/>
    <w:basedOn w:val="Normal"/>
    <w:rsid w:val="002B51D1"/>
    <w:pPr>
      <w:spacing w:before="100" w:beforeAutospacing="1" w:after="100" w:afterAutospacing="1"/>
    </w:pPr>
    <w:rPr>
      <w:szCs w:val="24"/>
    </w:rPr>
  </w:style>
  <w:style w:type="paragraph" w:customStyle="1" w:styleId="bannermodcontent88">
    <w:name w:val="bannermodcontent88"/>
    <w:basedOn w:val="Normal"/>
    <w:rsid w:val="002B51D1"/>
    <w:pPr>
      <w:spacing w:before="100" w:beforeAutospacing="1" w:after="100" w:afterAutospacing="1"/>
    </w:pPr>
    <w:rPr>
      <w:szCs w:val="24"/>
    </w:rPr>
  </w:style>
  <w:style w:type="paragraph" w:customStyle="1" w:styleId="bannermodcontent89">
    <w:name w:val="bannermodcontent89"/>
    <w:basedOn w:val="Normal"/>
    <w:rsid w:val="002B51D1"/>
    <w:pPr>
      <w:spacing w:before="100" w:beforeAutospacing="1" w:after="100" w:afterAutospacing="1"/>
    </w:pPr>
    <w:rPr>
      <w:szCs w:val="24"/>
    </w:rPr>
  </w:style>
  <w:style w:type="paragraph" w:customStyle="1" w:styleId="bannermodtd30">
    <w:name w:val="bannermodtd30"/>
    <w:basedOn w:val="Normal"/>
    <w:rsid w:val="002B51D1"/>
    <w:pPr>
      <w:spacing w:before="100" w:beforeAutospacing="1" w:after="100" w:afterAutospacing="1"/>
    </w:pPr>
    <w:rPr>
      <w:szCs w:val="24"/>
    </w:rPr>
  </w:style>
  <w:style w:type="paragraph" w:customStyle="1" w:styleId="bannermodtd31">
    <w:name w:val="bannermodtd31"/>
    <w:basedOn w:val="Normal"/>
    <w:rsid w:val="002B51D1"/>
    <w:pPr>
      <w:spacing w:before="100" w:beforeAutospacing="1" w:after="100" w:afterAutospacing="1"/>
    </w:pPr>
    <w:rPr>
      <w:szCs w:val="24"/>
    </w:rPr>
  </w:style>
  <w:style w:type="paragraph" w:customStyle="1" w:styleId="bannermodcontent90">
    <w:name w:val="bannermodcontent90"/>
    <w:basedOn w:val="Normal"/>
    <w:rsid w:val="002B51D1"/>
    <w:pPr>
      <w:spacing w:before="100" w:beforeAutospacing="1" w:after="100" w:afterAutospacing="1"/>
    </w:pPr>
    <w:rPr>
      <w:szCs w:val="24"/>
    </w:rPr>
  </w:style>
  <w:style w:type="paragraph" w:customStyle="1" w:styleId="bannermodcontent91">
    <w:name w:val="bannermodcontent91"/>
    <w:basedOn w:val="Normal"/>
    <w:rsid w:val="002B51D1"/>
    <w:pPr>
      <w:spacing w:before="100" w:beforeAutospacing="1" w:after="100" w:afterAutospacing="1"/>
    </w:pPr>
    <w:rPr>
      <w:szCs w:val="24"/>
    </w:rPr>
  </w:style>
  <w:style w:type="paragraph" w:customStyle="1" w:styleId="bannermodcontent92">
    <w:name w:val="bannermodcontent92"/>
    <w:basedOn w:val="Normal"/>
    <w:rsid w:val="002B51D1"/>
    <w:pPr>
      <w:spacing w:before="100" w:beforeAutospacing="1" w:after="100" w:afterAutospacing="1"/>
    </w:pPr>
    <w:rPr>
      <w:szCs w:val="24"/>
    </w:rPr>
  </w:style>
  <w:style w:type="paragraph" w:customStyle="1" w:styleId="bannermodcontent93">
    <w:name w:val="bannermodcontent93"/>
    <w:basedOn w:val="Normal"/>
    <w:rsid w:val="002B51D1"/>
    <w:pPr>
      <w:spacing w:before="100" w:beforeAutospacing="1" w:after="100" w:afterAutospacing="1"/>
    </w:pPr>
    <w:rPr>
      <w:szCs w:val="24"/>
    </w:rPr>
  </w:style>
  <w:style w:type="paragraph" w:customStyle="1" w:styleId="bannermodcontent94">
    <w:name w:val="bannermodcontent94"/>
    <w:basedOn w:val="Normal"/>
    <w:rsid w:val="002B51D1"/>
    <w:pPr>
      <w:spacing w:before="100" w:beforeAutospacing="1" w:after="100" w:afterAutospacing="1"/>
    </w:pPr>
    <w:rPr>
      <w:szCs w:val="24"/>
    </w:rPr>
  </w:style>
  <w:style w:type="paragraph" w:customStyle="1" w:styleId="bannermodcontent95">
    <w:name w:val="bannermodcontent95"/>
    <w:basedOn w:val="Normal"/>
    <w:rsid w:val="002B51D1"/>
    <w:pPr>
      <w:spacing w:before="100" w:beforeAutospacing="1" w:after="100" w:afterAutospacing="1"/>
    </w:pPr>
    <w:rPr>
      <w:szCs w:val="24"/>
    </w:rPr>
  </w:style>
  <w:style w:type="paragraph" w:customStyle="1" w:styleId="bannermodtd32">
    <w:name w:val="bannermodtd32"/>
    <w:basedOn w:val="Normal"/>
    <w:rsid w:val="002B51D1"/>
    <w:pPr>
      <w:spacing w:before="100" w:beforeAutospacing="1" w:after="100" w:afterAutospacing="1"/>
    </w:pPr>
    <w:rPr>
      <w:szCs w:val="24"/>
    </w:rPr>
  </w:style>
  <w:style w:type="paragraph" w:customStyle="1" w:styleId="bannermodtd33">
    <w:name w:val="bannermodtd33"/>
    <w:basedOn w:val="Normal"/>
    <w:rsid w:val="002B51D1"/>
    <w:pPr>
      <w:spacing w:before="100" w:beforeAutospacing="1" w:after="100" w:afterAutospacing="1"/>
    </w:pPr>
    <w:rPr>
      <w:szCs w:val="24"/>
    </w:rPr>
  </w:style>
  <w:style w:type="paragraph" w:customStyle="1" w:styleId="bannermodcontent96">
    <w:name w:val="bannermodcontent96"/>
    <w:basedOn w:val="Normal"/>
    <w:rsid w:val="002B51D1"/>
    <w:pPr>
      <w:spacing w:before="100" w:beforeAutospacing="1" w:after="100" w:afterAutospacing="1"/>
    </w:pPr>
    <w:rPr>
      <w:szCs w:val="24"/>
    </w:rPr>
  </w:style>
  <w:style w:type="paragraph" w:customStyle="1" w:styleId="bannermodcontent97">
    <w:name w:val="bannermodcontent97"/>
    <w:basedOn w:val="Normal"/>
    <w:rsid w:val="002B51D1"/>
    <w:pPr>
      <w:spacing w:before="100" w:beforeAutospacing="1" w:after="100" w:afterAutospacing="1"/>
    </w:pPr>
    <w:rPr>
      <w:szCs w:val="24"/>
    </w:rPr>
  </w:style>
  <w:style w:type="paragraph" w:customStyle="1" w:styleId="bannermodcontent98">
    <w:name w:val="bannermodcontent98"/>
    <w:basedOn w:val="Normal"/>
    <w:rsid w:val="002B51D1"/>
    <w:pPr>
      <w:spacing w:before="100" w:beforeAutospacing="1" w:after="100" w:afterAutospacing="1"/>
    </w:pPr>
    <w:rPr>
      <w:szCs w:val="24"/>
    </w:rPr>
  </w:style>
  <w:style w:type="paragraph" w:customStyle="1" w:styleId="bannermodcontent99">
    <w:name w:val="bannermodcontent99"/>
    <w:basedOn w:val="Normal"/>
    <w:rsid w:val="002B51D1"/>
    <w:pPr>
      <w:spacing w:before="100" w:beforeAutospacing="1" w:after="100" w:afterAutospacing="1"/>
    </w:pPr>
    <w:rPr>
      <w:szCs w:val="24"/>
    </w:rPr>
  </w:style>
  <w:style w:type="paragraph" w:styleId="BodyTextIndent2">
    <w:name w:val="Body Text Indent 2"/>
    <w:basedOn w:val="Normal"/>
    <w:rsid w:val="001C06CF"/>
    <w:pPr>
      <w:spacing w:after="120" w:line="480" w:lineRule="auto"/>
      <w:ind w:left="360"/>
    </w:pPr>
  </w:style>
  <w:style w:type="paragraph" w:styleId="BodyTextIndent">
    <w:name w:val="Body Text Indent"/>
    <w:basedOn w:val="Normal"/>
    <w:rsid w:val="009F1739"/>
    <w:pPr>
      <w:spacing w:after="120"/>
      <w:ind w:left="360"/>
    </w:pPr>
  </w:style>
  <w:style w:type="character" w:customStyle="1" w:styleId="BodyTextChar">
    <w:name w:val="Body Text Char"/>
    <w:link w:val="BodyText"/>
    <w:rsid w:val="00366D9E"/>
    <w:rPr>
      <w:rFonts w:ascii="Tahoma" w:hAnsi="Tahoma"/>
      <w:sz w:val="18"/>
    </w:rPr>
  </w:style>
  <w:style w:type="character" w:customStyle="1" w:styleId="Heading1Char">
    <w:name w:val="Heading 1 Char"/>
    <w:link w:val="Heading1"/>
    <w:rsid w:val="00972017"/>
    <w:rPr>
      <w:rFonts w:ascii="Arial" w:hAnsi="Arial"/>
      <w:b/>
      <w:kern w:val="32"/>
      <w:sz w:val="32"/>
      <w:szCs w:val="32"/>
    </w:rPr>
  </w:style>
  <w:style w:type="paragraph" w:customStyle="1" w:styleId="LightGrid-Accent31">
    <w:name w:val="Light Grid - Accent 31"/>
    <w:basedOn w:val="Normal"/>
    <w:uiPriority w:val="34"/>
    <w:qFormat/>
    <w:rsid w:val="00972017"/>
    <w:pPr>
      <w:ind w:left="720"/>
    </w:pPr>
    <w:rPr>
      <w:rFonts w:ascii="Arial Black" w:hAnsi="Arial Black" w:cs="Arial"/>
      <w:b/>
      <w:bCs/>
      <w:szCs w:val="24"/>
    </w:rPr>
  </w:style>
  <w:style w:type="paragraph" w:customStyle="1" w:styleId="ColorfulList-Accent11">
    <w:name w:val="Colorful List - Accent 11"/>
    <w:basedOn w:val="Normal"/>
    <w:uiPriority w:val="34"/>
    <w:qFormat/>
    <w:rsid w:val="00006C38"/>
    <w:pPr>
      <w:spacing w:after="200" w:line="276" w:lineRule="auto"/>
      <w:ind w:left="720"/>
      <w:contextualSpacing/>
    </w:pPr>
    <w:rPr>
      <w:rFonts w:ascii="Calibri" w:eastAsia="Calibri" w:hAnsi="Calibri"/>
      <w:sz w:val="22"/>
      <w:szCs w:val="22"/>
    </w:rPr>
  </w:style>
  <w:style w:type="character" w:styleId="BookTitle">
    <w:name w:val="Book Title"/>
    <w:qFormat/>
    <w:rsid w:val="00D100A1"/>
    <w:rPr>
      <w:b/>
      <w:bCs/>
      <w:smallCaps/>
      <w:spacing w:val="5"/>
    </w:rPr>
  </w:style>
  <w:style w:type="character" w:styleId="Emphasis">
    <w:name w:val="Emphasis"/>
    <w:qFormat/>
    <w:rsid w:val="00D100A1"/>
    <w:rPr>
      <w:i/>
      <w:iCs/>
    </w:rPr>
  </w:style>
  <w:style w:type="paragraph" w:styleId="ListParagraph">
    <w:name w:val="List Paragraph"/>
    <w:basedOn w:val="Normal"/>
    <w:qFormat/>
    <w:rsid w:val="00BF6DFF"/>
    <w:pPr>
      <w:ind w:left="720"/>
      <w:contextualSpacing/>
    </w:pPr>
  </w:style>
  <w:style w:type="character" w:styleId="UnresolvedMention">
    <w:name w:val="Unresolved Mention"/>
    <w:basedOn w:val="DefaultParagraphFont"/>
    <w:uiPriority w:val="99"/>
    <w:semiHidden/>
    <w:unhideWhenUsed/>
    <w:rsid w:val="00C54C68"/>
    <w:rPr>
      <w:color w:val="605E5C"/>
      <w:shd w:val="clear" w:color="auto" w:fill="E1DFDD"/>
    </w:rPr>
  </w:style>
  <w:style w:type="character" w:customStyle="1" w:styleId="ts-alignment-element">
    <w:name w:val="ts-alignment-element"/>
    <w:basedOn w:val="DefaultParagraphFont"/>
    <w:rsid w:val="00D9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652">
      <w:bodyDiv w:val="1"/>
      <w:marLeft w:val="0"/>
      <w:marRight w:val="0"/>
      <w:marTop w:val="0"/>
      <w:marBottom w:val="0"/>
      <w:divBdr>
        <w:top w:val="none" w:sz="0" w:space="0" w:color="auto"/>
        <w:left w:val="none" w:sz="0" w:space="0" w:color="auto"/>
        <w:bottom w:val="none" w:sz="0" w:space="0" w:color="auto"/>
        <w:right w:val="none" w:sz="0" w:space="0" w:color="auto"/>
      </w:divBdr>
    </w:div>
    <w:div w:id="646589965">
      <w:bodyDiv w:val="1"/>
      <w:marLeft w:val="0"/>
      <w:marRight w:val="0"/>
      <w:marTop w:val="0"/>
      <w:marBottom w:val="0"/>
      <w:divBdr>
        <w:top w:val="none" w:sz="0" w:space="0" w:color="auto"/>
        <w:left w:val="none" w:sz="0" w:space="0" w:color="auto"/>
        <w:bottom w:val="none" w:sz="0" w:space="0" w:color="auto"/>
        <w:right w:val="none" w:sz="0" w:space="0" w:color="auto"/>
      </w:divBdr>
    </w:div>
    <w:div w:id="665745195">
      <w:bodyDiv w:val="1"/>
      <w:marLeft w:val="0"/>
      <w:marRight w:val="0"/>
      <w:marTop w:val="0"/>
      <w:marBottom w:val="0"/>
      <w:divBdr>
        <w:top w:val="none" w:sz="0" w:space="0" w:color="auto"/>
        <w:left w:val="none" w:sz="0" w:space="0" w:color="auto"/>
        <w:bottom w:val="none" w:sz="0" w:space="0" w:color="auto"/>
        <w:right w:val="none" w:sz="0" w:space="0" w:color="auto"/>
      </w:divBdr>
    </w:div>
    <w:div w:id="6865613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oarddocs.com/ct/greenwich/Board.nsf/Public" TargetMode="External"/><Relationship Id="rId18" Type="http://schemas.openxmlformats.org/officeDocument/2006/relationships/hyperlink" Target="http://www.greenwichschools.org/" TargetMode="External"/><Relationship Id="rId26" Type="http://schemas.openxmlformats.org/officeDocument/2006/relationships/hyperlink" Target="http://www.boarddocs.com/ct/greenwich/Board.nsf" TargetMode="External"/><Relationship Id="rId3" Type="http://schemas.openxmlformats.org/officeDocument/2006/relationships/styles" Target="styles.xml"/><Relationship Id="rId21" Type="http://schemas.openxmlformats.org/officeDocument/2006/relationships/hyperlink" Target="http://greenwichschools.org/departments/communications/emergency-alerts" TargetMode="External"/><Relationship Id="rId34" Type="http://schemas.openxmlformats.org/officeDocument/2006/relationships/hyperlink" Target="http://www.snacksfely.com" TargetMode="External"/><Relationship Id="rId7" Type="http://schemas.openxmlformats.org/officeDocument/2006/relationships/endnotes" Target="endnotes.xml"/><Relationship Id="rId12" Type="http://schemas.openxmlformats.org/officeDocument/2006/relationships/hyperlink" Target="http://www.greenwichschools.org/" TargetMode="External"/><Relationship Id="rId17" Type="http://schemas.openxmlformats.org/officeDocument/2006/relationships/footer" Target="footer2.xml"/><Relationship Id="rId25" Type="http://schemas.openxmlformats.org/officeDocument/2006/relationships/hyperlink" Target="http://www.boarddocs.com/ct/greenwich/Board.nsf" TargetMode="External"/><Relationship Id="rId33" Type="http://schemas.openxmlformats.org/officeDocument/2006/relationships/hyperlink" Target="http://www.foodallergy.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reenwichschools.org" TargetMode="External"/><Relationship Id="rId29" Type="http://schemas.openxmlformats.org/officeDocument/2006/relationships/hyperlink" Target="http://www.boarddocs.com/ct/greenwich/Board.nsf/vpublic?o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ortal.ct.gov/-/media/SDE/Truancy/Youth_Service_Bureau_Referral_Guide.pdf?la=en" TargetMode="External"/><Relationship Id="rId32" Type="http://schemas.openxmlformats.org/officeDocument/2006/relationships/hyperlink" Target="file:///C:\Users\MSuarez.HAVEMEYER\AppData\Local\Microsoft\Windows\Temporary%20Internet%20Files\Content.IE5\JB84R5RR\6141.321%20-%20Telecommunications,%20Internet%20-%20Acceptable%20Use%20Rev%20041918%20w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reenwichschools.org/" TargetMode="External"/><Relationship Id="rId28" Type="http://schemas.openxmlformats.org/officeDocument/2006/relationships/hyperlink" Target="http://boardocs.com/ct/greenwich/Board.ns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tweather.com/" TargetMode="External"/><Relationship Id="rId31" Type="http://schemas.openxmlformats.org/officeDocument/2006/relationships/hyperlink" Target="http://www.greenwichschool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reenwichschools.org/" TargetMode="External"/><Relationship Id="rId22" Type="http://schemas.openxmlformats.org/officeDocument/2006/relationships/hyperlink" Target="http://www.communitynotification.com/cap_office_disclaimer.php?office=54567" TargetMode="External"/><Relationship Id="rId27" Type="http://schemas.openxmlformats.org/officeDocument/2006/relationships/hyperlink" Target="http://gsdpublicdash.com/policy.aspx" TargetMode="External"/><Relationship Id="rId30" Type="http://schemas.openxmlformats.org/officeDocument/2006/relationships/hyperlink" Target="file:///C:\Users\MSuarez\AppData\Local\Microsoft\Windows\Temporary%20Internet%20Files\Content.IE5\IU7EARV0\www.ct.gov\dcf\lib\dcf\policy\forms\DCF-136_Rev_05_2015.pdf" TargetMode="External"/><Relationship Id="rId35" Type="http://schemas.openxmlformats.org/officeDocument/2006/relationships/fontTable" Target="fontTable.xml"/><Relationship Id="rId8" Type="http://schemas.openxmlformats.org/officeDocument/2006/relationships/hyperlink" Target="http://www.board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20A1-0B56-42C6-B55F-A3443FB6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26593</Words>
  <Characters>151585</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North Mianus School</vt:lpstr>
    </vt:vector>
  </TitlesOfParts>
  <Company>Hewlett-Packard</Company>
  <LinksUpToDate>false</LinksUpToDate>
  <CharactersWithSpaces>177823</CharactersWithSpaces>
  <SharedDoc>false</SharedDoc>
  <HLinks>
    <vt:vector size="132" baseType="variant">
      <vt:variant>
        <vt:i4>3539004</vt:i4>
      </vt:variant>
      <vt:variant>
        <vt:i4>68</vt:i4>
      </vt:variant>
      <vt:variant>
        <vt:i4>0</vt:i4>
      </vt:variant>
      <vt:variant>
        <vt:i4>5</vt:i4>
      </vt:variant>
      <vt:variant>
        <vt:lpwstr>http://www.snacksfely.com/</vt:lpwstr>
      </vt:variant>
      <vt:variant>
        <vt:lpwstr/>
      </vt:variant>
      <vt:variant>
        <vt:i4>2883689</vt:i4>
      </vt:variant>
      <vt:variant>
        <vt:i4>65</vt:i4>
      </vt:variant>
      <vt:variant>
        <vt:i4>0</vt:i4>
      </vt:variant>
      <vt:variant>
        <vt:i4>5</vt:i4>
      </vt:variant>
      <vt:variant>
        <vt:lpwstr>http://www.foodallergy.org/</vt:lpwstr>
      </vt:variant>
      <vt:variant>
        <vt:lpwstr/>
      </vt:variant>
      <vt:variant>
        <vt:i4>8323183</vt:i4>
      </vt:variant>
      <vt:variant>
        <vt:i4>62</vt:i4>
      </vt:variant>
      <vt:variant>
        <vt:i4>0</vt:i4>
      </vt:variant>
      <vt:variant>
        <vt:i4>5</vt:i4>
      </vt:variant>
      <vt:variant>
        <vt:lpwstr>C:\Users\MSuarez.HAVEMEYER\AppData\Local\Microsoft\Windows\Temporary Internet Files\Content.IE5\JB84R5RR\6141.321 - Telecommunications, Internet - Acceptable Use Rev 041918 wA.pdf</vt:lpwstr>
      </vt:variant>
      <vt:variant>
        <vt:lpwstr/>
      </vt:variant>
      <vt:variant>
        <vt:i4>5570652</vt:i4>
      </vt:variant>
      <vt:variant>
        <vt:i4>59</vt:i4>
      </vt:variant>
      <vt:variant>
        <vt:i4>0</vt:i4>
      </vt:variant>
      <vt:variant>
        <vt:i4>5</vt:i4>
      </vt:variant>
      <vt:variant>
        <vt:lpwstr>http://www.greenwichschools.org/</vt:lpwstr>
      </vt:variant>
      <vt:variant>
        <vt:lpwstr/>
      </vt:variant>
      <vt:variant>
        <vt:i4>5111920</vt:i4>
      </vt:variant>
      <vt:variant>
        <vt:i4>56</vt:i4>
      </vt:variant>
      <vt:variant>
        <vt:i4>0</vt:i4>
      </vt:variant>
      <vt:variant>
        <vt:i4>5</vt:i4>
      </vt:variant>
      <vt:variant>
        <vt:lpwstr>C:\Users\MSuarez\AppData\Local\Microsoft\Windows\Temporary Internet Files\Content.IE5\IU7EARV0\www.ct.gov\dcf\lib\dcf\policy\forms\DCF-136_Rev_05_2015.pdf</vt:lpwstr>
      </vt:variant>
      <vt:variant>
        <vt:lpwstr/>
      </vt:variant>
      <vt:variant>
        <vt:i4>720980</vt:i4>
      </vt:variant>
      <vt:variant>
        <vt:i4>53</vt:i4>
      </vt:variant>
      <vt:variant>
        <vt:i4>0</vt:i4>
      </vt:variant>
      <vt:variant>
        <vt:i4>5</vt:i4>
      </vt:variant>
      <vt:variant>
        <vt:lpwstr>http://www.boarddocs.com/ct/greenwich/Board.nsf/vpublic?open</vt:lpwstr>
      </vt:variant>
      <vt:variant>
        <vt:lpwstr/>
      </vt:variant>
      <vt:variant>
        <vt:i4>3604518</vt:i4>
      </vt:variant>
      <vt:variant>
        <vt:i4>50</vt:i4>
      </vt:variant>
      <vt:variant>
        <vt:i4>0</vt:i4>
      </vt:variant>
      <vt:variant>
        <vt:i4>5</vt:i4>
      </vt:variant>
      <vt:variant>
        <vt:lpwstr>http://boardocs.com/ct/greenwich/Board.nsf</vt:lpwstr>
      </vt:variant>
      <vt:variant>
        <vt:lpwstr/>
      </vt:variant>
      <vt:variant>
        <vt:i4>983062</vt:i4>
      </vt:variant>
      <vt:variant>
        <vt:i4>47</vt:i4>
      </vt:variant>
      <vt:variant>
        <vt:i4>0</vt:i4>
      </vt:variant>
      <vt:variant>
        <vt:i4>5</vt:i4>
      </vt:variant>
      <vt:variant>
        <vt:lpwstr>http://gsdpublicdash.com/policy.aspx</vt:lpwstr>
      </vt:variant>
      <vt:variant>
        <vt:lpwstr/>
      </vt:variant>
      <vt:variant>
        <vt:i4>4325465</vt:i4>
      </vt:variant>
      <vt:variant>
        <vt:i4>44</vt:i4>
      </vt:variant>
      <vt:variant>
        <vt:i4>0</vt:i4>
      </vt:variant>
      <vt:variant>
        <vt:i4>5</vt:i4>
      </vt:variant>
      <vt:variant>
        <vt:lpwstr>mailto:robert_lichtenfeld@greenwich.k12.ct.us</vt:lpwstr>
      </vt:variant>
      <vt:variant>
        <vt:lpwstr/>
      </vt:variant>
      <vt:variant>
        <vt:i4>8257588</vt:i4>
      </vt:variant>
      <vt:variant>
        <vt:i4>41</vt:i4>
      </vt:variant>
      <vt:variant>
        <vt:i4>0</vt:i4>
      </vt:variant>
      <vt:variant>
        <vt:i4>5</vt:i4>
      </vt:variant>
      <vt:variant>
        <vt:lpwstr>http://www.boarddocs.com/ct/greenwich/Board.nsf</vt:lpwstr>
      </vt:variant>
      <vt:variant>
        <vt:lpwstr/>
      </vt:variant>
      <vt:variant>
        <vt:i4>8257588</vt:i4>
      </vt:variant>
      <vt:variant>
        <vt:i4>38</vt:i4>
      </vt:variant>
      <vt:variant>
        <vt:i4>0</vt:i4>
      </vt:variant>
      <vt:variant>
        <vt:i4>5</vt:i4>
      </vt:variant>
      <vt:variant>
        <vt:lpwstr>http://www.boarddocs.com/ct/greenwich/Board.nsf</vt:lpwstr>
      </vt:variant>
      <vt:variant>
        <vt:lpwstr/>
      </vt:variant>
      <vt:variant>
        <vt:i4>3538980</vt:i4>
      </vt:variant>
      <vt:variant>
        <vt:i4>35</vt:i4>
      </vt:variant>
      <vt:variant>
        <vt:i4>0</vt:i4>
      </vt:variant>
      <vt:variant>
        <vt:i4>5</vt:i4>
      </vt:variant>
      <vt:variant>
        <vt:lpwstr>C:\Users\MSuarez\AppData\Local\Microsoft\Windows\Temporary Internet Files\Content.IE5\IU7EARV0\Youth-Service-Bureau-Referral-Guide.pdf</vt:lpwstr>
      </vt:variant>
      <vt:variant>
        <vt:lpwstr/>
      </vt:variant>
      <vt:variant>
        <vt:i4>5570652</vt:i4>
      </vt:variant>
      <vt:variant>
        <vt:i4>32</vt:i4>
      </vt:variant>
      <vt:variant>
        <vt:i4>0</vt:i4>
      </vt:variant>
      <vt:variant>
        <vt:i4>5</vt:i4>
      </vt:variant>
      <vt:variant>
        <vt:lpwstr>http://www.greenwichschools.org/</vt:lpwstr>
      </vt:variant>
      <vt:variant>
        <vt:lpwstr/>
      </vt:variant>
      <vt:variant>
        <vt:i4>4194322</vt:i4>
      </vt:variant>
      <vt:variant>
        <vt:i4>29</vt:i4>
      </vt:variant>
      <vt:variant>
        <vt:i4>0</vt:i4>
      </vt:variant>
      <vt:variant>
        <vt:i4>5</vt:i4>
      </vt:variant>
      <vt:variant>
        <vt:lpwstr>http://www.communitynotification.com/cap_office_disclaimer.php?office=54567</vt:lpwstr>
      </vt:variant>
      <vt:variant>
        <vt:lpwstr/>
      </vt:variant>
      <vt:variant>
        <vt:i4>8126562</vt:i4>
      </vt:variant>
      <vt:variant>
        <vt:i4>26</vt:i4>
      </vt:variant>
      <vt:variant>
        <vt:i4>0</vt:i4>
      </vt:variant>
      <vt:variant>
        <vt:i4>5</vt:i4>
      </vt:variant>
      <vt:variant>
        <vt:lpwstr>http://greenwichschools.org/departments/communications/emergency-alerts</vt:lpwstr>
      </vt:variant>
      <vt:variant>
        <vt:lpwstr/>
      </vt:variant>
      <vt:variant>
        <vt:i4>5570652</vt:i4>
      </vt:variant>
      <vt:variant>
        <vt:i4>23</vt:i4>
      </vt:variant>
      <vt:variant>
        <vt:i4>0</vt:i4>
      </vt:variant>
      <vt:variant>
        <vt:i4>5</vt:i4>
      </vt:variant>
      <vt:variant>
        <vt:lpwstr>http://www.greenwichschools.org/</vt:lpwstr>
      </vt:variant>
      <vt:variant>
        <vt:lpwstr/>
      </vt:variant>
      <vt:variant>
        <vt:i4>4849681</vt:i4>
      </vt:variant>
      <vt:variant>
        <vt:i4>20</vt:i4>
      </vt:variant>
      <vt:variant>
        <vt:i4>0</vt:i4>
      </vt:variant>
      <vt:variant>
        <vt:i4>5</vt:i4>
      </vt:variant>
      <vt:variant>
        <vt:lpwstr>http://www.ctweather.com/</vt:lpwstr>
      </vt:variant>
      <vt:variant>
        <vt:lpwstr/>
      </vt:variant>
      <vt:variant>
        <vt:i4>5570652</vt:i4>
      </vt:variant>
      <vt:variant>
        <vt:i4>17</vt:i4>
      </vt:variant>
      <vt:variant>
        <vt:i4>0</vt:i4>
      </vt:variant>
      <vt:variant>
        <vt:i4>5</vt:i4>
      </vt:variant>
      <vt:variant>
        <vt:lpwstr>http://www.greenwichschools.org/</vt:lpwstr>
      </vt:variant>
      <vt:variant>
        <vt:lpwstr/>
      </vt:variant>
      <vt:variant>
        <vt:i4>5570652</vt:i4>
      </vt:variant>
      <vt:variant>
        <vt:i4>14</vt:i4>
      </vt:variant>
      <vt:variant>
        <vt:i4>0</vt:i4>
      </vt:variant>
      <vt:variant>
        <vt:i4>5</vt:i4>
      </vt:variant>
      <vt:variant>
        <vt:lpwstr>http://www.greenwichschools.org/</vt:lpwstr>
      </vt:variant>
      <vt:variant>
        <vt:lpwstr/>
      </vt:variant>
      <vt:variant>
        <vt:i4>2818089</vt:i4>
      </vt:variant>
      <vt:variant>
        <vt:i4>11</vt:i4>
      </vt:variant>
      <vt:variant>
        <vt:i4>0</vt:i4>
      </vt:variant>
      <vt:variant>
        <vt:i4>5</vt:i4>
      </vt:variant>
      <vt:variant>
        <vt:lpwstr>http://www.boarddocs.com/ct/greenwich/Board.nsf/Public</vt:lpwstr>
      </vt:variant>
      <vt:variant>
        <vt:lpwstr/>
      </vt:variant>
      <vt:variant>
        <vt:i4>5570652</vt:i4>
      </vt:variant>
      <vt:variant>
        <vt:i4>8</vt:i4>
      </vt:variant>
      <vt:variant>
        <vt:i4>0</vt:i4>
      </vt:variant>
      <vt:variant>
        <vt:i4>5</vt:i4>
      </vt:variant>
      <vt:variant>
        <vt:lpwstr>http://www.greenwichschools.org/</vt:lpwstr>
      </vt:variant>
      <vt:variant>
        <vt:lpwstr/>
      </vt:variant>
      <vt:variant>
        <vt:i4>6160395</vt:i4>
      </vt:variant>
      <vt:variant>
        <vt:i4>5</vt:i4>
      </vt:variant>
      <vt:variant>
        <vt:i4>0</vt:i4>
      </vt:variant>
      <vt:variant>
        <vt:i4>5</vt:i4>
      </vt:variant>
      <vt:variant>
        <vt:lpwstr>http://www.boarddocs.com/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Mianus School</dc:title>
  <dc:subject/>
  <dc:creator>Media Services</dc:creator>
  <cp:keywords/>
  <cp:lastModifiedBy>Microsoft Office User</cp:lastModifiedBy>
  <cp:revision>5</cp:revision>
  <cp:lastPrinted>2019-08-05T14:37:00Z</cp:lastPrinted>
  <dcterms:created xsi:type="dcterms:W3CDTF">2021-08-18T16:38:00Z</dcterms:created>
  <dcterms:modified xsi:type="dcterms:W3CDTF">2021-08-19T17:11:00Z</dcterms:modified>
</cp:coreProperties>
</file>