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AB5" w:rsidRDefault="0064321B">
      <w:pPr>
        <w:jc w:val="center"/>
        <w:rPr>
          <w:sz w:val="24"/>
          <w:szCs w:val="24"/>
        </w:rPr>
      </w:pPr>
      <w:r>
        <w:rPr>
          <w:sz w:val="24"/>
          <w:szCs w:val="24"/>
        </w:rPr>
        <w:t>POLICY GOVERNANCE COMMITTEE</w:t>
      </w:r>
    </w:p>
    <w:p w:rsidR="00C52AB5" w:rsidRDefault="0064321B">
      <w:pPr>
        <w:jc w:val="center"/>
        <w:rPr>
          <w:sz w:val="24"/>
          <w:szCs w:val="24"/>
        </w:rPr>
      </w:pPr>
      <w:r>
        <w:rPr>
          <w:sz w:val="24"/>
          <w:szCs w:val="24"/>
        </w:rPr>
        <w:t>MINUTES</w:t>
      </w:r>
    </w:p>
    <w:p w:rsidR="00C52AB5" w:rsidRDefault="00C52AB5">
      <w:pPr>
        <w:rPr>
          <w:sz w:val="24"/>
          <w:szCs w:val="24"/>
        </w:rPr>
      </w:pPr>
    </w:p>
    <w:p w:rsidR="00C52AB5" w:rsidRDefault="0064321B">
      <w:pPr>
        <w:rPr>
          <w:sz w:val="24"/>
          <w:szCs w:val="24"/>
        </w:rPr>
      </w:pPr>
      <w:r>
        <w:rPr>
          <w:sz w:val="24"/>
          <w:szCs w:val="24"/>
        </w:rPr>
        <w:t>Date:</w:t>
      </w:r>
      <w:r>
        <w:rPr>
          <w:sz w:val="24"/>
          <w:szCs w:val="24"/>
        </w:rPr>
        <w:tab/>
      </w:r>
      <w:r>
        <w:rPr>
          <w:sz w:val="24"/>
          <w:szCs w:val="24"/>
        </w:rPr>
        <w:tab/>
      </w:r>
      <w:r>
        <w:rPr>
          <w:sz w:val="24"/>
          <w:szCs w:val="24"/>
        </w:rPr>
        <w:tab/>
      </w:r>
      <w:r>
        <w:rPr>
          <w:sz w:val="24"/>
          <w:szCs w:val="24"/>
        </w:rPr>
        <w:tab/>
        <w:t>May 9, 2017</w:t>
      </w:r>
    </w:p>
    <w:p w:rsidR="00C52AB5" w:rsidRDefault="00C52AB5">
      <w:pPr>
        <w:rPr>
          <w:sz w:val="24"/>
          <w:szCs w:val="24"/>
        </w:rPr>
      </w:pPr>
    </w:p>
    <w:p w:rsidR="00C52AB5" w:rsidRDefault="0064321B">
      <w:pPr>
        <w:rPr>
          <w:sz w:val="24"/>
          <w:szCs w:val="24"/>
        </w:rPr>
      </w:pPr>
      <w:r>
        <w:rPr>
          <w:sz w:val="24"/>
          <w:szCs w:val="24"/>
        </w:rPr>
        <w:t>Place:</w:t>
      </w:r>
      <w:r>
        <w:rPr>
          <w:sz w:val="24"/>
          <w:szCs w:val="24"/>
        </w:rPr>
        <w:tab/>
      </w:r>
      <w:r>
        <w:rPr>
          <w:sz w:val="24"/>
          <w:szCs w:val="24"/>
        </w:rPr>
        <w:tab/>
      </w:r>
      <w:r>
        <w:rPr>
          <w:sz w:val="24"/>
          <w:szCs w:val="24"/>
        </w:rPr>
        <w:tab/>
      </w:r>
      <w:r>
        <w:rPr>
          <w:sz w:val="24"/>
          <w:szCs w:val="24"/>
        </w:rPr>
        <w:tab/>
        <w:t>Board Room, Havemeyer</w:t>
      </w:r>
    </w:p>
    <w:p w:rsidR="00C52AB5" w:rsidRDefault="00C52AB5">
      <w:pPr>
        <w:rPr>
          <w:sz w:val="24"/>
          <w:szCs w:val="24"/>
        </w:rPr>
      </w:pPr>
    </w:p>
    <w:p w:rsidR="00C52AB5" w:rsidRDefault="0064321B">
      <w:pPr>
        <w:rPr>
          <w:sz w:val="24"/>
          <w:szCs w:val="24"/>
        </w:rPr>
      </w:pPr>
      <w:r>
        <w:rPr>
          <w:sz w:val="24"/>
          <w:szCs w:val="24"/>
        </w:rPr>
        <w:t>Present:</w:t>
      </w:r>
    </w:p>
    <w:p w:rsidR="00C52AB5" w:rsidRDefault="0064321B">
      <w:pPr>
        <w:rPr>
          <w:sz w:val="24"/>
          <w:szCs w:val="24"/>
        </w:rPr>
      </w:pPr>
      <w:r>
        <w:rPr>
          <w:sz w:val="24"/>
          <w:szCs w:val="24"/>
        </w:rPr>
        <w:tab/>
        <w:t>Members:</w:t>
      </w:r>
      <w:r>
        <w:rPr>
          <w:sz w:val="24"/>
          <w:szCs w:val="24"/>
        </w:rPr>
        <w:tab/>
      </w:r>
      <w:r>
        <w:rPr>
          <w:sz w:val="24"/>
          <w:szCs w:val="24"/>
        </w:rPr>
        <w:tab/>
        <w:t>Ms. Barbara O’Neill, Chairman</w:t>
      </w:r>
    </w:p>
    <w:p w:rsidR="00C52AB5" w:rsidRDefault="0064321B">
      <w:pPr>
        <w:rPr>
          <w:sz w:val="24"/>
          <w:szCs w:val="24"/>
        </w:rPr>
      </w:pPr>
      <w:r>
        <w:rPr>
          <w:sz w:val="24"/>
          <w:szCs w:val="24"/>
        </w:rPr>
        <w:tab/>
      </w:r>
      <w:r>
        <w:rPr>
          <w:sz w:val="24"/>
          <w:szCs w:val="24"/>
        </w:rPr>
        <w:tab/>
      </w:r>
      <w:r>
        <w:rPr>
          <w:sz w:val="24"/>
          <w:szCs w:val="24"/>
        </w:rPr>
        <w:tab/>
      </w:r>
      <w:r>
        <w:rPr>
          <w:sz w:val="24"/>
          <w:szCs w:val="24"/>
        </w:rPr>
        <w:tab/>
        <w:t>Dr. Gaetane Francis</w:t>
      </w:r>
    </w:p>
    <w:p w:rsidR="00C52AB5" w:rsidRDefault="0064321B">
      <w:pPr>
        <w:rPr>
          <w:sz w:val="24"/>
          <w:szCs w:val="24"/>
        </w:rPr>
      </w:pPr>
      <w:r>
        <w:rPr>
          <w:sz w:val="24"/>
          <w:szCs w:val="24"/>
        </w:rPr>
        <w:tab/>
      </w:r>
      <w:r>
        <w:rPr>
          <w:sz w:val="24"/>
          <w:szCs w:val="24"/>
        </w:rPr>
        <w:tab/>
      </w:r>
      <w:r>
        <w:rPr>
          <w:sz w:val="24"/>
          <w:szCs w:val="24"/>
        </w:rPr>
        <w:tab/>
      </w:r>
      <w:r>
        <w:rPr>
          <w:sz w:val="24"/>
          <w:szCs w:val="24"/>
        </w:rPr>
        <w:tab/>
        <w:t>Mr. Peter Bernstein</w:t>
      </w:r>
    </w:p>
    <w:p w:rsidR="00C52AB5" w:rsidRDefault="00C52AB5">
      <w:pPr>
        <w:rPr>
          <w:sz w:val="24"/>
          <w:szCs w:val="24"/>
        </w:rPr>
      </w:pPr>
    </w:p>
    <w:p w:rsidR="00C52AB5" w:rsidRDefault="0064321B">
      <w:pPr>
        <w:rPr>
          <w:sz w:val="24"/>
          <w:szCs w:val="24"/>
        </w:rPr>
      </w:pPr>
      <w:r>
        <w:rPr>
          <w:sz w:val="24"/>
          <w:szCs w:val="24"/>
        </w:rPr>
        <w:tab/>
        <w:t>Other:</w:t>
      </w:r>
      <w:r>
        <w:rPr>
          <w:sz w:val="24"/>
          <w:szCs w:val="24"/>
        </w:rPr>
        <w:tab/>
      </w:r>
      <w:r>
        <w:rPr>
          <w:sz w:val="24"/>
          <w:szCs w:val="24"/>
        </w:rPr>
        <w:tab/>
      </w:r>
      <w:r>
        <w:rPr>
          <w:sz w:val="24"/>
          <w:szCs w:val="24"/>
        </w:rPr>
        <w:tab/>
        <w:t>Dr. Salvatore Corda, Interim Superintendent</w:t>
      </w:r>
    </w:p>
    <w:p w:rsidR="00C52AB5" w:rsidRDefault="0064321B">
      <w:pPr>
        <w:rPr>
          <w:sz w:val="24"/>
          <w:szCs w:val="24"/>
        </w:rPr>
      </w:pPr>
      <w:r>
        <w:rPr>
          <w:sz w:val="24"/>
          <w:szCs w:val="24"/>
        </w:rPr>
        <w:tab/>
      </w:r>
      <w:r>
        <w:rPr>
          <w:sz w:val="24"/>
          <w:szCs w:val="24"/>
        </w:rPr>
        <w:tab/>
      </w:r>
      <w:r>
        <w:rPr>
          <w:sz w:val="24"/>
          <w:szCs w:val="24"/>
        </w:rPr>
        <w:tab/>
      </w:r>
      <w:r>
        <w:rPr>
          <w:sz w:val="24"/>
          <w:szCs w:val="24"/>
        </w:rPr>
        <w:tab/>
        <w:t>Dr. Christopher Winters, Headmaster of GHS</w:t>
      </w:r>
    </w:p>
    <w:p w:rsidR="00C52AB5" w:rsidRDefault="0064321B">
      <w:pPr>
        <w:rPr>
          <w:rFonts w:ascii="Times New Roman" w:eastAsia="Times New Roman" w:hAnsi="Times New Roman" w:cs="Times New Roman"/>
          <w:b/>
          <w:color w:val="F0C000"/>
          <w:sz w:val="33"/>
          <w:szCs w:val="33"/>
          <w:highlight w:val="white"/>
          <w:u w:val="single"/>
        </w:rPr>
      </w:pPr>
      <w:r>
        <w:rPr>
          <w:sz w:val="24"/>
          <w:szCs w:val="24"/>
        </w:rPr>
        <w:tab/>
      </w:r>
      <w:r>
        <w:rPr>
          <w:sz w:val="24"/>
          <w:szCs w:val="24"/>
        </w:rPr>
        <w:tab/>
      </w:r>
      <w:r>
        <w:rPr>
          <w:sz w:val="24"/>
          <w:szCs w:val="24"/>
        </w:rPr>
        <w:tab/>
      </w:r>
      <w:r>
        <w:rPr>
          <w:sz w:val="24"/>
          <w:szCs w:val="24"/>
        </w:rPr>
        <w:tab/>
        <w:t>Mr. Richard Piotrzkowski</w:t>
      </w:r>
      <w:hyperlink r:id="rId8"/>
    </w:p>
    <w:p w:rsidR="00C52AB5" w:rsidRDefault="00C52AB5">
      <w:pPr>
        <w:rPr>
          <w:sz w:val="24"/>
          <w:szCs w:val="24"/>
        </w:rPr>
      </w:pPr>
    </w:p>
    <w:p w:rsidR="00C52AB5" w:rsidRDefault="00C52AB5">
      <w:pPr>
        <w:rPr>
          <w:sz w:val="24"/>
          <w:szCs w:val="24"/>
        </w:rPr>
      </w:pPr>
    </w:p>
    <w:p w:rsidR="00C52AB5" w:rsidRDefault="0064321B">
      <w:pPr>
        <w:rPr>
          <w:sz w:val="24"/>
          <w:szCs w:val="24"/>
        </w:rPr>
      </w:pPr>
      <w:r>
        <w:rPr>
          <w:sz w:val="24"/>
          <w:szCs w:val="24"/>
        </w:rPr>
        <w:t>The meeting convened at 6:09 pm.</w:t>
      </w:r>
    </w:p>
    <w:p w:rsidR="00C52AB5" w:rsidRDefault="00C52AB5">
      <w:pPr>
        <w:rPr>
          <w:sz w:val="24"/>
          <w:szCs w:val="24"/>
        </w:rPr>
      </w:pPr>
    </w:p>
    <w:p w:rsidR="00C52AB5" w:rsidRDefault="0064321B">
      <w:pPr>
        <w:numPr>
          <w:ilvl w:val="0"/>
          <w:numId w:val="1"/>
        </w:numPr>
        <w:ind w:hanging="360"/>
        <w:contextualSpacing/>
        <w:rPr>
          <w:b/>
          <w:sz w:val="24"/>
          <w:szCs w:val="24"/>
        </w:rPr>
      </w:pPr>
      <w:r>
        <w:rPr>
          <w:b/>
          <w:sz w:val="24"/>
          <w:szCs w:val="24"/>
          <w:u w:val="single"/>
        </w:rPr>
        <w:t>Approval of Agenda:</w:t>
      </w:r>
    </w:p>
    <w:p w:rsidR="00C52AB5" w:rsidRDefault="00C52AB5">
      <w:pPr>
        <w:ind w:left="720"/>
        <w:rPr>
          <w:sz w:val="24"/>
          <w:szCs w:val="24"/>
        </w:rPr>
      </w:pPr>
    </w:p>
    <w:p w:rsidR="00C52AB5" w:rsidRDefault="0064321B">
      <w:pPr>
        <w:ind w:left="720"/>
        <w:rPr>
          <w:sz w:val="24"/>
          <w:szCs w:val="24"/>
        </w:rPr>
      </w:pPr>
      <w:r>
        <w:rPr>
          <w:sz w:val="24"/>
          <w:szCs w:val="24"/>
        </w:rPr>
        <w:t>MOTION:</w:t>
      </w:r>
      <w:r>
        <w:rPr>
          <w:sz w:val="24"/>
          <w:szCs w:val="24"/>
        </w:rPr>
        <w:tab/>
        <w:t xml:space="preserve">Dr. Francis moved to approve the agenda.  The </w:t>
      </w:r>
    </w:p>
    <w:p w:rsidR="00C52AB5" w:rsidRDefault="0064321B">
      <w:pPr>
        <w:ind w:left="1440" w:firstLine="720"/>
        <w:rPr>
          <w:sz w:val="24"/>
          <w:szCs w:val="24"/>
        </w:rPr>
      </w:pPr>
      <w:r>
        <w:rPr>
          <w:sz w:val="24"/>
          <w:szCs w:val="24"/>
        </w:rPr>
        <w:t>Motion was seconded by Mr. Bernstein.</w:t>
      </w:r>
    </w:p>
    <w:p w:rsidR="00C52AB5" w:rsidRDefault="00C52AB5">
      <w:pPr>
        <w:ind w:left="720"/>
        <w:rPr>
          <w:sz w:val="24"/>
          <w:szCs w:val="24"/>
        </w:rPr>
      </w:pPr>
    </w:p>
    <w:p w:rsidR="00C52AB5" w:rsidRDefault="0064321B">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rsidR="00C52AB5" w:rsidRDefault="00C52AB5">
      <w:pPr>
        <w:rPr>
          <w:sz w:val="24"/>
          <w:szCs w:val="24"/>
        </w:rPr>
      </w:pPr>
    </w:p>
    <w:p w:rsidR="00C52AB5" w:rsidRDefault="0064321B">
      <w:pPr>
        <w:numPr>
          <w:ilvl w:val="0"/>
          <w:numId w:val="2"/>
        </w:numPr>
        <w:ind w:hanging="360"/>
        <w:contextualSpacing/>
        <w:rPr>
          <w:b/>
          <w:sz w:val="24"/>
          <w:szCs w:val="24"/>
        </w:rPr>
      </w:pPr>
      <w:r>
        <w:rPr>
          <w:b/>
          <w:sz w:val="24"/>
          <w:szCs w:val="24"/>
          <w:u w:val="single"/>
        </w:rPr>
        <w:t>Action Items:</w:t>
      </w:r>
    </w:p>
    <w:p w:rsidR="00C52AB5" w:rsidRDefault="00C52AB5">
      <w:pPr>
        <w:rPr>
          <w:b/>
          <w:sz w:val="24"/>
          <w:szCs w:val="24"/>
          <w:u w:val="single"/>
        </w:rPr>
      </w:pPr>
    </w:p>
    <w:p w:rsidR="00C52AB5" w:rsidRDefault="0064321B">
      <w:pPr>
        <w:numPr>
          <w:ilvl w:val="0"/>
          <w:numId w:val="3"/>
        </w:numPr>
        <w:ind w:hanging="360"/>
        <w:contextualSpacing/>
        <w:rPr>
          <w:sz w:val="24"/>
          <w:szCs w:val="24"/>
        </w:rPr>
      </w:pPr>
      <w:r>
        <w:rPr>
          <w:sz w:val="24"/>
          <w:szCs w:val="24"/>
        </w:rPr>
        <w:t xml:space="preserve"> </w:t>
      </w:r>
      <w:r>
        <w:rPr>
          <w:sz w:val="24"/>
          <w:szCs w:val="24"/>
          <w:u w:val="single"/>
        </w:rPr>
        <w:t>Approval of Minutes:</w:t>
      </w:r>
    </w:p>
    <w:p w:rsidR="00C52AB5" w:rsidRDefault="00C52AB5">
      <w:pPr>
        <w:rPr>
          <w:b/>
          <w:sz w:val="24"/>
          <w:szCs w:val="24"/>
          <w:u w:val="single"/>
        </w:rPr>
      </w:pPr>
    </w:p>
    <w:p w:rsidR="00C52AB5" w:rsidRDefault="0064321B">
      <w:pPr>
        <w:ind w:left="720"/>
        <w:rPr>
          <w:sz w:val="24"/>
          <w:szCs w:val="24"/>
        </w:rPr>
      </w:pPr>
      <w:r>
        <w:rPr>
          <w:sz w:val="24"/>
          <w:szCs w:val="24"/>
        </w:rPr>
        <w:t>MOTION:</w:t>
      </w:r>
      <w:r>
        <w:rPr>
          <w:sz w:val="24"/>
          <w:szCs w:val="24"/>
        </w:rPr>
        <w:tab/>
        <w:t>Ms. O’Neill moved to approve the 4/27 minutes, Mr. Bernstein seconded.</w:t>
      </w:r>
    </w:p>
    <w:p w:rsidR="00C52AB5" w:rsidRDefault="00C52AB5">
      <w:pPr>
        <w:ind w:left="720"/>
        <w:rPr>
          <w:sz w:val="24"/>
          <w:szCs w:val="24"/>
        </w:rPr>
      </w:pPr>
    </w:p>
    <w:p w:rsidR="00C52AB5" w:rsidRDefault="0064321B">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rsidR="00C52AB5" w:rsidRDefault="00C52AB5">
      <w:pPr>
        <w:rPr>
          <w:sz w:val="24"/>
          <w:szCs w:val="24"/>
        </w:rPr>
      </w:pPr>
    </w:p>
    <w:p w:rsidR="00C52AB5" w:rsidRDefault="00C52AB5">
      <w:pPr>
        <w:rPr>
          <w:sz w:val="24"/>
          <w:szCs w:val="24"/>
        </w:rPr>
      </w:pPr>
    </w:p>
    <w:p w:rsidR="00C52AB5" w:rsidRDefault="0064321B">
      <w:pPr>
        <w:numPr>
          <w:ilvl w:val="0"/>
          <w:numId w:val="5"/>
        </w:numPr>
        <w:ind w:hanging="360"/>
        <w:contextualSpacing/>
        <w:rPr>
          <w:b/>
          <w:sz w:val="24"/>
          <w:szCs w:val="24"/>
        </w:rPr>
      </w:pPr>
      <w:r>
        <w:rPr>
          <w:b/>
          <w:sz w:val="24"/>
          <w:szCs w:val="24"/>
          <w:u w:val="single"/>
        </w:rPr>
        <w:t>Discussion Items:</w:t>
      </w:r>
    </w:p>
    <w:p w:rsidR="00C52AB5" w:rsidRDefault="00C52AB5">
      <w:pPr>
        <w:rPr>
          <w:sz w:val="24"/>
          <w:szCs w:val="24"/>
        </w:rPr>
      </w:pPr>
    </w:p>
    <w:p w:rsidR="00C52AB5" w:rsidRDefault="0064321B">
      <w:pPr>
        <w:numPr>
          <w:ilvl w:val="0"/>
          <w:numId w:val="4"/>
        </w:numPr>
        <w:ind w:hanging="360"/>
        <w:contextualSpacing/>
        <w:rPr>
          <w:sz w:val="24"/>
          <w:szCs w:val="24"/>
        </w:rPr>
      </w:pPr>
      <w:r>
        <w:rPr>
          <w:sz w:val="24"/>
          <w:szCs w:val="24"/>
        </w:rPr>
        <w:t xml:space="preserve"> </w:t>
      </w:r>
      <w:r>
        <w:rPr>
          <w:sz w:val="24"/>
          <w:szCs w:val="24"/>
          <w:highlight w:val="white"/>
          <w:u w:val="single"/>
        </w:rPr>
        <w:t>E004 Graduation Requirements</w:t>
      </w:r>
    </w:p>
    <w:p w:rsidR="00C52AB5" w:rsidRDefault="0064321B">
      <w:pPr>
        <w:ind w:left="720" w:firstLine="720"/>
        <w:rPr>
          <w:sz w:val="24"/>
          <w:szCs w:val="24"/>
        </w:rPr>
      </w:pPr>
      <w:r>
        <w:rPr>
          <w:sz w:val="24"/>
          <w:szCs w:val="24"/>
        </w:rPr>
        <w:t xml:space="preserve">There was discussion about graduation requirements for this year’s seniors.  </w:t>
      </w:r>
    </w:p>
    <w:p w:rsidR="00C52AB5" w:rsidRDefault="0064321B">
      <w:pPr>
        <w:ind w:left="720" w:firstLine="720"/>
        <w:rPr>
          <w:sz w:val="24"/>
          <w:szCs w:val="24"/>
        </w:rPr>
      </w:pPr>
      <w:r>
        <w:rPr>
          <w:sz w:val="24"/>
          <w:szCs w:val="24"/>
        </w:rPr>
        <w:t xml:space="preserve">Criteria for meeting performance standards and college and career readiness were discussed with particular interest in those students who either did not have </w:t>
      </w:r>
      <w:r>
        <w:rPr>
          <w:sz w:val="24"/>
          <w:szCs w:val="24"/>
        </w:rPr>
        <w:lastRenderedPageBreak/>
        <w:t>performance data available or who had not met current criteria.  Certain students with particular circumstances (e.g., language restrictions, late entry into GHS, schooling outside of Greenwich, and SPED) were discussed with regards to criteria that might best match their circumstances.  It was suggested that STAR testing could be used for students to meet performance criteria and that there are there are criteria for equating scores between the CT SAT and STAR tests.  Recommendations were developed to be presented to the Board on 5/11/17.</w:t>
      </w:r>
    </w:p>
    <w:p w:rsidR="00C52AB5" w:rsidRDefault="00C52AB5">
      <w:pPr>
        <w:ind w:firstLine="720"/>
        <w:rPr>
          <w:sz w:val="24"/>
          <w:szCs w:val="24"/>
        </w:rPr>
      </w:pPr>
    </w:p>
    <w:p w:rsidR="00C52AB5" w:rsidRDefault="0064321B">
      <w:pPr>
        <w:ind w:firstLine="720"/>
        <w:rPr>
          <w:sz w:val="24"/>
          <w:szCs w:val="24"/>
          <w:u w:val="single"/>
        </w:rPr>
      </w:pPr>
      <w:r>
        <w:rPr>
          <w:sz w:val="24"/>
          <w:szCs w:val="24"/>
        </w:rPr>
        <w:t xml:space="preserve">B.  </w:t>
      </w:r>
      <w:r>
        <w:rPr>
          <w:sz w:val="24"/>
          <w:szCs w:val="24"/>
          <w:highlight w:val="white"/>
          <w:u w:val="single"/>
        </w:rPr>
        <w:t>Monitoring Report Agenda Schedule for 17-18</w:t>
      </w:r>
    </w:p>
    <w:p w:rsidR="00C52AB5" w:rsidRDefault="00C52AB5">
      <w:pPr>
        <w:ind w:left="720" w:firstLine="720"/>
        <w:rPr>
          <w:sz w:val="24"/>
          <w:szCs w:val="24"/>
        </w:rPr>
      </w:pPr>
    </w:p>
    <w:p w:rsidR="00C52AB5" w:rsidRDefault="0064321B">
      <w:pPr>
        <w:ind w:left="720" w:firstLine="720"/>
        <w:rPr>
          <w:b/>
          <w:sz w:val="24"/>
          <w:szCs w:val="24"/>
          <w:u w:val="single"/>
        </w:rPr>
      </w:pPr>
      <w:r>
        <w:rPr>
          <w:sz w:val="24"/>
          <w:szCs w:val="24"/>
        </w:rPr>
        <w:t>There was a brief mention of the need to complete work on the schedule recommendations for next year. This will be discussed in greater depth at the 5/18 PGC meeting.</w:t>
      </w:r>
    </w:p>
    <w:p w:rsidR="00C52AB5" w:rsidRDefault="00C52AB5">
      <w:pPr>
        <w:widowControl w:val="0"/>
        <w:tabs>
          <w:tab w:val="left" w:pos="-720"/>
        </w:tabs>
        <w:spacing w:line="240" w:lineRule="auto"/>
        <w:jc w:val="both"/>
        <w:rPr>
          <w:sz w:val="24"/>
          <w:szCs w:val="24"/>
        </w:rPr>
      </w:pPr>
    </w:p>
    <w:p w:rsidR="00C52AB5" w:rsidRDefault="0064321B">
      <w:pPr>
        <w:widowControl w:val="0"/>
        <w:tabs>
          <w:tab w:val="left" w:pos="-720"/>
        </w:tabs>
        <w:spacing w:line="240" w:lineRule="auto"/>
        <w:ind w:left="720"/>
        <w:jc w:val="both"/>
        <w:rPr>
          <w:sz w:val="24"/>
          <w:szCs w:val="24"/>
        </w:rPr>
      </w:pPr>
      <w:r>
        <w:rPr>
          <w:sz w:val="24"/>
          <w:szCs w:val="24"/>
        </w:rPr>
        <w:t>MOTION:</w:t>
      </w:r>
      <w:r>
        <w:rPr>
          <w:sz w:val="24"/>
          <w:szCs w:val="24"/>
        </w:rPr>
        <w:tab/>
        <w:t xml:space="preserve">Dr. Francis moved to adjourn the meeting.  The </w:t>
      </w:r>
    </w:p>
    <w:p w:rsidR="00C52AB5" w:rsidRDefault="0064321B">
      <w:pPr>
        <w:widowControl w:val="0"/>
        <w:tabs>
          <w:tab w:val="left" w:pos="-720"/>
        </w:tabs>
        <w:spacing w:line="240" w:lineRule="auto"/>
        <w:ind w:left="720"/>
        <w:jc w:val="both"/>
        <w:rPr>
          <w:sz w:val="24"/>
          <w:szCs w:val="24"/>
        </w:rPr>
      </w:pPr>
      <w:r>
        <w:rPr>
          <w:sz w:val="24"/>
          <w:szCs w:val="24"/>
        </w:rPr>
        <w:tab/>
      </w:r>
      <w:r>
        <w:rPr>
          <w:sz w:val="24"/>
          <w:szCs w:val="24"/>
        </w:rPr>
        <w:tab/>
        <w:t>Motion was seconded by Ms. O’Neill.</w:t>
      </w:r>
    </w:p>
    <w:p w:rsidR="00C52AB5" w:rsidRDefault="00C52AB5">
      <w:pPr>
        <w:widowControl w:val="0"/>
        <w:tabs>
          <w:tab w:val="left" w:pos="-720"/>
        </w:tabs>
        <w:spacing w:line="240" w:lineRule="auto"/>
        <w:ind w:left="720"/>
        <w:jc w:val="both"/>
        <w:rPr>
          <w:sz w:val="24"/>
          <w:szCs w:val="24"/>
        </w:rPr>
      </w:pPr>
    </w:p>
    <w:p w:rsidR="00C52AB5" w:rsidRDefault="0064321B">
      <w:pPr>
        <w:widowControl w:val="0"/>
        <w:tabs>
          <w:tab w:val="left" w:pos="-720"/>
        </w:tabs>
        <w:spacing w:line="240" w:lineRule="auto"/>
        <w:ind w:left="720"/>
        <w:jc w:val="both"/>
        <w:rPr>
          <w:sz w:val="24"/>
          <w:szCs w:val="24"/>
        </w:rPr>
      </w:pPr>
      <w:r>
        <w:rPr>
          <w:sz w:val="24"/>
          <w:szCs w:val="24"/>
        </w:rPr>
        <w:t>VOTE:</w:t>
      </w:r>
      <w:r>
        <w:rPr>
          <w:sz w:val="24"/>
          <w:szCs w:val="24"/>
        </w:rPr>
        <w:tab/>
        <w:t xml:space="preserve">3 for, none opposed. </w:t>
      </w:r>
    </w:p>
    <w:p w:rsidR="00C52AB5" w:rsidRDefault="00C52AB5">
      <w:pPr>
        <w:widowControl w:val="0"/>
        <w:tabs>
          <w:tab w:val="left" w:pos="-720"/>
        </w:tabs>
        <w:spacing w:line="240" w:lineRule="auto"/>
        <w:ind w:left="720"/>
        <w:jc w:val="both"/>
        <w:rPr>
          <w:sz w:val="24"/>
          <w:szCs w:val="24"/>
        </w:rPr>
      </w:pPr>
    </w:p>
    <w:p w:rsidR="00C52AB5" w:rsidRDefault="0064321B">
      <w:pPr>
        <w:widowControl w:val="0"/>
        <w:tabs>
          <w:tab w:val="left" w:pos="-720"/>
        </w:tabs>
        <w:spacing w:line="240" w:lineRule="auto"/>
        <w:ind w:left="720"/>
        <w:jc w:val="both"/>
        <w:rPr>
          <w:sz w:val="24"/>
          <w:szCs w:val="24"/>
        </w:rPr>
      </w:pPr>
      <w:r>
        <w:rPr>
          <w:sz w:val="24"/>
          <w:szCs w:val="24"/>
        </w:rPr>
        <w:t>The meeting was adjourned at 7:30 pm.</w:t>
      </w:r>
    </w:p>
    <w:p w:rsidR="00C52AB5" w:rsidRDefault="00C52AB5">
      <w:pPr>
        <w:widowControl w:val="0"/>
        <w:tabs>
          <w:tab w:val="left" w:pos="-720"/>
        </w:tabs>
        <w:spacing w:line="240" w:lineRule="auto"/>
        <w:ind w:left="720"/>
        <w:jc w:val="both"/>
        <w:rPr>
          <w:sz w:val="24"/>
          <w:szCs w:val="24"/>
        </w:rPr>
      </w:pPr>
    </w:p>
    <w:p w:rsidR="00C52AB5" w:rsidRDefault="0064321B">
      <w:pPr>
        <w:widowControl w:val="0"/>
        <w:tabs>
          <w:tab w:val="left" w:pos="-720"/>
        </w:tabs>
        <w:spacing w:line="240" w:lineRule="auto"/>
        <w:ind w:left="720"/>
        <w:jc w:val="both"/>
        <w:rPr>
          <w:sz w:val="24"/>
          <w:szCs w:val="24"/>
        </w:rPr>
      </w:pPr>
      <w:r>
        <w:rPr>
          <w:sz w:val="24"/>
          <w:szCs w:val="24"/>
        </w:rPr>
        <w:t>Respectfully submitted,</w:t>
      </w:r>
    </w:p>
    <w:p w:rsidR="00C52AB5" w:rsidRDefault="0064321B">
      <w:pPr>
        <w:widowControl w:val="0"/>
        <w:tabs>
          <w:tab w:val="left" w:pos="-720"/>
        </w:tabs>
        <w:spacing w:line="240" w:lineRule="auto"/>
        <w:ind w:left="720"/>
        <w:jc w:val="both"/>
        <w:rPr>
          <w:sz w:val="24"/>
          <w:szCs w:val="24"/>
        </w:rPr>
      </w:pPr>
      <w:r>
        <w:rPr>
          <w:sz w:val="24"/>
          <w:szCs w:val="24"/>
        </w:rPr>
        <w:t>Gaetane Francis</w:t>
      </w:r>
    </w:p>
    <w:p w:rsidR="00C10812" w:rsidRDefault="00C10812">
      <w:pPr>
        <w:widowControl w:val="0"/>
        <w:tabs>
          <w:tab w:val="left" w:pos="-720"/>
        </w:tabs>
        <w:spacing w:line="240" w:lineRule="auto"/>
        <w:ind w:left="720"/>
        <w:jc w:val="both"/>
        <w:rPr>
          <w:sz w:val="24"/>
          <w:szCs w:val="24"/>
        </w:rPr>
      </w:pPr>
    </w:p>
    <w:p w:rsidR="00C10812" w:rsidRDefault="00C10812">
      <w:pPr>
        <w:widowControl w:val="0"/>
        <w:tabs>
          <w:tab w:val="left" w:pos="-720"/>
        </w:tabs>
        <w:spacing w:line="240" w:lineRule="auto"/>
        <w:ind w:left="720"/>
        <w:jc w:val="both"/>
        <w:rPr>
          <w:sz w:val="24"/>
          <w:szCs w:val="24"/>
        </w:rPr>
      </w:pPr>
      <w:r>
        <w:rPr>
          <w:sz w:val="24"/>
          <w:szCs w:val="24"/>
        </w:rPr>
        <w:t>Approved 5/18/17</w:t>
      </w:r>
    </w:p>
    <w:p w:rsidR="00C10812" w:rsidRDefault="00C10812">
      <w:pPr>
        <w:widowControl w:val="0"/>
        <w:tabs>
          <w:tab w:val="left" w:pos="-720"/>
        </w:tabs>
        <w:spacing w:line="240" w:lineRule="auto"/>
        <w:ind w:left="720"/>
        <w:jc w:val="both"/>
        <w:rPr>
          <w:sz w:val="24"/>
          <w:szCs w:val="24"/>
        </w:rPr>
      </w:pPr>
      <w:r>
        <w:rPr>
          <w:sz w:val="24"/>
          <w:szCs w:val="24"/>
        </w:rPr>
        <w:t>2-0</w:t>
      </w:r>
      <w:bookmarkStart w:id="0" w:name="_GoBack"/>
      <w:bookmarkEnd w:id="0"/>
    </w:p>
    <w:sectPr w:rsidR="00C10812">
      <w:headerReference w:type="default" r:id="rId9"/>
      <w:pgSz w:w="12240" w:h="15840"/>
      <w:pgMar w:top="1152" w:right="1296" w:bottom="1152"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1B" w:rsidRDefault="0064321B" w:rsidP="0064321B">
      <w:pPr>
        <w:spacing w:line="240" w:lineRule="auto"/>
      </w:pPr>
      <w:r>
        <w:separator/>
      </w:r>
    </w:p>
  </w:endnote>
  <w:endnote w:type="continuationSeparator" w:id="0">
    <w:p w:rsidR="0064321B" w:rsidRDefault="0064321B" w:rsidP="00643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1B" w:rsidRDefault="0064321B" w:rsidP="0064321B">
      <w:pPr>
        <w:spacing w:line="240" w:lineRule="auto"/>
      </w:pPr>
      <w:r>
        <w:separator/>
      </w:r>
    </w:p>
  </w:footnote>
  <w:footnote w:type="continuationSeparator" w:id="0">
    <w:p w:rsidR="0064321B" w:rsidRDefault="0064321B" w:rsidP="006432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1B" w:rsidRDefault="00643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3C52"/>
    <w:multiLevelType w:val="multilevel"/>
    <w:tmpl w:val="AA7A7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8B1712"/>
    <w:multiLevelType w:val="multilevel"/>
    <w:tmpl w:val="A4B8C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DD6E27"/>
    <w:multiLevelType w:val="multilevel"/>
    <w:tmpl w:val="1A98BFB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378245A9"/>
    <w:multiLevelType w:val="multilevel"/>
    <w:tmpl w:val="35C6389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67F151E7"/>
    <w:multiLevelType w:val="multilevel"/>
    <w:tmpl w:val="B4F48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52AB5"/>
    <w:rsid w:val="0064321B"/>
    <w:rsid w:val="00C10812"/>
    <w:rsid w:val="00C5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4321B"/>
    <w:pPr>
      <w:tabs>
        <w:tab w:val="center" w:pos="4680"/>
        <w:tab w:val="right" w:pos="9360"/>
      </w:tabs>
      <w:spacing w:line="240" w:lineRule="auto"/>
    </w:pPr>
  </w:style>
  <w:style w:type="character" w:customStyle="1" w:styleId="HeaderChar">
    <w:name w:val="Header Char"/>
    <w:basedOn w:val="DefaultParagraphFont"/>
    <w:link w:val="Header"/>
    <w:uiPriority w:val="99"/>
    <w:rsid w:val="0064321B"/>
  </w:style>
  <w:style w:type="paragraph" w:styleId="Footer">
    <w:name w:val="footer"/>
    <w:basedOn w:val="Normal"/>
    <w:link w:val="FooterChar"/>
    <w:uiPriority w:val="99"/>
    <w:unhideWhenUsed/>
    <w:rsid w:val="0064321B"/>
    <w:pPr>
      <w:tabs>
        <w:tab w:val="center" w:pos="4680"/>
        <w:tab w:val="right" w:pos="9360"/>
      </w:tabs>
      <w:spacing w:line="240" w:lineRule="auto"/>
    </w:pPr>
  </w:style>
  <w:style w:type="character" w:customStyle="1" w:styleId="FooterChar">
    <w:name w:val="Footer Char"/>
    <w:basedOn w:val="DefaultParagraphFont"/>
    <w:link w:val="Footer"/>
    <w:uiPriority w:val="99"/>
    <w:rsid w:val="00643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4321B"/>
    <w:pPr>
      <w:tabs>
        <w:tab w:val="center" w:pos="4680"/>
        <w:tab w:val="right" w:pos="9360"/>
      </w:tabs>
      <w:spacing w:line="240" w:lineRule="auto"/>
    </w:pPr>
  </w:style>
  <w:style w:type="character" w:customStyle="1" w:styleId="HeaderChar">
    <w:name w:val="Header Char"/>
    <w:basedOn w:val="DefaultParagraphFont"/>
    <w:link w:val="Header"/>
    <w:uiPriority w:val="99"/>
    <w:rsid w:val="0064321B"/>
  </w:style>
  <w:style w:type="paragraph" w:styleId="Footer">
    <w:name w:val="footer"/>
    <w:basedOn w:val="Normal"/>
    <w:link w:val="FooterChar"/>
    <w:uiPriority w:val="99"/>
    <w:unhideWhenUsed/>
    <w:rsid w:val="0064321B"/>
    <w:pPr>
      <w:tabs>
        <w:tab w:val="center" w:pos="4680"/>
        <w:tab w:val="right" w:pos="9360"/>
      </w:tabs>
      <w:spacing w:line="240" w:lineRule="auto"/>
    </w:pPr>
  </w:style>
  <w:style w:type="character" w:customStyle="1" w:styleId="FooterChar">
    <w:name w:val="Footer Char"/>
    <w:basedOn w:val="DefaultParagraphFont"/>
    <w:link w:val="Footer"/>
    <w:uiPriority w:val="99"/>
    <w:rsid w:val="0064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eenwichschools.org/greenwich-high-school/ghs-information/staff-directory?utf8=%E2%9C%93&amp;const_search_group_ids=477%2C366%2C113&amp;const_search_role_ids=1&amp;const_search_keyword=&amp;const_search_first_name=rich&amp;const_search_last_name=piot&amp;const_search_depart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dcterms:created xsi:type="dcterms:W3CDTF">2017-05-30T14:24:00Z</dcterms:created>
  <dcterms:modified xsi:type="dcterms:W3CDTF">2017-05-30T14:24:00Z</dcterms:modified>
</cp:coreProperties>
</file>